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47" w:rsidRDefault="00311747" w:rsidP="0031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  <w:lang w:val="ro-RO"/>
        </w:rPr>
      </w:pPr>
      <w:r>
        <w:rPr>
          <w:rFonts w:ascii="Times New Roman" w:eastAsia="Times New Roman" w:hAnsi="Times New Roman" w:cs="Times New Roman"/>
          <w:sz w:val="28"/>
          <w:u w:val="single"/>
          <w:lang w:val="ro-RO"/>
        </w:rPr>
        <w:t>ROMÂNIA</w:t>
      </w:r>
    </w:p>
    <w:p w:rsidR="00311747" w:rsidRDefault="00311747" w:rsidP="0031174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JUDEŢUL MUREŞ</w:t>
      </w:r>
    </w:p>
    <w:p w:rsidR="00311747" w:rsidRDefault="00311747" w:rsidP="0031174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PRIMĂRIA COMUNEI ACĂŢARI</w:t>
      </w:r>
    </w:p>
    <w:p w:rsidR="00311747" w:rsidRDefault="00311747" w:rsidP="0031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Tel/Fax: 0265 333112, 0265 333298; e-mail: acatari@cjmures.ro, </w:t>
      </w:r>
      <w:hyperlink r:id="rId6" w:history="1">
        <w:r>
          <w:rPr>
            <w:rStyle w:val="Hyperlink"/>
            <w:color w:val="000000" w:themeColor="text1"/>
          </w:rPr>
          <w:t>www.acatari.ro</w:t>
        </w:r>
      </w:hyperlink>
    </w:p>
    <w:p w:rsidR="00311747" w:rsidRDefault="00311747" w:rsidP="0031174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11747" w:rsidRDefault="00311747" w:rsidP="0031174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11747" w:rsidRDefault="00311747" w:rsidP="0031174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Nr.6802   </w:t>
      </w:r>
      <w:proofErr w:type="gramStart"/>
      <w:r>
        <w:rPr>
          <w:rFonts w:ascii="Times New Roman" w:eastAsia="Times New Roman" w:hAnsi="Times New Roman" w:cs="Times New Roman"/>
          <w:sz w:val="28"/>
        </w:rPr>
        <w:t>din  13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noiembrie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2020</w:t>
      </w:r>
    </w:p>
    <w:p w:rsidR="00311747" w:rsidRDefault="00311747" w:rsidP="0031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747" w:rsidRDefault="00311747" w:rsidP="0031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11747" w:rsidRDefault="00311747" w:rsidP="0031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P R O C E S-V E R B A L</w:t>
      </w:r>
    </w:p>
    <w:p w:rsidR="00311747" w:rsidRDefault="00311747" w:rsidP="003117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al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şedinţei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local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Acăţari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din  13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noiembrie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 2020</w:t>
      </w:r>
    </w:p>
    <w:p w:rsidR="00311747" w:rsidRDefault="00311747" w:rsidP="00311747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747" w:rsidRPr="00065FCA" w:rsidRDefault="00311747" w:rsidP="00065FCA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747" w:rsidRPr="00065FCA" w:rsidRDefault="00311747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eastAsia="Times New Roman" w:hAnsi="Times New Roman" w:cs="Times New Roman"/>
          <w:sz w:val="28"/>
          <w:szCs w:val="28"/>
        </w:rPr>
        <w:tab/>
      </w:r>
      <w:r w:rsidRPr="00065FC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Încheiat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5FCA">
        <w:rPr>
          <w:rFonts w:ascii="Times New Roman" w:eastAsia="Times New Roman" w:hAnsi="Times New Roman" w:cs="Times New Roman"/>
          <w:sz w:val="28"/>
          <w:szCs w:val="28"/>
        </w:rPr>
        <w:t>azi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 13</w:t>
      </w:r>
      <w:proofErr w:type="gram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noiembrie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  2020 cu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ocazia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şedinţei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extraordinare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 a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Acăţari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1747" w:rsidRPr="00065FCA" w:rsidRDefault="00311747" w:rsidP="00065FCA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FCA">
        <w:rPr>
          <w:rFonts w:ascii="Times New Roman" w:eastAsia="Times New Roman" w:hAnsi="Times New Roman" w:cs="Times New Roman"/>
          <w:sz w:val="28"/>
          <w:szCs w:val="28"/>
        </w:rPr>
        <w:tab/>
      </w:r>
      <w:r w:rsidRPr="00065FCA">
        <w:rPr>
          <w:rFonts w:ascii="Times New Roman" w:eastAsia="Times New Roman" w:hAnsi="Times New Roman" w:cs="Times New Roman"/>
          <w:sz w:val="28"/>
          <w:szCs w:val="28"/>
        </w:rPr>
        <w:tab/>
        <w:t xml:space="preserve">La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ședință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sunt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prezenţi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Osvath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Csaba,primarul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Acățari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următori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consilieri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locali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Albert Marton, Balint Barnabas Attila, Ciatlos Gyorgy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Krizsan Tibor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Menyhart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Balint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 ,  Nagy Albert , Nagy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Dalma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Imola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Nam Vilmos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Pecsi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Domokos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Veres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Gaspar Ervin.</w:t>
      </w:r>
    </w:p>
    <w:p w:rsidR="00311747" w:rsidRPr="00065FCA" w:rsidRDefault="00311747" w:rsidP="00065FCA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FCA">
        <w:rPr>
          <w:rFonts w:ascii="Times New Roman" w:eastAsia="Times New Roman" w:hAnsi="Times New Roman" w:cs="Times New Roman"/>
          <w:sz w:val="28"/>
          <w:szCs w:val="28"/>
        </w:rPr>
        <w:tab/>
      </w:r>
      <w:r w:rsidRPr="00065FC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Lipsesc</w:t>
      </w:r>
      <w:proofErr w:type="gramStart"/>
      <w:r w:rsidRPr="00065FCA">
        <w:rPr>
          <w:rFonts w:ascii="Times New Roman" w:eastAsia="Times New Roman" w:hAnsi="Times New Roman" w:cs="Times New Roman"/>
          <w:sz w:val="28"/>
          <w:szCs w:val="28"/>
        </w:rPr>
        <w:t>:Laszlo</w:t>
      </w:r>
      <w:proofErr w:type="spellEnd"/>
      <w:proofErr w:type="gram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Jozsef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Magyari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Zoltan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More Tibor.</w:t>
      </w:r>
    </w:p>
    <w:p w:rsidR="0030793D" w:rsidRPr="00065FCA" w:rsidRDefault="00311747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ședință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5FCA">
        <w:rPr>
          <w:rFonts w:ascii="Times New Roman" w:eastAsia="Times New Roman" w:hAnsi="Times New Roman" w:cs="Times New Roman"/>
          <w:sz w:val="28"/>
          <w:szCs w:val="28"/>
        </w:rPr>
        <w:t>participă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r w:rsidRPr="00065FC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Toth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Emese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Zsuzsanna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>, administrator public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 comunei Acățari.</w:t>
      </w:r>
    </w:p>
    <w:p w:rsidR="00311747" w:rsidRPr="00065FCA" w:rsidRDefault="00311747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Primar:după cum ați putut observa,validarea consilierilor locali</w:t>
      </w:r>
      <w:r w:rsidR="000C4C0E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solicitat </w:t>
      </w:r>
      <w:r w:rsidR="00336E2D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 perioadă mai lungă de timp</w:t>
      </w:r>
      <w:r w:rsidR="00570997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336E2D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decât până în prezent.</w:t>
      </w:r>
    </w:p>
    <w:p w:rsidR="00336E2D" w:rsidRPr="00065FCA" w:rsidRDefault="00336E2D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Dacă până în prezent în două-trei săptămâni Consiliul local era validat,în mome</w:t>
      </w:r>
      <w:r w:rsidR="006E2272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ntul de față datorită schimbări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legislației,procedura de validare a </w:t>
      </w:r>
      <w:r w:rsidR="00570997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mandatelor consilierilor locali este modificată prin Codul Administrativ,motiv pentru care abia la o lună și jumătate o să avem un Consiliu local funcțional.</w:t>
      </w:r>
    </w:p>
    <w:p w:rsidR="00570997" w:rsidRPr="00065FCA" w:rsidRDefault="00570997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Am informații despre lipsa un</w:t>
      </w:r>
      <w:r w:rsidR="006E2272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or consilier de la ședința de as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tăzi, dintre cei validați în ședința anterioare ,unul fiind confirmat cu Covid, iar doi fiind răciți.</w:t>
      </w:r>
    </w:p>
    <w:p w:rsidR="00570997" w:rsidRPr="00065FCA" w:rsidRDefault="00570997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Cei răciți m-au sunat , dar  pentru a nu periclita sănătatea celor prezenți , am sfătuit să nu participe la această ședință.</w:t>
      </w:r>
    </w:p>
    <w:p w:rsidR="00570997" w:rsidRPr="00065FCA" w:rsidRDefault="00570997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Înaintea începerii ședințe</w:t>
      </w:r>
      <w:r w:rsidR="006E2272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i, doresc să Vă aduc la cunoști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nță unele aspecte pe care consider că sunt necesare</w:t>
      </w:r>
      <w:r w:rsidR="006E2272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utile </w:t>
      </w:r>
      <w:r w:rsidR="0023257B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pentru viitor,și anume:</w:t>
      </w:r>
    </w:p>
    <w:p w:rsidR="0023257B" w:rsidRPr="00065FCA" w:rsidRDefault="0023257B" w:rsidP="00065FCA">
      <w:pPr>
        <w:pStyle w:val="NoSpacing"/>
        <w:numPr>
          <w:ilvl w:val="0"/>
          <w:numId w:val="2"/>
        </w:num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În scurt timp va începe modernizarea iluminatului public în patru localități</w:t>
      </w:r>
      <w:r w:rsidR="00A13A4B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anume în satele: Găiești,Suveica, Stejeriș și Gruișor.</w:t>
      </w:r>
    </w:p>
    <w:p w:rsidR="00A13A4B" w:rsidRPr="00065FCA" w:rsidRDefault="00A13A4B" w:rsidP="00065FCA">
      <w:pPr>
        <w:pStyle w:val="NoSpacing"/>
        <w:numPr>
          <w:ilvl w:val="0"/>
          <w:numId w:val="2"/>
        </w:num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Pentru demolarea Școlii generale vechi din satul Acățari am primt din nou un răspuns negativ din partea Ministerului Educației,din lipsa unor acte  sau </w:t>
      </w:r>
      <w:r w:rsidR="006E2272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acte 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necorspunzătoare din documentația transmisă pentru obținerea Avizului.</w:t>
      </w:r>
    </w:p>
    <w:p w:rsidR="00A13A4B" w:rsidRPr="00065FCA" w:rsidRDefault="00A13A4B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Având în vedere că acest imobil reprezintă un un pericol public,cu aspect necorespunzător în centrul satului, vom completa docume</w:t>
      </w:r>
      <w:r w:rsidR="006E2272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ntația în vederea obțineri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Avizului.</w:t>
      </w:r>
    </w:p>
    <w:p w:rsidR="0078437F" w:rsidRPr="00065FCA" w:rsidRDefault="0078437F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Doresc să Vă solicit acordul de principiu în vederea damarării a două proiecte și anume:</w:t>
      </w:r>
    </w:p>
    <w:p w:rsidR="000C6537" w:rsidRDefault="00EC6EA3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 acord de principiu pentru </w:t>
      </w:r>
      <w:r w:rsidR="0068739B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proiectul 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edu</w:t>
      </w:r>
      <w:r w:rsidR="000C6537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cație d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igitală</w:t>
      </w:r>
      <w:r w:rsidR="000C6537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Școala Gimnazială Acățari,proiect finanțat de Comisia Europeană.</w:t>
      </w:r>
    </w:p>
    <w:p w:rsidR="00D86611" w:rsidRDefault="00D86611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D86611" w:rsidRPr="00065FCA" w:rsidRDefault="00D86611" w:rsidP="00D86611">
      <w:pPr>
        <w:pStyle w:val="NoSpacing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2 -</w:t>
      </w:r>
    </w:p>
    <w:p w:rsidR="000C4C0E" w:rsidRPr="00065FCA" w:rsidRDefault="000C4C0E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0C6537" w:rsidRPr="00065FCA" w:rsidRDefault="000C6537" w:rsidP="00065FC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Prin acest proiect </w:t>
      </w:r>
      <w:r w:rsidR="009D609E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 dorește digitilizarea  procesului de învățământ</w:t>
      </w:r>
      <w:r w:rsidR="00572BEF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comuna Acățari </w:t>
      </w:r>
      <w:r w:rsidR="0068739B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D609E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prin procurarea de </w:t>
      </w:r>
      <w:r w:rsidR="00572BEF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table interactive ,tablete</w:t>
      </w:r>
      <w:r w:rsidR="0068739B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572BEF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camere Web,router wierless, </w:t>
      </w:r>
      <w:r w:rsidR="0068739B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etc</w:t>
      </w:r>
      <w:r w:rsidR="00572BEF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,toate conducând la creșterea gradului de utilizare a internetului în școli.</w:t>
      </w:r>
    </w:p>
    <w:p w:rsidR="0068739B" w:rsidRPr="00065FCA" w:rsidRDefault="0068739B" w:rsidP="00065FC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Având în vedere că în Caietul</w:t>
      </w:r>
      <w:r w:rsidR="000C2084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sarcini</w:t>
      </w:r>
      <w:r w:rsidR="000C2084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,aferent proiectului, 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există</w:t>
      </w:r>
      <w:r w:rsidR="000C2084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termene clare de depunere a proiectului,</w:t>
      </w:r>
      <w:r w:rsidR="00572BEF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consider că în ședința viitoare vom adopta o hotărâre în acest sens.</w:t>
      </w:r>
    </w:p>
    <w:p w:rsidR="000C6537" w:rsidRPr="00065FCA" w:rsidRDefault="0068739B" w:rsidP="00065FCA">
      <w:pPr>
        <w:pStyle w:val="NoSpacing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Al doilea acord solicit pentru modernizarea Școlii generale Vălenii,proiect care urmează să se depună la Fondul de mediu</w:t>
      </w:r>
      <w:r w:rsidR="00572BEF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, prin care se dorește reabilitarea Școlii generale din satul Vălenii.</w:t>
      </w:r>
    </w:p>
    <w:p w:rsidR="00572BEF" w:rsidRPr="00065FCA" w:rsidRDefault="00572BEF" w:rsidP="00065FCA">
      <w:pPr>
        <w:pStyle w:val="NoSpacing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Dacă sunteți de acord cu cele două propuneri:</w:t>
      </w:r>
    </w:p>
    <w:p w:rsidR="00572BEF" w:rsidRPr="00065FCA" w:rsidRDefault="00572BEF" w:rsidP="00065FCA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>Pentru:10 – (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Albert Marton, Balint Barnabas Attila, Ciatlos Gyorgy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Krizsan Tibor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Menyhart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Balint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 ,  Nagy Albert , Nagy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Dalma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Imola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Nam Vilmos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Pecsi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Domokos ,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Veres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Gaspar Ervin)</w:t>
      </w:r>
    </w:p>
    <w:p w:rsidR="00336E2D" w:rsidRPr="00065FCA" w:rsidRDefault="007F4AE1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Am o rugăminte către voi, fiind un nou Consiliu local,referitoare la informațiile care se transmit populației.</w:t>
      </w:r>
    </w:p>
    <w:p w:rsidR="007F4AE1" w:rsidRPr="00065FCA" w:rsidRDefault="007F4AE1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Doresc ca aceste informații să fie exacte și în concordață cu cele discutate</w:t>
      </w:r>
      <w:r w:rsidR="0005585E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cadrul ședințelor.</w:t>
      </w:r>
    </w:p>
    <w:p w:rsidR="0005585E" w:rsidRPr="00065FCA" w:rsidRDefault="0005585E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Vă mai informez că în cursul zilei de ieri am fost cu administratorul public,  la Aquaserv Mureș, unde am discutat despre posibilitatea introducerii apei potabile în unele localități ale comunei.</w:t>
      </w:r>
    </w:p>
    <w:p w:rsidR="0005585E" w:rsidRPr="00065FCA" w:rsidRDefault="0005585E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Am dorit ca apa potabilă,pentru început,  să fie introdusă în localitățiile Găiești, Suveica și Vălenii, </w:t>
      </w:r>
      <w:r w:rsidR="006E2272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cu stații</w:t>
      </w:r>
      <w:r w:rsidR="004D2CB8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epurare,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fonduri proprii.</w:t>
      </w:r>
    </w:p>
    <w:p w:rsidR="0005585E" w:rsidRPr="00065FCA" w:rsidRDefault="0005585E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Pe raza acestor localități există,după efectuarea unor foraje, necesearul de apă pentru introducerea apei potabile.</w:t>
      </w:r>
    </w:p>
    <w:p w:rsidR="0005585E" w:rsidRPr="00065FCA" w:rsidRDefault="0005585E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Din discuțiile cu conducerea Aquaserv Mureș, am fost informat că datorită faptului că, comuna A</w:t>
      </w:r>
      <w:r w:rsidR="00007E06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cățari,fiind parte în Asociația Aquaserv Mureș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introducerea apei potabile și canalizare</w:t>
      </w:r>
      <w:r w:rsidR="00007E06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localităților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,  nu se va autoriza introducerea apei potabile în aceste localități.</w:t>
      </w:r>
    </w:p>
    <w:p w:rsidR="00007E06" w:rsidRPr="00065FCA" w:rsidRDefault="00007E06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Mai concret,la solicitarea autorizației de construire pentru introducerea apei potabile în acseste localități, Consiliul județean va solicita acordul Aquase</w:t>
      </w:r>
      <w:r w:rsidR="006E2272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v,care nu va acorda acest acord,fără  </w:t>
      </w:r>
      <w:r w:rsidR="004D2CB8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care nu putem obține autorizație de construire pentru introducerea apei potabile în aceste localități.</w:t>
      </w:r>
    </w:p>
    <w:p w:rsidR="004D2CB8" w:rsidRPr="00065FCA" w:rsidRDefault="004D2CB8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În scurt timp voi avea discuție ,la</w:t>
      </w:r>
      <w:r w:rsidR="006E2272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o să invit câțiva consiler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i, cu</w:t>
      </w:r>
      <w:r w:rsidR="00067436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Președintele Consiliului județean, conducerea Aquaserv Mureș,pentru eventuala deblocare a acestei situații.</w:t>
      </w:r>
    </w:p>
    <w:p w:rsidR="00052488" w:rsidRPr="00065FCA" w:rsidRDefault="00052488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La discuția cu conducerea de la Aquaserv, a fost adusă la cunoștința mea că Valea Nirajului urmează să fie alimentată cu apă potabilă din pârâul Niraj.</w:t>
      </w:r>
    </w:p>
    <w:p w:rsidR="00052488" w:rsidRPr="00065FCA" w:rsidRDefault="00052488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Consider că această soluție nu va fi viabilă.</w:t>
      </w:r>
    </w:p>
    <w:p w:rsidR="00052488" w:rsidRPr="00065FCA" w:rsidRDefault="00052488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Referitoare la indroducerea apei potabile,consider că în conformitate cu Masterplanul aprobat,</w:t>
      </w:r>
      <w:r w:rsidR="006E2272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acest lucru </w:t>
      </w:r>
      <w:r w:rsidR="007A7392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va fi realizat numai în decursul a 6- 7 ani.</w:t>
      </w:r>
    </w:p>
    <w:p w:rsidR="007A7392" w:rsidRPr="00065FCA" w:rsidRDefault="00C81776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Va fi nevoie de un studiu de fezabilitate,proiect tehnic,avize,licitații și termen contrac</w:t>
      </w:r>
      <w:r w:rsidR="006E2272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t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ual </w:t>
      </w:r>
      <w:r w:rsidR="006E2272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pentru 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efectuarea lucrărilor,deci de un termen lung.</w:t>
      </w:r>
    </w:p>
    <w:p w:rsidR="00C81776" w:rsidRDefault="00C81776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Cunosc că problemele cele mai arzătoare ale comunei sunt introducerea apei potabile și canalizarea.</w:t>
      </w:r>
    </w:p>
    <w:p w:rsidR="00D86611" w:rsidRDefault="00D86611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C81776" w:rsidRPr="00A5229E" w:rsidRDefault="00D86611" w:rsidP="00A5229E">
      <w:pPr>
        <w:pStyle w:val="NoSpacing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3 -</w:t>
      </w:r>
    </w:p>
    <w:p w:rsidR="00C81776" w:rsidRPr="00065FCA" w:rsidRDefault="00C81776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Pentru  canalizare avem un proiect depus,  și sper că  va fi considerat eligibil cât mai curând.</w:t>
      </w:r>
    </w:p>
    <w:p w:rsidR="0030793D" w:rsidRPr="00065FCA" w:rsidRDefault="0030793D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Primar:primul punct din cadrul ordinei de zi este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alegerea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președintelui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lunile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noiembrie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2020-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ianuarie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4D2CB8" w:rsidRPr="00065FCA" w:rsidRDefault="0030793D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D-ul Menyhart Balint propune de d-ul Ciatlos Gyorgy.</w:t>
      </w:r>
    </w:p>
    <w:p w:rsidR="0030793D" w:rsidRPr="00065FCA" w:rsidRDefault="0030793D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Se supune la vot propunerea.</w:t>
      </w:r>
    </w:p>
    <w:p w:rsidR="0030793D" w:rsidRPr="00065FCA" w:rsidRDefault="0030793D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Pentru:10 – (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Albert Marton, Balint Barnabas Attila, Ciatlos Gyorgy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Krizsan Tibor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Menyhart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Balint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 ,  Nagy Albert , Nagy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Dalma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Imola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Nam Vilmos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Pecsi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Domokos ,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Veres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Gaspar Ervin)</w:t>
      </w:r>
    </w:p>
    <w:p w:rsidR="000F6643" w:rsidRPr="00065FCA" w:rsidRDefault="000F6643" w:rsidP="00065FCA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FCA">
        <w:rPr>
          <w:rFonts w:ascii="Times New Roman" w:hAnsi="Times New Roman" w:cs="Times New Roman"/>
          <w:sz w:val="28"/>
          <w:szCs w:val="28"/>
        </w:rPr>
        <w:t>Împotrivă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>:   0</w:t>
      </w:r>
    </w:p>
    <w:p w:rsidR="000F6643" w:rsidRPr="00065FCA" w:rsidRDefault="000F6643" w:rsidP="00065FCA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Abţineri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>:      0</w:t>
      </w:r>
    </w:p>
    <w:p w:rsidR="0030793D" w:rsidRPr="00065FCA" w:rsidRDefault="00311747" w:rsidP="00065FCA">
      <w:pPr>
        <w:pStyle w:val="ListParagraph"/>
        <w:ind w:left="-90" w:firstLine="15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  <w:lang w:val="ro-RO" w:eastAsia="ro-RO"/>
        </w:rPr>
        <w:t>Președinte de ședință:salut  pe cei prezenți și dau citire ordinei de zi pentru ședința de azi:</w:t>
      </w:r>
      <w:r w:rsidR="0030793D" w:rsidRPr="00065F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</w:p>
    <w:p w:rsidR="0030793D" w:rsidRPr="00065FCA" w:rsidRDefault="0030793D" w:rsidP="00065FCA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 xml:space="preserve">1.     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Alegerea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președintelui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5FCA">
        <w:rPr>
          <w:rFonts w:ascii="Times New Roman" w:hAnsi="Times New Roman" w:cs="Times New Roman"/>
          <w:sz w:val="28"/>
          <w:szCs w:val="28"/>
        </w:rPr>
        <w:t>lunile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noiembrie</w:t>
      </w:r>
      <w:proofErr w:type="spellEnd"/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2020-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ianuarie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30793D" w:rsidRPr="00065FCA" w:rsidRDefault="000F6643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30793D" w:rsidRPr="00065FCA">
        <w:rPr>
          <w:rFonts w:ascii="Times New Roman" w:hAnsi="Times New Roman" w:cs="Times New Roman"/>
          <w:sz w:val="28"/>
          <w:szCs w:val="28"/>
        </w:rPr>
        <w:t>2.Depunerea</w:t>
      </w:r>
      <w:proofErr w:type="gramEnd"/>
      <w:r w:rsidR="0030793D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93D" w:rsidRPr="00065FCA">
        <w:rPr>
          <w:rFonts w:ascii="Times New Roman" w:hAnsi="Times New Roman" w:cs="Times New Roman"/>
          <w:sz w:val="28"/>
          <w:szCs w:val="28"/>
        </w:rPr>
        <w:t>jurământului</w:t>
      </w:r>
      <w:proofErr w:type="spellEnd"/>
      <w:r w:rsidR="0030793D"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0793D" w:rsidRPr="00065FCA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30793D" w:rsidRPr="00065FCA">
        <w:rPr>
          <w:rFonts w:ascii="Times New Roman" w:hAnsi="Times New Roman" w:cs="Times New Roman"/>
          <w:sz w:val="28"/>
          <w:szCs w:val="28"/>
        </w:rPr>
        <w:t xml:space="preserve"> d-</w:t>
      </w:r>
      <w:proofErr w:type="spellStart"/>
      <w:r w:rsidR="0030793D" w:rsidRPr="00065FCA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="0030793D" w:rsidRPr="00065FCA">
        <w:rPr>
          <w:rFonts w:ascii="Times New Roman" w:hAnsi="Times New Roman" w:cs="Times New Roman"/>
          <w:sz w:val="28"/>
          <w:szCs w:val="28"/>
        </w:rPr>
        <w:t xml:space="preserve"> Nagy Albert </w:t>
      </w:r>
      <w:proofErr w:type="spellStart"/>
      <w:r w:rsidR="0030793D" w:rsidRPr="00065FC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0793D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93D" w:rsidRPr="00065FCA">
        <w:rPr>
          <w:rFonts w:ascii="Times New Roman" w:hAnsi="Times New Roman" w:cs="Times New Roman"/>
          <w:sz w:val="28"/>
          <w:szCs w:val="28"/>
        </w:rPr>
        <w:t>validarea</w:t>
      </w:r>
      <w:proofErr w:type="spellEnd"/>
      <w:r w:rsidR="0030793D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93D" w:rsidRPr="00065FCA">
        <w:rPr>
          <w:rFonts w:ascii="Times New Roman" w:hAnsi="Times New Roman" w:cs="Times New Roman"/>
          <w:sz w:val="28"/>
          <w:szCs w:val="28"/>
        </w:rPr>
        <w:t>mandatului</w:t>
      </w:r>
      <w:proofErr w:type="spellEnd"/>
      <w:r w:rsidR="0030793D"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0793D" w:rsidRPr="00065FCA"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 w:rsidR="0030793D" w:rsidRPr="00065FC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30793D" w:rsidRPr="00065FCA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="0030793D" w:rsidRPr="00065FCA">
        <w:rPr>
          <w:rFonts w:ascii="Times New Roman" w:hAnsi="Times New Roman" w:cs="Times New Roman"/>
          <w:sz w:val="28"/>
          <w:szCs w:val="28"/>
        </w:rPr>
        <w:t>.</w:t>
      </w:r>
    </w:p>
    <w:p w:rsidR="0030793D" w:rsidRPr="00065FCA" w:rsidRDefault="000F6643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 xml:space="preserve">                  3.</w:t>
      </w:r>
      <w:r w:rsidR="0030793D"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0793D"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Constituirea</w:t>
      </w:r>
      <w:proofErr w:type="spellEnd"/>
      <w:r w:rsidR="0030793D"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0793D"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Comisiei</w:t>
      </w:r>
      <w:proofErr w:type="spellEnd"/>
      <w:r w:rsidR="0030793D"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30793D"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validare</w:t>
      </w:r>
      <w:proofErr w:type="spellEnd"/>
      <w:r w:rsidR="0030793D"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0793D"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și</w:t>
      </w:r>
      <w:proofErr w:type="spellEnd"/>
      <w:r w:rsidR="0030793D"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30793D"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numărare</w:t>
      </w:r>
      <w:proofErr w:type="spellEnd"/>
      <w:r w:rsidR="0030793D"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30793D"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voturilor</w:t>
      </w:r>
      <w:proofErr w:type="spellEnd"/>
    </w:p>
    <w:p w:rsidR="0030793D" w:rsidRPr="00065FCA" w:rsidRDefault="000F6643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 w:rsidRPr="00065FCA">
        <w:rPr>
          <w:rFonts w:ascii="Times New Roman" w:hAnsi="Times New Roman" w:cs="Times New Roman"/>
          <w:sz w:val="28"/>
          <w:szCs w:val="28"/>
        </w:rPr>
        <w:t>4.</w:t>
      </w:r>
      <w:r w:rsidR="0030793D" w:rsidRPr="00065FCA">
        <w:rPr>
          <w:rFonts w:ascii="Times New Roman" w:hAnsi="Times New Roman" w:cs="Times New Roman"/>
          <w:sz w:val="28"/>
          <w:szCs w:val="28"/>
        </w:rPr>
        <w:t>Alegerea</w:t>
      </w:r>
      <w:proofErr w:type="gramEnd"/>
      <w:r w:rsidR="0030793D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93D" w:rsidRPr="00065FCA">
        <w:rPr>
          <w:rFonts w:ascii="Times New Roman" w:hAnsi="Times New Roman" w:cs="Times New Roman"/>
          <w:sz w:val="28"/>
          <w:szCs w:val="28"/>
        </w:rPr>
        <w:t>comisiilor</w:t>
      </w:r>
      <w:proofErr w:type="spellEnd"/>
      <w:r w:rsidR="0030793D"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0793D" w:rsidRPr="00065FCA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="0030793D" w:rsidRPr="00065FC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30793D" w:rsidRPr="00065FCA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30793D" w:rsidRPr="00065FCA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="0030793D" w:rsidRPr="00065FCA">
        <w:rPr>
          <w:rFonts w:ascii="Times New Roman" w:hAnsi="Times New Roman" w:cs="Times New Roman"/>
          <w:sz w:val="28"/>
          <w:szCs w:val="28"/>
        </w:rPr>
        <w:t>Acățari</w:t>
      </w:r>
      <w:proofErr w:type="spellEnd"/>
      <w:r w:rsidR="0030793D" w:rsidRPr="00065FCA">
        <w:rPr>
          <w:rFonts w:ascii="Times New Roman" w:hAnsi="Times New Roman" w:cs="Times New Roman"/>
          <w:sz w:val="28"/>
          <w:szCs w:val="28"/>
        </w:rPr>
        <w:t>.</w:t>
      </w:r>
    </w:p>
    <w:p w:rsidR="0030793D" w:rsidRPr="00065FCA" w:rsidRDefault="0030793D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F6643" w:rsidRPr="00065FCA">
        <w:rPr>
          <w:rFonts w:ascii="Times New Roman" w:hAnsi="Times New Roman" w:cs="Times New Roman"/>
          <w:sz w:val="28"/>
          <w:szCs w:val="28"/>
        </w:rPr>
        <w:t xml:space="preserve"> </w:t>
      </w:r>
      <w:r w:rsidRPr="00065FC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Alegerea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viceprimarului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Acățari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>.</w:t>
      </w:r>
      <w:r w:rsidRPr="00065FCA">
        <w:rPr>
          <w:rFonts w:ascii="Times New Roman" w:hAnsi="Times New Roman" w:cs="Times New Roman"/>
          <w:sz w:val="28"/>
          <w:szCs w:val="28"/>
        </w:rPr>
        <w:tab/>
      </w:r>
    </w:p>
    <w:p w:rsidR="00065FCA" w:rsidRPr="00065FCA" w:rsidRDefault="00AA423D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F6643" w:rsidRPr="00065FCA">
        <w:rPr>
          <w:rFonts w:ascii="Times New Roman" w:hAnsi="Times New Roman" w:cs="Times New Roman"/>
          <w:sz w:val="28"/>
          <w:szCs w:val="28"/>
        </w:rPr>
        <w:t>6.</w:t>
      </w:r>
      <w:r w:rsidR="0030793D" w:rsidRPr="00065FCA">
        <w:rPr>
          <w:rFonts w:ascii="Times New Roman" w:hAnsi="Times New Roman" w:cs="Times New Roman"/>
          <w:sz w:val="28"/>
          <w:szCs w:val="28"/>
        </w:rPr>
        <w:t>Întrebări</w:t>
      </w:r>
      <w:proofErr w:type="gramStart"/>
      <w:r w:rsidR="0030793D" w:rsidRPr="00065FCA">
        <w:rPr>
          <w:rFonts w:ascii="Times New Roman" w:hAnsi="Times New Roman" w:cs="Times New Roman"/>
          <w:sz w:val="28"/>
          <w:szCs w:val="28"/>
        </w:rPr>
        <w:t>,interpelări</w:t>
      </w:r>
      <w:proofErr w:type="gramEnd"/>
      <w:r w:rsidR="0030793D" w:rsidRPr="00065FCA">
        <w:rPr>
          <w:rFonts w:ascii="Times New Roman" w:hAnsi="Times New Roman" w:cs="Times New Roman"/>
          <w:sz w:val="28"/>
          <w:szCs w:val="28"/>
        </w:rPr>
        <w:t>.</w:t>
      </w:r>
    </w:p>
    <w:p w:rsidR="00311747" w:rsidRPr="00065FCA" w:rsidRDefault="00311747" w:rsidP="00065FCA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>Președinte de ședință:cine este de acord cu ordinea de zi prezentată  ?</w:t>
      </w:r>
    </w:p>
    <w:p w:rsidR="00311747" w:rsidRPr="00065FCA" w:rsidRDefault="000F6643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  : 10</w:t>
      </w:r>
      <w:r w:rsidR="00311747" w:rsidRPr="00065FCA">
        <w:rPr>
          <w:rFonts w:ascii="Times New Roman" w:hAnsi="Times New Roman" w:cs="Times New Roman"/>
          <w:sz w:val="28"/>
          <w:szCs w:val="28"/>
        </w:rPr>
        <w:t xml:space="preserve">  (</w:t>
      </w:r>
      <w:r w:rsidR="009C0A6F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Albert Marton, Balint Barnabas Attila, Ciatlos Gyorgy</w:t>
      </w:r>
      <w:r w:rsidR="009C0A6F" w:rsidRPr="00065FC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="009C0A6F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Krizsan Tibor</w:t>
      </w:r>
      <w:r w:rsidR="009C0A6F" w:rsidRPr="00065FC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="009C0A6F" w:rsidRPr="00065FCA">
        <w:rPr>
          <w:rFonts w:ascii="Times New Roman" w:eastAsia="Times New Roman" w:hAnsi="Times New Roman" w:cs="Times New Roman"/>
          <w:sz w:val="28"/>
          <w:szCs w:val="28"/>
        </w:rPr>
        <w:t>Menyhart</w:t>
      </w:r>
      <w:proofErr w:type="spellEnd"/>
      <w:r w:rsidR="009C0A6F"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0A6F" w:rsidRPr="00065FCA">
        <w:rPr>
          <w:rFonts w:ascii="Times New Roman" w:eastAsia="Times New Roman" w:hAnsi="Times New Roman" w:cs="Times New Roman"/>
          <w:sz w:val="28"/>
          <w:szCs w:val="28"/>
        </w:rPr>
        <w:t>Balint</w:t>
      </w:r>
      <w:proofErr w:type="spellEnd"/>
      <w:r w:rsidR="009C0A6F" w:rsidRPr="00065FCA">
        <w:rPr>
          <w:rFonts w:ascii="Times New Roman" w:eastAsia="Times New Roman" w:hAnsi="Times New Roman" w:cs="Times New Roman"/>
          <w:sz w:val="28"/>
          <w:szCs w:val="28"/>
        </w:rPr>
        <w:t xml:space="preserve">  ,  Nagy Albert , Nagy </w:t>
      </w:r>
      <w:proofErr w:type="spellStart"/>
      <w:r w:rsidR="009C0A6F" w:rsidRPr="00065FCA">
        <w:rPr>
          <w:rFonts w:ascii="Times New Roman" w:eastAsia="Times New Roman" w:hAnsi="Times New Roman" w:cs="Times New Roman"/>
          <w:sz w:val="28"/>
          <w:szCs w:val="28"/>
        </w:rPr>
        <w:t>Dalma</w:t>
      </w:r>
      <w:proofErr w:type="spellEnd"/>
      <w:r w:rsidR="009C0A6F"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0A6F" w:rsidRPr="00065FCA">
        <w:rPr>
          <w:rFonts w:ascii="Times New Roman" w:eastAsia="Times New Roman" w:hAnsi="Times New Roman" w:cs="Times New Roman"/>
          <w:sz w:val="28"/>
          <w:szCs w:val="28"/>
        </w:rPr>
        <w:t>Imola</w:t>
      </w:r>
      <w:proofErr w:type="spellEnd"/>
      <w:r w:rsidR="009C0A6F" w:rsidRPr="00065FC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="009C0A6F"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Nam Vilmos</w:t>
      </w:r>
      <w:r w:rsidR="009C0A6F" w:rsidRPr="00065F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C0A6F" w:rsidRPr="00065FCA">
        <w:rPr>
          <w:rFonts w:ascii="Times New Roman" w:eastAsia="Times New Roman" w:hAnsi="Times New Roman" w:cs="Times New Roman"/>
          <w:sz w:val="28"/>
          <w:szCs w:val="28"/>
        </w:rPr>
        <w:t>Pecsi</w:t>
      </w:r>
      <w:proofErr w:type="spellEnd"/>
      <w:r w:rsidR="009C0A6F" w:rsidRPr="00065FCA">
        <w:rPr>
          <w:rFonts w:ascii="Times New Roman" w:eastAsia="Times New Roman" w:hAnsi="Times New Roman" w:cs="Times New Roman"/>
          <w:sz w:val="28"/>
          <w:szCs w:val="28"/>
        </w:rPr>
        <w:t xml:space="preserve"> Domokos ,</w:t>
      </w:r>
      <w:proofErr w:type="spellStart"/>
      <w:r w:rsidR="009C0A6F" w:rsidRPr="00065FCA">
        <w:rPr>
          <w:rFonts w:ascii="Times New Roman" w:eastAsia="Times New Roman" w:hAnsi="Times New Roman" w:cs="Times New Roman"/>
          <w:sz w:val="28"/>
          <w:szCs w:val="28"/>
        </w:rPr>
        <w:t>Veres</w:t>
      </w:r>
      <w:proofErr w:type="spellEnd"/>
      <w:r w:rsidR="009C0A6F" w:rsidRPr="00065FCA">
        <w:rPr>
          <w:rFonts w:ascii="Times New Roman" w:eastAsia="Times New Roman" w:hAnsi="Times New Roman" w:cs="Times New Roman"/>
          <w:sz w:val="28"/>
          <w:szCs w:val="28"/>
        </w:rPr>
        <w:t xml:space="preserve"> Gaspar Ervin</w:t>
      </w:r>
      <w:r w:rsidR="00311747" w:rsidRPr="00065FC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11747" w:rsidRPr="00065FCA" w:rsidRDefault="00311747" w:rsidP="00065FCA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FCA">
        <w:rPr>
          <w:rFonts w:ascii="Times New Roman" w:hAnsi="Times New Roman" w:cs="Times New Roman"/>
          <w:sz w:val="28"/>
          <w:szCs w:val="28"/>
        </w:rPr>
        <w:t>Împotrivă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>:   0</w:t>
      </w:r>
    </w:p>
    <w:p w:rsidR="00311747" w:rsidRPr="00065FCA" w:rsidRDefault="00311747" w:rsidP="00A5229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Abţineri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>:      0</w:t>
      </w:r>
    </w:p>
    <w:p w:rsidR="00311747" w:rsidRPr="00065FCA" w:rsidRDefault="00311747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ab/>
        <w:t xml:space="preserve">Se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tr</w:t>
      </w:r>
      <w:r w:rsidR="009C0A6F" w:rsidRPr="00065FCA">
        <w:rPr>
          <w:rFonts w:ascii="Times New Roman" w:hAnsi="Times New Roman" w:cs="Times New Roman"/>
          <w:sz w:val="28"/>
          <w:szCs w:val="28"/>
        </w:rPr>
        <w:t>ece</w:t>
      </w:r>
      <w:proofErr w:type="spellEnd"/>
      <w:r w:rsidR="009C0A6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A6F" w:rsidRPr="00065FCA">
        <w:rPr>
          <w:rFonts w:ascii="Times New Roman" w:hAnsi="Times New Roman" w:cs="Times New Roman"/>
          <w:sz w:val="28"/>
          <w:szCs w:val="28"/>
        </w:rPr>
        <w:t xml:space="preserve">la  </w:t>
      </w:r>
      <w:proofErr w:type="spellStart"/>
      <w:r w:rsidR="009C0A6F" w:rsidRPr="00065FCA">
        <w:rPr>
          <w:rFonts w:ascii="Times New Roman" w:hAnsi="Times New Roman" w:cs="Times New Roman"/>
          <w:sz w:val="28"/>
          <w:szCs w:val="28"/>
        </w:rPr>
        <w:t>discutarea</w:t>
      </w:r>
      <w:proofErr w:type="spellEnd"/>
      <w:proofErr w:type="gramEnd"/>
      <w:r w:rsidR="009C0A6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A6F" w:rsidRPr="00065FCA">
        <w:rPr>
          <w:rFonts w:ascii="Times New Roman" w:hAnsi="Times New Roman" w:cs="Times New Roman"/>
          <w:sz w:val="28"/>
          <w:szCs w:val="28"/>
        </w:rPr>
        <w:t>punctului</w:t>
      </w:r>
      <w:proofErr w:type="spellEnd"/>
      <w:r w:rsidR="009C0A6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A6F" w:rsidRPr="00065FCA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="009C0A6F" w:rsidRPr="00065FCA">
        <w:rPr>
          <w:rFonts w:ascii="Times New Roman" w:hAnsi="Times New Roman" w:cs="Times New Roman"/>
          <w:sz w:val="28"/>
          <w:szCs w:val="28"/>
        </w:rPr>
        <w:t xml:space="preserve"> </w:t>
      </w:r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ordinea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zi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9C0A6F" w:rsidRPr="00065FCA">
        <w:rPr>
          <w:rFonts w:ascii="Times New Roman" w:hAnsi="Times New Roman" w:cs="Times New Roman"/>
          <w:sz w:val="28"/>
          <w:szCs w:val="28"/>
        </w:rPr>
        <w:t>depunerea</w:t>
      </w:r>
      <w:proofErr w:type="spellEnd"/>
      <w:r w:rsidR="009C0A6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A6F" w:rsidRPr="00065FCA">
        <w:rPr>
          <w:rFonts w:ascii="Times New Roman" w:hAnsi="Times New Roman" w:cs="Times New Roman"/>
          <w:sz w:val="28"/>
          <w:szCs w:val="28"/>
        </w:rPr>
        <w:t>jurământului</w:t>
      </w:r>
      <w:proofErr w:type="spellEnd"/>
      <w:r w:rsidR="009C0A6F"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C0A6F" w:rsidRPr="00065FCA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9C0A6F" w:rsidRPr="00065FCA">
        <w:rPr>
          <w:rFonts w:ascii="Times New Roman" w:hAnsi="Times New Roman" w:cs="Times New Roman"/>
          <w:sz w:val="28"/>
          <w:szCs w:val="28"/>
        </w:rPr>
        <w:t xml:space="preserve"> d-</w:t>
      </w:r>
      <w:proofErr w:type="spellStart"/>
      <w:r w:rsidR="009C0A6F" w:rsidRPr="00065FCA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="009C0A6F" w:rsidRPr="00065FCA">
        <w:rPr>
          <w:rFonts w:ascii="Times New Roman" w:hAnsi="Times New Roman" w:cs="Times New Roman"/>
          <w:sz w:val="28"/>
          <w:szCs w:val="28"/>
        </w:rPr>
        <w:t xml:space="preserve"> Nagy Albert </w:t>
      </w:r>
      <w:proofErr w:type="spellStart"/>
      <w:r w:rsidR="009C0A6F" w:rsidRPr="00065FC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9C0A6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A6F" w:rsidRPr="00065FCA">
        <w:rPr>
          <w:rFonts w:ascii="Times New Roman" w:hAnsi="Times New Roman" w:cs="Times New Roman"/>
          <w:sz w:val="28"/>
          <w:szCs w:val="28"/>
        </w:rPr>
        <w:t>validarea</w:t>
      </w:r>
      <w:proofErr w:type="spellEnd"/>
      <w:r w:rsidR="009C0A6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A6F" w:rsidRPr="00065FCA">
        <w:rPr>
          <w:rFonts w:ascii="Times New Roman" w:hAnsi="Times New Roman" w:cs="Times New Roman"/>
          <w:sz w:val="28"/>
          <w:szCs w:val="28"/>
        </w:rPr>
        <w:t>mandatului</w:t>
      </w:r>
      <w:proofErr w:type="spellEnd"/>
      <w:r w:rsidR="009C0A6F"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C0A6F" w:rsidRPr="00065FCA"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 w:rsidR="00065FCA" w:rsidRPr="00065FCA">
        <w:rPr>
          <w:rFonts w:ascii="Times New Roman" w:hAnsi="Times New Roman" w:cs="Times New Roman"/>
          <w:sz w:val="28"/>
          <w:szCs w:val="28"/>
        </w:rPr>
        <w:t xml:space="preserve"> local </w:t>
      </w:r>
      <w:r w:rsidR="009C0A6F" w:rsidRPr="00065FC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9C0A6F" w:rsidRPr="00065FCA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="009C0A6F" w:rsidRPr="00065FC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C0A6F" w:rsidRPr="00065FCA" w:rsidRDefault="00AA423D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65FC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general:</w:t>
      </w:r>
      <w:r w:rsidR="00065FCA" w:rsidRPr="00065FCA">
        <w:rPr>
          <w:rFonts w:ascii="Times New Roman" w:hAnsi="Times New Roman" w:cs="Times New Roman"/>
          <w:sz w:val="28"/>
          <w:szCs w:val="28"/>
        </w:rPr>
        <w:t>d</w:t>
      </w:r>
      <w:r w:rsidR="008429CE" w:rsidRPr="00065FCA">
        <w:rPr>
          <w:rFonts w:ascii="Times New Roman" w:hAnsi="Times New Roman" w:cs="Times New Roman"/>
          <w:sz w:val="28"/>
          <w:szCs w:val="28"/>
        </w:rPr>
        <w:t>au</w:t>
      </w:r>
      <w:proofErr w:type="spellEnd"/>
      <w:r w:rsidR="008429CE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9CE" w:rsidRPr="00065FCA">
        <w:rPr>
          <w:rFonts w:ascii="Times New Roman" w:hAnsi="Times New Roman" w:cs="Times New Roman"/>
          <w:sz w:val="28"/>
          <w:szCs w:val="28"/>
        </w:rPr>
        <w:t>citire</w:t>
      </w:r>
      <w:proofErr w:type="spellEnd"/>
      <w:r w:rsidR="008429CE" w:rsidRPr="00065FCA">
        <w:rPr>
          <w:rFonts w:ascii="Times New Roman" w:hAnsi="Times New Roman" w:cs="Times New Roman"/>
          <w:sz w:val="28"/>
          <w:szCs w:val="28"/>
        </w:rPr>
        <w:t xml:space="preserve"> </w:t>
      </w:r>
      <w:r w:rsidR="008429CE" w:rsidRPr="00065FCA">
        <w:rPr>
          <w:rFonts w:ascii="Times New Roman" w:hAnsi="Times New Roman" w:cs="Times New Roman"/>
          <w:sz w:val="28"/>
          <w:szCs w:val="28"/>
          <w:lang w:val="ro-RO"/>
        </w:rPr>
        <w:t xml:space="preserve">Încheierii Civile nr.6596/2.11.2020 a  Judecătoriei  Tg-Mureș de </w:t>
      </w:r>
      <w:r w:rsidR="00065FCA" w:rsidRPr="00065FCA">
        <w:rPr>
          <w:rFonts w:ascii="Times New Roman" w:hAnsi="Times New Roman" w:cs="Times New Roman"/>
          <w:sz w:val="28"/>
          <w:szCs w:val="28"/>
          <w:lang w:val="ro-RO"/>
        </w:rPr>
        <w:t>validare  a d-lui Nagy Albert, ca consilier local din partea UDMR.</w:t>
      </w:r>
    </w:p>
    <w:p w:rsidR="009C0A6F" w:rsidRPr="00065FCA" w:rsidRDefault="008F6500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prezentarea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Încherii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r w:rsidR="003F1D8F" w:rsidRPr="00065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confirmarea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calităţii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partidului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politic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organizaţiei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cetăţenilor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aparţinând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minorităţilor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naţionale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declaraţi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aleşi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transmisă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de UDMR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nr.775/19.10.2020 a </w:t>
      </w:r>
      <w:r w:rsidRPr="00065FCA">
        <w:rPr>
          <w:rFonts w:ascii="Times New Roman" w:hAnsi="Times New Roman" w:cs="Times New Roman"/>
          <w:sz w:val="28"/>
          <w:szCs w:val="28"/>
        </w:rPr>
        <w:t>d-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Nagy Albert</w:t>
      </w:r>
      <w:r w:rsidR="003F1D8F" w:rsidRPr="00065FCA">
        <w:rPr>
          <w:rFonts w:ascii="Times New Roman" w:hAnsi="Times New Roman" w:cs="Times New Roman"/>
          <w:sz w:val="28"/>
          <w:szCs w:val="28"/>
        </w:rPr>
        <w:t xml:space="preserve"> </w:t>
      </w:r>
      <w:r w:rsidR="00065FCA" w:rsidRPr="00065FCA">
        <w:rPr>
          <w:rFonts w:ascii="Times New Roman" w:hAnsi="Times New Roman" w:cs="Times New Roman"/>
          <w:sz w:val="28"/>
          <w:szCs w:val="28"/>
        </w:rPr>
        <w:t xml:space="preserve">, </w:t>
      </w:r>
      <w:r w:rsidR="003F1D8F" w:rsidRPr="00065FCA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trece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depunerea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jurământului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câtre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validată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funcția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D8F" w:rsidRPr="00065FCA">
        <w:rPr>
          <w:rFonts w:ascii="Times New Roman" w:hAnsi="Times New Roman" w:cs="Times New Roman"/>
          <w:sz w:val="28"/>
          <w:szCs w:val="28"/>
        </w:rPr>
        <w:t>Acățari</w:t>
      </w:r>
      <w:proofErr w:type="spellEnd"/>
      <w:r w:rsidR="003F1D8F" w:rsidRPr="00065FCA">
        <w:rPr>
          <w:rFonts w:ascii="Times New Roman" w:hAnsi="Times New Roman" w:cs="Times New Roman"/>
          <w:sz w:val="28"/>
          <w:szCs w:val="28"/>
        </w:rPr>
        <w:t>.</w:t>
      </w:r>
    </w:p>
    <w:p w:rsidR="00D86611" w:rsidRPr="00065FCA" w:rsidRDefault="003F1D8F" w:rsidP="00065FCA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065FCA">
        <w:rPr>
          <w:rFonts w:ascii="Times New Roman" w:hAnsi="Times New Roman" w:cs="Times New Roman"/>
          <w:sz w:val="28"/>
          <w:szCs w:val="28"/>
        </w:rPr>
        <w:tab/>
        <w:t xml:space="preserve"> Se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discută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punctul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trei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ordin</w:t>
      </w:r>
      <w:r w:rsidR="00DD1C6F" w:rsidRPr="00065FCA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="00DD1C6F"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D1C6F" w:rsidRPr="00065FCA">
        <w:rPr>
          <w:rFonts w:ascii="Times New Roman" w:hAnsi="Times New Roman" w:cs="Times New Roman"/>
          <w:sz w:val="28"/>
          <w:szCs w:val="28"/>
        </w:rPr>
        <w:t>zi</w:t>
      </w:r>
      <w:proofErr w:type="spellEnd"/>
      <w:r w:rsidR="00DD1C6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C6F" w:rsidRPr="00065FCA"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 w:rsidR="00DD1C6F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C6F" w:rsidRPr="00065FCA">
        <w:rPr>
          <w:rFonts w:ascii="Times New Roman" w:hAnsi="Times New Roman" w:cs="Times New Roman"/>
          <w:sz w:val="28"/>
          <w:szCs w:val="28"/>
        </w:rPr>
        <w:t xml:space="preserve">la  </w:t>
      </w:r>
      <w:proofErr w:type="spellStart"/>
      <w:r w:rsidR="00DD1C6F"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c</w:t>
      </w:r>
      <w:r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onstituirea</w:t>
      </w:r>
      <w:proofErr w:type="spellEnd"/>
      <w:proofErr w:type="gramEnd"/>
      <w:r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Comisiei</w:t>
      </w:r>
      <w:proofErr w:type="spellEnd"/>
      <w:r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validare</w:t>
      </w:r>
      <w:proofErr w:type="spellEnd"/>
      <w:r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și</w:t>
      </w:r>
      <w:proofErr w:type="spellEnd"/>
      <w:r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numărare</w:t>
      </w:r>
      <w:proofErr w:type="spellEnd"/>
      <w:r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voturilor</w:t>
      </w:r>
      <w:proofErr w:type="spellEnd"/>
      <w:r w:rsidR="00DD1C6F"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5229E" w:rsidRDefault="00DD1C6F" w:rsidP="00D866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spellStart"/>
      <w:r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Sunt</w:t>
      </w:r>
      <w:proofErr w:type="spellEnd"/>
      <w:r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propuși</w:t>
      </w:r>
      <w:proofErr w:type="spellEnd"/>
      <w:r w:rsidRPr="00065FC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E106C"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Nagy </w:t>
      </w:r>
      <w:proofErr w:type="spellStart"/>
      <w:r w:rsidR="00DE106C"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Dalma</w:t>
      </w:r>
      <w:proofErr w:type="spellEnd"/>
      <w:r w:rsidR="00DE106C"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106C"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Imola</w:t>
      </w:r>
      <w:proofErr w:type="spellEnd"/>
      <w:r w:rsidR="00DE106C"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DE106C" w:rsidRPr="00065F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106C"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DE106C"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E106C"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2. </w:t>
      </w:r>
      <w:proofErr w:type="spellStart"/>
      <w:r w:rsidR="00DE106C"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Pécsi</w:t>
      </w:r>
      <w:proofErr w:type="spellEnd"/>
      <w:r w:rsidR="00DE106C"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Domokos              </w:t>
      </w:r>
      <w:r w:rsidR="00DE106C" w:rsidRPr="00065F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106C"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DE106C"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E106C"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3. Albert </w:t>
      </w:r>
      <w:proofErr w:type="spellStart"/>
      <w:r w:rsidR="00DE106C"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Márton</w:t>
      </w:r>
      <w:proofErr w:type="spellEnd"/>
      <w:r w:rsidR="00DE106C"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229E" w:rsidRDefault="00A5229E" w:rsidP="00D866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106C" w:rsidRPr="00A5229E" w:rsidRDefault="00A5229E" w:rsidP="00A5229E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4 -</w:t>
      </w:r>
    </w:p>
    <w:p w:rsidR="00DE106C" w:rsidRPr="00065FCA" w:rsidRDefault="00DE106C" w:rsidP="00A52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După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consultări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din</w:t>
      </w:r>
      <w:proofErr w:type="gram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cadrul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membrilor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Comisiei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de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validare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și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numărătoare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="00065FCA"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vot</w:t>
      </w:r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urilor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se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alegere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președintele,secretarul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și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membrul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din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comisie,astfel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E106C" w:rsidRPr="00065FCA" w:rsidRDefault="00DE106C" w:rsidP="00065F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1. Nagy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Dalma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Imola</w:t>
      </w:r>
      <w:proofErr w:type="spellEnd"/>
      <w:r w:rsid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președinte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2.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Pécsi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Domokos               –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secretar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3. Albert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Márton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–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membru</w:t>
      </w:r>
      <w:proofErr w:type="spellEnd"/>
    </w:p>
    <w:p w:rsidR="00DE106C" w:rsidRPr="00065FCA" w:rsidRDefault="00DE106C" w:rsidP="00065FC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Președinte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ședință</w:t>
      </w:r>
      <w:proofErr w:type="gram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:supun</w:t>
      </w:r>
      <w:proofErr w:type="spellEnd"/>
      <w:proofErr w:type="gram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vot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hotărârea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privind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alegerea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membrilor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Comisiei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de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validare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și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numărătoare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voturilor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106C" w:rsidRPr="00065FCA" w:rsidRDefault="00DE106C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  : 10  (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Albert Marton, Balint Barnabas Attila, Ciatlos Gyorgy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Krizsan Tibor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Menyhart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Balint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 ,  Nagy Albert , Nagy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Dalma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Imola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Nam Vilmos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Pecsi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Domokos ,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Veres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Gaspar Ervin)</w:t>
      </w:r>
    </w:p>
    <w:p w:rsidR="00DE106C" w:rsidRPr="00065FCA" w:rsidRDefault="00DE106C" w:rsidP="00065FCA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FCA">
        <w:rPr>
          <w:rFonts w:ascii="Times New Roman" w:hAnsi="Times New Roman" w:cs="Times New Roman"/>
          <w:sz w:val="28"/>
          <w:szCs w:val="28"/>
        </w:rPr>
        <w:t>Împotrivă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>:   0</w:t>
      </w:r>
    </w:p>
    <w:p w:rsidR="00DE106C" w:rsidRPr="00065FCA" w:rsidRDefault="00DE106C" w:rsidP="00065FCA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Abţineri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>:      0</w:t>
      </w:r>
    </w:p>
    <w:p w:rsidR="00DE106C" w:rsidRPr="00065FCA" w:rsidRDefault="00DE106C" w:rsidP="00065FC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Se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trece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discutarea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punctului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patru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din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cadrul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ordinei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zi</w:t>
      </w:r>
      <w:proofErr w:type="spellEnd"/>
      <w:r w:rsid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referitoare</w:t>
      </w:r>
      <w:proofErr w:type="spellEnd"/>
      <w:r w:rsid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 </w:t>
      </w:r>
      <w:proofErr w:type="spellStart"/>
      <w:r w:rsid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alegerea</w:t>
      </w:r>
      <w:proofErr w:type="spellEnd"/>
      <w:r w:rsid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comisi</w:t>
      </w:r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lor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specialitate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al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Consiliului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local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Acățari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1C6F" w:rsidRPr="00065FCA" w:rsidRDefault="00DE106C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FCA" w:rsidRPr="00065FCA">
        <w:rPr>
          <w:rFonts w:ascii="Times New Roman" w:hAnsi="Times New Roman" w:cs="Times New Roman"/>
          <w:sz w:val="28"/>
          <w:szCs w:val="28"/>
        </w:rPr>
        <w:t>general:Ca</w:t>
      </w:r>
      <w:proofErr w:type="spellEnd"/>
      <w:r w:rsidR="00065FCA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FCA" w:rsidRPr="00065FC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065FCA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FCA" w:rsidRPr="00065FC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065FCA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FCA" w:rsidRPr="00065FCA">
        <w:rPr>
          <w:rFonts w:ascii="Times New Roman" w:hAnsi="Times New Roman" w:cs="Times New Roman"/>
          <w:sz w:val="28"/>
          <w:szCs w:val="28"/>
        </w:rPr>
        <w:t>prezent</w:t>
      </w:r>
      <w:proofErr w:type="spellEnd"/>
      <w:r w:rsidR="00065FCA" w:rsidRPr="00065FCA">
        <w:rPr>
          <w:rFonts w:ascii="Times New Roman" w:hAnsi="Times New Roman" w:cs="Times New Roman"/>
          <w:sz w:val="28"/>
          <w:szCs w:val="28"/>
        </w:rPr>
        <w:t xml:space="preserve">, conform 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Organizare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Funcționare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065FCA" w:rsidRPr="00065FCA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065FCA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FCA" w:rsidRPr="00065FCA">
        <w:rPr>
          <w:rFonts w:ascii="Times New Roman" w:hAnsi="Times New Roman" w:cs="Times New Roman"/>
          <w:sz w:val="28"/>
          <w:szCs w:val="28"/>
        </w:rPr>
        <w:t>local,se</w:t>
      </w:r>
      <w:proofErr w:type="spellEnd"/>
      <w:r w:rsidR="00065FCA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FCA" w:rsidRPr="00065FCA">
        <w:rPr>
          <w:rFonts w:ascii="Times New Roman" w:hAnsi="Times New Roman" w:cs="Times New Roman"/>
          <w:sz w:val="28"/>
          <w:szCs w:val="28"/>
        </w:rPr>
        <w:t>propun</w:t>
      </w:r>
      <w:proofErr w:type="spellEnd"/>
      <w:r w:rsidR="00065FCA" w:rsidRPr="00065FCA">
        <w:rPr>
          <w:rFonts w:ascii="Times New Roman" w:hAnsi="Times New Roman" w:cs="Times New Roman"/>
          <w:sz w:val="28"/>
          <w:szCs w:val="28"/>
        </w:rPr>
        <w:t xml:space="preserve"> </w:t>
      </w:r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trei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Comisii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specialiate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anume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>:</w:t>
      </w:r>
    </w:p>
    <w:p w:rsidR="00D33788" w:rsidRPr="00065FCA" w:rsidRDefault="00082885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proofErr w:type="gram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1.</w:t>
      </w:r>
      <w:r w:rsidR="00D33788" w:rsidRPr="00065FCA">
        <w:rPr>
          <w:rFonts w:ascii="Times New Roman" w:hAnsi="Times New Roman" w:cs="Times New Roman"/>
          <w:sz w:val="28"/>
          <w:szCs w:val="28"/>
          <w:lang w:eastAsia="en-GB"/>
        </w:rPr>
        <w:t>Comisia</w:t>
      </w:r>
      <w:proofErr w:type="gramEnd"/>
      <w:r w:rsidR="00D33788"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33788" w:rsidRPr="00065FCA">
        <w:rPr>
          <w:rFonts w:ascii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="00D33788"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: </w:t>
      </w:r>
      <w:proofErr w:type="spellStart"/>
      <w:r w:rsidR="00D33788" w:rsidRPr="00065FCA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 w:rsidR="00D33788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788" w:rsidRPr="00065FCA">
        <w:rPr>
          <w:rFonts w:ascii="Times New Roman" w:hAnsi="Times New Roman" w:cs="Times New Roman"/>
          <w:sz w:val="28"/>
          <w:szCs w:val="28"/>
        </w:rPr>
        <w:t>economico-financiare</w:t>
      </w:r>
      <w:proofErr w:type="spellEnd"/>
      <w:r w:rsidR="00D33788" w:rsidRPr="00065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3788" w:rsidRPr="00065FCA">
        <w:rPr>
          <w:rFonts w:ascii="Times New Roman" w:hAnsi="Times New Roman" w:cs="Times New Roman"/>
          <w:sz w:val="28"/>
          <w:szCs w:val="28"/>
        </w:rPr>
        <w:t>Administrarea</w:t>
      </w:r>
      <w:proofErr w:type="spellEnd"/>
      <w:r w:rsidR="00D33788" w:rsidRPr="00065FCA">
        <w:rPr>
          <w:rFonts w:ascii="Times New Roman" w:hAnsi="Times New Roman" w:cs="Times New Roman"/>
          <w:sz w:val="28"/>
          <w:szCs w:val="28"/>
        </w:rPr>
        <w:t xml:space="preserve"> </w:t>
      </w:r>
      <w:r w:rsidR="00D33788" w:rsidRPr="00065FCA">
        <w:rPr>
          <w:rFonts w:ascii="Times New Roman" w:hAnsi="Times New Roman" w:cs="Times New Roman"/>
          <w:sz w:val="28"/>
          <w:szCs w:val="28"/>
          <w:lang w:val="ro-RO"/>
        </w:rPr>
        <w:t xml:space="preserve">domeniului public și privat, </w:t>
      </w:r>
      <w:proofErr w:type="spellStart"/>
      <w:r w:rsidR="00D33788" w:rsidRPr="00065FCA">
        <w:rPr>
          <w:rFonts w:ascii="Times New Roman" w:hAnsi="Times New Roman" w:cs="Times New Roman"/>
          <w:sz w:val="28"/>
          <w:szCs w:val="28"/>
        </w:rPr>
        <w:t>Agricultură</w:t>
      </w:r>
      <w:proofErr w:type="spellEnd"/>
      <w:r w:rsidR="00D33788" w:rsidRPr="00065FCA">
        <w:rPr>
          <w:rFonts w:ascii="Times New Roman" w:hAnsi="Times New Roman" w:cs="Times New Roman"/>
          <w:sz w:val="28"/>
          <w:szCs w:val="28"/>
        </w:rPr>
        <w:t xml:space="preserve">,    Amenajarea </w:t>
      </w:r>
      <w:proofErr w:type="spellStart"/>
      <w:r w:rsidR="00D33788" w:rsidRPr="00065FCA">
        <w:rPr>
          <w:rFonts w:ascii="Times New Roman" w:hAnsi="Times New Roman" w:cs="Times New Roman"/>
          <w:sz w:val="28"/>
          <w:szCs w:val="28"/>
        </w:rPr>
        <w:t>teritoriului</w:t>
      </w:r>
      <w:proofErr w:type="spellEnd"/>
      <w:r w:rsidR="00D33788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788" w:rsidRPr="00065FC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D33788" w:rsidRPr="00065FCA">
        <w:rPr>
          <w:rFonts w:ascii="Times New Roman" w:hAnsi="Times New Roman" w:cs="Times New Roman"/>
          <w:sz w:val="28"/>
          <w:szCs w:val="28"/>
        </w:rPr>
        <w:t xml:space="preserve"> urbanism</w:t>
      </w:r>
    </w:p>
    <w:p w:rsidR="00D33788" w:rsidRPr="00065FCA" w:rsidRDefault="00D33788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2. 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Comisia</w:t>
      </w:r>
      <w:proofErr w:type="spell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Juridicăşi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Pr="00065FCA">
        <w:rPr>
          <w:rFonts w:ascii="Times New Roman" w:hAnsi="Times New Roman" w:cs="Times New Roman"/>
          <w:sz w:val="28"/>
          <w:szCs w:val="28"/>
        </w:rPr>
        <w:t>disciplină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Administrație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turism</w:t>
      </w:r>
      <w:proofErr w:type="spellEnd"/>
    </w:p>
    <w:p w:rsidR="00D33788" w:rsidRPr="00065FCA" w:rsidRDefault="00D33788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3.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Comisia</w:t>
      </w:r>
      <w:proofErr w:type="spell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   :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5FCA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social-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culturale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culte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065FC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copii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tineret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sport</w:t>
      </w:r>
      <w:r w:rsidR="00082885" w:rsidRPr="00065FCA">
        <w:rPr>
          <w:rFonts w:ascii="Times New Roman" w:hAnsi="Times New Roman" w:cs="Times New Roman"/>
          <w:sz w:val="28"/>
          <w:szCs w:val="28"/>
        </w:rPr>
        <w:t>.</w:t>
      </w:r>
    </w:p>
    <w:p w:rsidR="00082885" w:rsidRPr="00065FCA" w:rsidRDefault="00065FCA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FC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comisi</w:t>
      </w:r>
      <w:r w:rsidR="00082885" w:rsidRPr="00065FCA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="00082885" w:rsidRPr="00065FCA">
        <w:rPr>
          <w:rFonts w:ascii="Times New Roman" w:hAnsi="Times New Roman" w:cs="Times New Roman"/>
          <w:sz w:val="28"/>
          <w:szCs w:val="28"/>
        </w:rPr>
        <w:t xml:space="preserve"> respective </w:t>
      </w:r>
      <w:proofErr w:type="spellStart"/>
      <w:r w:rsidR="00082885" w:rsidRPr="00065FCA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="00082885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885" w:rsidRPr="00065FCA">
        <w:rPr>
          <w:rFonts w:ascii="Times New Roman" w:hAnsi="Times New Roman" w:cs="Times New Roman"/>
          <w:sz w:val="28"/>
          <w:szCs w:val="28"/>
        </w:rPr>
        <w:t>propuși</w:t>
      </w:r>
      <w:proofErr w:type="spellEnd"/>
      <w:r w:rsidR="00082885" w:rsidRPr="00065FCA">
        <w:rPr>
          <w:rFonts w:ascii="Times New Roman" w:hAnsi="Times New Roman" w:cs="Times New Roman"/>
          <w:sz w:val="28"/>
          <w:szCs w:val="28"/>
        </w:rPr>
        <w:t>:</w:t>
      </w:r>
    </w:p>
    <w:p w:rsidR="00065FCA" w:rsidRPr="00065FCA" w:rsidRDefault="00065FCA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5D94" w:rsidRPr="00065FCA" w:rsidRDefault="00EB5D94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proofErr w:type="gram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1.Comisia</w:t>
      </w:r>
      <w:proofErr w:type="gram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: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economico-financiare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Administrarea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r w:rsidRPr="00065FCA">
        <w:rPr>
          <w:rFonts w:ascii="Times New Roman" w:hAnsi="Times New Roman" w:cs="Times New Roman"/>
          <w:sz w:val="28"/>
          <w:szCs w:val="28"/>
          <w:lang w:val="ro-RO"/>
        </w:rPr>
        <w:t xml:space="preserve">domeniului public și privat,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Agricultură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,    Amenajarea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teritoriului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urbanism</w:t>
      </w:r>
    </w:p>
    <w:p w:rsidR="00EB5D94" w:rsidRPr="00065FCA" w:rsidRDefault="00EB5D94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FCA">
        <w:rPr>
          <w:rFonts w:ascii="Times New Roman" w:hAnsi="Times New Roman" w:cs="Times New Roman"/>
          <w:sz w:val="28"/>
          <w:szCs w:val="28"/>
        </w:rPr>
        <w:t>1.Nagy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Dalma-Imola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ab/>
      </w:r>
      <w:r w:rsidRPr="00065FCA">
        <w:rPr>
          <w:rFonts w:ascii="Times New Roman" w:hAnsi="Times New Roman" w:cs="Times New Roman"/>
          <w:sz w:val="28"/>
          <w:szCs w:val="28"/>
        </w:rPr>
        <w:tab/>
      </w:r>
      <w:r w:rsidRPr="00065FCA">
        <w:rPr>
          <w:rFonts w:ascii="Times New Roman" w:hAnsi="Times New Roman" w:cs="Times New Roman"/>
          <w:sz w:val="28"/>
          <w:szCs w:val="28"/>
        </w:rPr>
        <w:tab/>
      </w:r>
    </w:p>
    <w:p w:rsidR="00EB5D94" w:rsidRPr="00065FCA" w:rsidRDefault="00EB5D94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FCA">
        <w:rPr>
          <w:rFonts w:ascii="Times New Roman" w:hAnsi="Times New Roman" w:cs="Times New Roman"/>
          <w:sz w:val="28"/>
          <w:szCs w:val="28"/>
        </w:rPr>
        <w:t>2.Veres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G</w:t>
      </w:r>
      <w:r w:rsidRPr="00065FCA">
        <w:rPr>
          <w:rFonts w:ascii="Times New Roman" w:hAnsi="Times New Roman" w:cs="Times New Roman"/>
          <w:sz w:val="28"/>
          <w:szCs w:val="28"/>
          <w:lang w:val="hu-HU"/>
        </w:rPr>
        <w:t xml:space="preserve">áspár Ervin         </w:t>
      </w:r>
      <w:r w:rsidRPr="00065FCA">
        <w:rPr>
          <w:rFonts w:ascii="Times New Roman" w:hAnsi="Times New Roman" w:cs="Times New Roman"/>
          <w:sz w:val="28"/>
          <w:szCs w:val="28"/>
        </w:rPr>
        <w:tab/>
      </w:r>
      <w:r w:rsidRPr="00065FCA">
        <w:rPr>
          <w:rFonts w:ascii="Times New Roman" w:hAnsi="Times New Roman" w:cs="Times New Roman"/>
          <w:sz w:val="28"/>
          <w:szCs w:val="28"/>
        </w:rPr>
        <w:tab/>
      </w:r>
    </w:p>
    <w:p w:rsidR="00EB5D94" w:rsidRPr="00065FCA" w:rsidRDefault="00EB5D94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FCA">
        <w:rPr>
          <w:rFonts w:ascii="Times New Roman" w:hAnsi="Times New Roman" w:cs="Times New Roman"/>
          <w:sz w:val="28"/>
          <w:szCs w:val="28"/>
        </w:rPr>
        <w:t>3.Móré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Tibor                                 </w:t>
      </w:r>
    </w:p>
    <w:p w:rsidR="00EB5D94" w:rsidRPr="00065FCA" w:rsidRDefault="00EB5D94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FCA">
        <w:rPr>
          <w:rFonts w:ascii="Times New Roman" w:hAnsi="Times New Roman" w:cs="Times New Roman"/>
          <w:sz w:val="28"/>
          <w:szCs w:val="28"/>
        </w:rPr>
        <w:t>4.Albert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Márton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ab/>
      </w:r>
      <w:r w:rsidRPr="00065FCA">
        <w:rPr>
          <w:rFonts w:ascii="Times New Roman" w:hAnsi="Times New Roman" w:cs="Times New Roman"/>
          <w:sz w:val="28"/>
          <w:szCs w:val="28"/>
        </w:rPr>
        <w:tab/>
      </w:r>
      <w:r w:rsidRPr="00065FCA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EB5D94" w:rsidRPr="00065FCA" w:rsidRDefault="00EB5D94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FCA">
        <w:rPr>
          <w:rFonts w:ascii="Times New Roman" w:hAnsi="Times New Roman" w:cs="Times New Roman"/>
          <w:sz w:val="28"/>
          <w:szCs w:val="28"/>
        </w:rPr>
        <w:t>5.László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József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B5D94" w:rsidRPr="00065FCA" w:rsidRDefault="00EB5D94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B5D94" w:rsidRPr="00065FCA" w:rsidRDefault="00EB5D94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2. 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Comisia</w:t>
      </w:r>
      <w:proofErr w:type="spell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Juridicăşi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Pr="00065FCA">
        <w:rPr>
          <w:rFonts w:ascii="Times New Roman" w:hAnsi="Times New Roman" w:cs="Times New Roman"/>
          <w:sz w:val="28"/>
          <w:szCs w:val="28"/>
        </w:rPr>
        <w:t>disciplină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Administrație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turism</w:t>
      </w:r>
      <w:proofErr w:type="spellEnd"/>
    </w:p>
    <w:p w:rsidR="00EB5D94" w:rsidRPr="00065FCA" w:rsidRDefault="00EB5D94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     </w:t>
      </w:r>
      <w:r w:rsidR="00065FCA">
        <w:rPr>
          <w:rFonts w:ascii="Times New Roman" w:hAnsi="Times New Roman" w:cs="Times New Roman"/>
          <w:sz w:val="28"/>
          <w:szCs w:val="28"/>
          <w:lang w:eastAsia="en-GB"/>
        </w:rPr>
        <w:tab/>
      </w:r>
      <w:proofErr w:type="gram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1.Bálint</w:t>
      </w:r>
      <w:proofErr w:type="gram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Barnabás</w:t>
      </w:r>
      <w:proofErr w:type="spell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Attila          </w:t>
      </w:r>
      <w:r w:rsidRPr="00065FCA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65FCA">
        <w:rPr>
          <w:rFonts w:ascii="Times New Roman" w:hAnsi="Times New Roman" w:cs="Times New Roman"/>
          <w:sz w:val="28"/>
          <w:szCs w:val="28"/>
          <w:lang w:eastAsia="en-GB"/>
        </w:rPr>
        <w:tab/>
      </w:r>
    </w:p>
    <w:p w:rsidR="00EB5D94" w:rsidRPr="00065FCA" w:rsidRDefault="00EB5D94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     </w:t>
      </w:r>
      <w:r w:rsidR="00065FCA">
        <w:rPr>
          <w:rFonts w:ascii="Times New Roman" w:hAnsi="Times New Roman" w:cs="Times New Roman"/>
          <w:sz w:val="28"/>
          <w:szCs w:val="28"/>
          <w:lang w:eastAsia="en-GB"/>
        </w:rPr>
        <w:tab/>
      </w:r>
      <w:proofErr w:type="gram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2.Krizsán</w:t>
      </w:r>
      <w:proofErr w:type="gram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Tibor      </w:t>
      </w:r>
      <w:r w:rsidRPr="00065FCA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65FCA">
        <w:rPr>
          <w:rFonts w:ascii="Times New Roman" w:hAnsi="Times New Roman" w:cs="Times New Roman"/>
          <w:sz w:val="28"/>
          <w:szCs w:val="28"/>
          <w:lang w:eastAsia="en-GB"/>
        </w:rPr>
        <w:tab/>
      </w:r>
    </w:p>
    <w:p w:rsidR="00EB5D94" w:rsidRPr="00065FCA" w:rsidRDefault="00EB5D94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     </w:t>
      </w:r>
      <w:r w:rsidR="00065FCA">
        <w:rPr>
          <w:rFonts w:ascii="Times New Roman" w:hAnsi="Times New Roman" w:cs="Times New Roman"/>
          <w:sz w:val="28"/>
          <w:szCs w:val="28"/>
          <w:lang w:eastAsia="en-GB"/>
        </w:rPr>
        <w:tab/>
      </w:r>
      <w:proofErr w:type="gram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3.Nám</w:t>
      </w:r>
      <w:proofErr w:type="gram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Vilmos</w:t>
      </w:r>
      <w:proofErr w:type="spell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                        </w:t>
      </w:r>
    </w:p>
    <w:p w:rsidR="00EB5D94" w:rsidRPr="00065FCA" w:rsidRDefault="00EB5D94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    </w:t>
      </w:r>
      <w:r w:rsidR="00BB392F">
        <w:rPr>
          <w:rFonts w:ascii="Times New Roman" w:hAnsi="Times New Roman" w:cs="Times New Roman"/>
          <w:sz w:val="28"/>
          <w:szCs w:val="28"/>
          <w:lang w:eastAsia="en-GB"/>
        </w:rPr>
        <w:t xml:space="preserve">    </w:t>
      </w: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4.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Magyari</w:t>
      </w:r>
      <w:proofErr w:type="spell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Zoltán</w:t>
      </w:r>
      <w:proofErr w:type="spell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                          </w:t>
      </w:r>
    </w:p>
    <w:p w:rsidR="00EB5D94" w:rsidRPr="00065FCA" w:rsidRDefault="00EB5D94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    </w:t>
      </w:r>
      <w:r w:rsidR="00065FCA">
        <w:rPr>
          <w:rFonts w:ascii="Times New Roman" w:hAnsi="Times New Roman" w:cs="Times New Roman"/>
          <w:sz w:val="28"/>
          <w:szCs w:val="28"/>
          <w:lang w:eastAsia="en-GB"/>
        </w:rPr>
        <w:tab/>
      </w:r>
      <w:proofErr w:type="gram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5.Ciatlos</w:t>
      </w:r>
      <w:proofErr w:type="gram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György</w:t>
      </w:r>
      <w:proofErr w:type="spell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                           </w:t>
      </w:r>
    </w:p>
    <w:p w:rsidR="00EB5D94" w:rsidRPr="00065FCA" w:rsidRDefault="00EB5D94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B5D94" w:rsidRDefault="00EB5D94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3.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Comisia</w:t>
      </w:r>
      <w:proofErr w:type="spell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   :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5FCA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social-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culturale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culte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065FC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copii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tineret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sport</w:t>
      </w:r>
      <w:r w:rsidR="00A5229E">
        <w:rPr>
          <w:rFonts w:ascii="Times New Roman" w:hAnsi="Times New Roman" w:cs="Times New Roman"/>
          <w:sz w:val="28"/>
          <w:szCs w:val="28"/>
        </w:rPr>
        <w:t>.</w:t>
      </w:r>
    </w:p>
    <w:p w:rsidR="00A5229E" w:rsidRDefault="00A5229E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229E" w:rsidRDefault="00A5229E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5FCA" w:rsidRPr="00A5229E" w:rsidRDefault="00A5229E" w:rsidP="00A5229E"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</w:t>
      </w:r>
    </w:p>
    <w:p w:rsidR="00EB5D94" w:rsidRPr="00065FCA" w:rsidRDefault="00EB5D94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 xml:space="preserve">      </w:t>
      </w:r>
      <w:r w:rsidR="00065FC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65FCA">
        <w:rPr>
          <w:rFonts w:ascii="Times New Roman" w:hAnsi="Times New Roman" w:cs="Times New Roman"/>
          <w:sz w:val="28"/>
          <w:szCs w:val="28"/>
        </w:rPr>
        <w:t>1.Menyhárt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Bálint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65FCA">
        <w:rPr>
          <w:rFonts w:ascii="Times New Roman" w:hAnsi="Times New Roman" w:cs="Times New Roman"/>
          <w:sz w:val="28"/>
          <w:szCs w:val="28"/>
        </w:rPr>
        <w:tab/>
      </w:r>
      <w:r w:rsidRPr="00065FCA">
        <w:rPr>
          <w:rFonts w:ascii="Times New Roman" w:hAnsi="Times New Roman" w:cs="Times New Roman"/>
          <w:sz w:val="28"/>
          <w:szCs w:val="28"/>
        </w:rPr>
        <w:tab/>
      </w:r>
    </w:p>
    <w:p w:rsidR="00EB5D94" w:rsidRPr="00065FCA" w:rsidRDefault="00EB5D94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 xml:space="preserve">     </w:t>
      </w:r>
      <w:r w:rsidR="00065FCA">
        <w:rPr>
          <w:rFonts w:ascii="Times New Roman" w:hAnsi="Times New Roman" w:cs="Times New Roman"/>
          <w:sz w:val="28"/>
          <w:szCs w:val="28"/>
        </w:rPr>
        <w:tab/>
      </w:r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5FCA">
        <w:rPr>
          <w:rFonts w:ascii="Times New Roman" w:hAnsi="Times New Roman" w:cs="Times New Roman"/>
          <w:sz w:val="28"/>
          <w:szCs w:val="28"/>
        </w:rPr>
        <w:t>2.Pécsi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Domokos            </w:t>
      </w:r>
      <w:r w:rsidRPr="00065FCA">
        <w:rPr>
          <w:rFonts w:ascii="Times New Roman" w:hAnsi="Times New Roman" w:cs="Times New Roman"/>
          <w:sz w:val="28"/>
          <w:szCs w:val="28"/>
        </w:rPr>
        <w:tab/>
      </w:r>
      <w:r w:rsidRPr="00065FCA">
        <w:rPr>
          <w:rFonts w:ascii="Times New Roman" w:hAnsi="Times New Roman" w:cs="Times New Roman"/>
          <w:sz w:val="28"/>
          <w:szCs w:val="28"/>
        </w:rPr>
        <w:tab/>
      </w:r>
    </w:p>
    <w:p w:rsidR="00EB5D94" w:rsidRPr="00065FCA" w:rsidRDefault="00EB5D94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 xml:space="preserve">     </w:t>
      </w:r>
      <w:r w:rsidR="00065FCA">
        <w:rPr>
          <w:rFonts w:ascii="Times New Roman" w:hAnsi="Times New Roman" w:cs="Times New Roman"/>
          <w:sz w:val="28"/>
          <w:szCs w:val="28"/>
        </w:rPr>
        <w:tab/>
      </w:r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5FCA">
        <w:rPr>
          <w:rFonts w:ascii="Times New Roman" w:hAnsi="Times New Roman" w:cs="Times New Roman"/>
          <w:sz w:val="28"/>
          <w:szCs w:val="28"/>
        </w:rPr>
        <w:t>3.Nagy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Albert        </w:t>
      </w:r>
      <w:r w:rsidR="0096415E" w:rsidRPr="00065FC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B5D94" w:rsidRPr="00065FCA" w:rsidRDefault="00EB5D94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B6D50" w:rsidRPr="00065FCA" w:rsidRDefault="0096415E" w:rsidP="00065FC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do|peIII|ttV|caIII|si2|ar126"/>
      <w:proofErr w:type="spellStart"/>
      <w:r w:rsidRPr="00065FCA">
        <w:rPr>
          <w:rFonts w:ascii="Times New Roman" w:eastAsia="Times New Roman" w:hAnsi="Times New Roman" w:cs="Times New Roman"/>
          <w:bCs/>
          <w:sz w:val="28"/>
          <w:szCs w:val="28"/>
        </w:rPr>
        <w:t>În</w:t>
      </w:r>
      <w:proofErr w:type="spellEnd"/>
      <w:r w:rsidRPr="00065F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bCs/>
          <w:sz w:val="28"/>
          <w:szCs w:val="28"/>
        </w:rPr>
        <w:t>conformitate</w:t>
      </w:r>
      <w:proofErr w:type="spellEnd"/>
      <w:r w:rsidRPr="00065FCA">
        <w:rPr>
          <w:rFonts w:ascii="Times New Roman" w:eastAsia="Times New Roman" w:hAnsi="Times New Roman" w:cs="Times New Roman"/>
          <w:bCs/>
          <w:sz w:val="28"/>
          <w:szCs w:val="28"/>
        </w:rPr>
        <w:t xml:space="preserve"> cu </w:t>
      </w:r>
      <w:proofErr w:type="spellStart"/>
      <w:r w:rsidRPr="00065FCA">
        <w:rPr>
          <w:rFonts w:ascii="Times New Roman" w:eastAsia="Times New Roman" w:hAnsi="Times New Roman" w:cs="Times New Roman"/>
          <w:bCs/>
          <w:sz w:val="28"/>
          <w:szCs w:val="28"/>
        </w:rPr>
        <w:t>prevederile</w:t>
      </w:r>
      <w:proofErr w:type="spellEnd"/>
      <w:r w:rsidRPr="00065F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0"/>
      <w:r w:rsidRPr="00065FCA">
        <w:rPr>
          <w:rFonts w:ascii="Times New Roman" w:eastAsia="Times New Roman" w:hAnsi="Times New Roman" w:cs="Times New Roman"/>
          <w:bCs/>
          <w:noProof/>
          <w:sz w:val="28"/>
          <w:szCs w:val="28"/>
        </w:rPr>
        <w:t>a</w:t>
      </w:r>
      <w:r w:rsidRPr="00065FCA">
        <w:rPr>
          <w:rFonts w:ascii="Times New Roman" w:eastAsia="Times New Roman" w:hAnsi="Times New Roman" w:cs="Times New Roman"/>
          <w:bCs/>
          <w:sz w:val="28"/>
          <w:szCs w:val="28"/>
        </w:rPr>
        <w:t xml:space="preserve">rt. 126 din OUG </w:t>
      </w:r>
      <w:proofErr w:type="spellStart"/>
      <w:r w:rsidRPr="00065FCA">
        <w:rPr>
          <w:rFonts w:ascii="Times New Roman" w:eastAsia="Times New Roman" w:hAnsi="Times New Roman" w:cs="Times New Roman"/>
          <w:bCs/>
          <w:sz w:val="28"/>
          <w:szCs w:val="28"/>
        </w:rPr>
        <w:t>nr</w:t>
      </w:r>
      <w:proofErr w:type="spellEnd"/>
      <w:r w:rsidRPr="00065FC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65FCA">
        <w:rPr>
          <w:rFonts w:ascii="Times New Roman" w:hAnsi="Times New Roman" w:cs="Times New Roman"/>
          <w:bCs/>
          <w:sz w:val="28"/>
          <w:szCs w:val="28"/>
        </w:rPr>
        <w:t xml:space="preserve">  57 din 3 </w:t>
      </w:r>
      <w:proofErr w:type="spellStart"/>
      <w:r w:rsidRPr="00065FCA">
        <w:rPr>
          <w:rFonts w:ascii="Times New Roman" w:hAnsi="Times New Roman" w:cs="Times New Roman"/>
          <w:bCs/>
          <w:sz w:val="28"/>
          <w:szCs w:val="28"/>
        </w:rPr>
        <w:t>iulie</w:t>
      </w:r>
      <w:proofErr w:type="spellEnd"/>
      <w:r w:rsidRPr="00065FCA">
        <w:rPr>
          <w:rFonts w:ascii="Times New Roman" w:hAnsi="Times New Roman" w:cs="Times New Roman"/>
          <w:bCs/>
          <w:sz w:val="28"/>
          <w:szCs w:val="28"/>
        </w:rPr>
        <w:t xml:space="preserve"> 2019, </w:t>
      </w:r>
      <w:proofErr w:type="spellStart"/>
      <w:r w:rsidRPr="00065FCA">
        <w:rPr>
          <w:rFonts w:ascii="Times New Roman" w:hAnsi="Times New Roman" w:cs="Times New Roman"/>
          <w:bCs/>
          <w:sz w:val="28"/>
          <w:szCs w:val="28"/>
        </w:rPr>
        <w:t>privind</w:t>
      </w:r>
      <w:proofErr w:type="spellEnd"/>
      <w:r w:rsidRPr="00065F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bCs/>
          <w:sz w:val="28"/>
          <w:szCs w:val="28"/>
        </w:rPr>
        <w:t>Codul</w:t>
      </w:r>
      <w:proofErr w:type="spellEnd"/>
      <w:r w:rsidRPr="00065F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bCs/>
          <w:sz w:val="28"/>
          <w:szCs w:val="28"/>
        </w:rPr>
        <w:t>administrativ</w:t>
      </w:r>
      <w:proofErr w:type="gramStart"/>
      <w:r w:rsidRPr="00065FCA">
        <w:rPr>
          <w:rFonts w:ascii="Times New Roman" w:hAnsi="Times New Roman" w:cs="Times New Roman"/>
          <w:bCs/>
          <w:sz w:val="28"/>
          <w:szCs w:val="28"/>
        </w:rPr>
        <w:t>,cu</w:t>
      </w:r>
      <w:proofErr w:type="spellEnd"/>
      <w:proofErr w:type="gramEnd"/>
      <w:r w:rsidRPr="00065F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bCs/>
          <w:sz w:val="28"/>
          <w:szCs w:val="28"/>
        </w:rPr>
        <w:t>modificările</w:t>
      </w:r>
      <w:proofErr w:type="spellEnd"/>
      <w:r w:rsidRPr="00065F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 w:rsidRPr="00065F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bCs/>
          <w:sz w:val="28"/>
          <w:szCs w:val="28"/>
        </w:rPr>
        <w:t>completările</w:t>
      </w:r>
      <w:proofErr w:type="spellEnd"/>
      <w:r w:rsidRPr="00065F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bCs/>
          <w:sz w:val="28"/>
          <w:szCs w:val="28"/>
        </w:rPr>
        <w:t>ulterioare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, 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bCs/>
          <w:sz w:val="28"/>
          <w:szCs w:val="28"/>
        </w:rPr>
        <w:t>Preşedintele</w:t>
      </w:r>
      <w:proofErr w:type="spellEnd"/>
      <w:r w:rsidRPr="00065F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bCs/>
          <w:sz w:val="28"/>
          <w:szCs w:val="28"/>
        </w:rPr>
        <w:t>şi</w:t>
      </w:r>
      <w:proofErr w:type="spellEnd"/>
      <w:r w:rsidRPr="00065F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bCs/>
          <w:sz w:val="28"/>
          <w:szCs w:val="28"/>
        </w:rPr>
        <w:t>secretarul</w:t>
      </w:r>
      <w:proofErr w:type="spellEnd"/>
      <w:r w:rsidRPr="00065F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bCs/>
          <w:sz w:val="28"/>
          <w:szCs w:val="28"/>
        </w:rPr>
        <w:t>comisiei</w:t>
      </w:r>
      <w:proofErr w:type="spellEnd"/>
      <w:r w:rsidRPr="00065FC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065FCA">
        <w:rPr>
          <w:rFonts w:ascii="Times New Roman" w:eastAsia="Times New Roman" w:hAnsi="Times New Roman" w:cs="Times New Roman"/>
          <w:bCs/>
          <w:sz w:val="28"/>
          <w:szCs w:val="28"/>
        </w:rPr>
        <w:t>specialitate</w:t>
      </w:r>
      <w:bookmarkStart w:id="1" w:name="do|peIII|ttV|caIII|si2|ar126|al1"/>
      <w:bookmarkEnd w:id="1"/>
      <w:proofErr w:type="spellEnd"/>
      <w:r w:rsidR="00065FCA" w:rsidRPr="00065FCA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="00065FCA" w:rsidRPr="00065FCA">
        <w:rPr>
          <w:rFonts w:ascii="Times New Roman" w:eastAsia="Times New Roman" w:hAnsi="Times New Roman" w:cs="Times New Roman"/>
          <w:sz w:val="28"/>
          <w:szCs w:val="28"/>
        </w:rPr>
        <w:t>al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>ege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votul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deschis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majorităţii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absolute a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consilierilor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loc</w:t>
      </w:r>
      <w:r w:rsidR="00065FCA" w:rsidRPr="00065FCA">
        <w:rPr>
          <w:rFonts w:ascii="Times New Roman" w:eastAsia="Times New Roman" w:hAnsi="Times New Roman" w:cs="Times New Roman"/>
          <w:sz w:val="28"/>
          <w:szCs w:val="28"/>
        </w:rPr>
        <w:t>ali</w:t>
      </w:r>
      <w:proofErr w:type="spellEnd"/>
      <w:r w:rsidR="00065FCA"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5FCA" w:rsidRPr="00065FCA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="00065FCA" w:rsidRPr="00065FCA"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 w:rsidR="00065FCA" w:rsidRPr="00065FCA">
        <w:rPr>
          <w:rFonts w:ascii="Times New Roman" w:eastAsia="Times New Roman" w:hAnsi="Times New Roman" w:cs="Times New Roman"/>
          <w:sz w:val="28"/>
          <w:szCs w:val="28"/>
        </w:rPr>
        <w:t>compun</w:t>
      </w:r>
      <w:proofErr w:type="spellEnd"/>
      <w:r w:rsidR="00065FCA"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5FCA" w:rsidRPr="00065FCA">
        <w:rPr>
          <w:rFonts w:ascii="Times New Roman" w:eastAsia="Times New Roman" w:hAnsi="Times New Roman" w:cs="Times New Roman"/>
          <w:sz w:val="28"/>
          <w:szCs w:val="28"/>
        </w:rPr>
        <w:t>comisia</w:t>
      </w:r>
      <w:proofErr w:type="spellEnd"/>
      <w:r w:rsidR="00065FCA"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15E" w:rsidRPr="00065FCA" w:rsidRDefault="0096415E" w:rsidP="00065FC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Astfel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sunt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aleși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139D" w:rsidRPr="00065FCA" w:rsidRDefault="005E139D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proofErr w:type="gram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1.Comisia</w:t>
      </w:r>
      <w:proofErr w:type="gram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: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economico-financiare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Administrarea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r w:rsidRPr="00065FCA">
        <w:rPr>
          <w:rFonts w:ascii="Times New Roman" w:hAnsi="Times New Roman" w:cs="Times New Roman"/>
          <w:sz w:val="28"/>
          <w:szCs w:val="28"/>
          <w:lang w:val="ro-RO"/>
        </w:rPr>
        <w:t xml:space="preserve">domeniului public și privat,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Agricultură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,    Amenajarea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teritoriului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urbanism</w:t>
      </w:r>
    </w:p>
    <w:p w:rsidR="005E139D" w:rsidRPr="00065FCA" w:rsidRDefault="008C76A2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1.Nagy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Dalma-Imola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E139D" w:rsidRPr="00065F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E139D" w:rsidRPr="00065FCA">
        <w:rPr>
          <w:rFonts w:ascii="Times New Roman" w:hAnsi="Times New Roman" w:cs="Times New Roman"/>
          <w:sz w:val="28"/>
          <w:szCs w:val="28"/>
        </w:rPr>
        <w:t>preşedinte</w:t>
      </w:r>
      <w:proofErr w:type="spellEnd"/>
    </w:p>
    <w:p w:rsidR="005E139D" w:rsidRPr="00065FCA" w:rsidRDefault="005E139D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FCA">
        <w:rPr>
          <w:rFonts w:ascii="Times New Roman" w:hAnsi="Times New Roman" w:cs="Times New Roman"/>
          <w:sz w:val="28"/>
          <w:szCs w:val="28"/>
        </w:rPr>
        <w:t>2.Veres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G</w:t>
      </w:r>
      <w:r w:rsidRPr="00065FCA">
        <w:rPr>
          <w:rFonts w:ascii="Times New Roman" w:hAnsi="Times New Roman" w:cs="Times New Roman"/>
          <w:sz w:val="28"/>
          <w:szCs w:val="28"/>
          <w:lang w:val="hu-HU"/>
        </w:rPr>
        <w:t xml:space="preserve">áspár Ervin         </w:t>
      </w:r>
      <w:r w:rsidRPr="00065FCA">
        <w:rPr>
          <w:rFonts w:ascii="Times New Roman" w:hAnsi="Times New Roman" w:cs="Times New Roman"/>
          <w:sz w:val="28"/>
          <w:szCs w:val="28"/>
        </w:rPr>
        <w:tab/>
      </w:r>
      <w:r w:rsidR="008C76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5F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secretar</w:t>
      </w:r>
      <w:proofErr w:type="spellEnd"/>
    </w:p>
    <w:p w:rsidR="005E139D" w:rsidRPr="00065FCA" w:rsidRDefault="005E139D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FCA">
        <w:rPr>
          <w:rFonts w:ascii="Times New Roman" w:hAnsi="Times New Roman" w:cs="Times New Roman"/>
          <w:sz w:val="28"/>
          <w:szCs w:val="28"/>
        </w:rPr>
        <w:t>3.Móré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Tibor                                       -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membru</w:t>
      </w:r>
      <w:proofErr w:type="spellEnd"/>
    </w:p>
    <w:p w:rsidR="005E139D" w:rsidRPr="00065FCA" w:rsidRDefault="005E139D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FCA">
        <w:rPr>
          <w:rFonts w:ascii="Times New Roman" w:hAnsi="Times New Roman" w:cs="Times New Roman"/>
          <w:sz w:val="28"/>
          <w:szCs w:val="28"/>
        </w:rPr>
        <w:t>4.Albert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Márton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ab/>
      </w:r>
      <w:r w:rsidRPr="00065FCA">
        <w:rPr>
          <w:rFonts w:ascii="Times New Roman" w:hAnsi="Times New Roman" w:cs="Times New Roman"/>
          <w:sz w:val="28"/>
          <w:szCs w:val="28"/>
        </w:rPr>
        <w:tab/>
      </w:r>
      <w:r w:rsidRPr="00065FCA">
        <w:rPr>
          <w:rFonts w:ascii="Times New Roman" w:hAnsi="Times New Roman" w:cs="Times New Roman"/>
          <w:sz w:val="28"/>
          <w:szCs w:val="28"/>
        </w:rPr>
        <w:tab/>
        <w:t xml:space="preserve">         -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membru</w:t>
      </w:r>
      <w:proofErr w:type="spellEnd"/>
    </w:p>
    <w:p w:rsidR="005E139D" w:rsidRPr="00065FCA" w:rsidRDefault="005E139D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FCA">
        <w:rPr>
          <w:rFonts w:ascii="Times New Roman" w:hAnsi="Times New Roman" w:cs="Times New Roman"/>
          <w:sz w:val="28"/>
          <w:szCs w:val="28"/>
        </w:rPr>
        <w:t>5.László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József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C76A2">
        <w:rPr>
          <w:rFonts w:ascii="Times New Roman" w:hAnsi="Times New Roman" w:cs="Times New Roman"/>
          <w:sz w:val="28"/>
          <w:szCs w:val="28"/>
        </w:rPr>
        <w:t xml:space="preserve">   </w:t>
      </w:r>
      <w:r w:rsidRPr="00065FC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membru</w:t>
      </w:r>
      <w:proofErr w:type="spellEnd"/>
    </w:p>
    <w:p w:rsidR="005E139D" w:rsidRPr="00065FCA" w:rsidRDefault="005E139D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E139D" w:rsidRPr="00065FCA" w:rsidRDefault="005E139D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E139D" w:rsidRPr="00065FCA" w:rsidRDefault="005E139D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2. 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Comisia</w:t>
      </w:r>
      <w:proofErr w:type="spell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Juridicăşi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Pr="00065FCA">
        <w:rPr>
          <w:rFonts w:ascii="Times New Roman" w:hAnsi="Times New Roman" w:cs="Times New Roman"/>
          <w:sz w:val="28"/>
          <w:szCs w:val="28"/>
        </w:rPr>
        <w:t>disciplină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Administrație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turism</w:t>
      </w:r>
      <w:proofErr w:type="spellEnd"/>
    </w:p>
    <w:p w:rsidR="005E139D" w:rsidRPr="00065FCA" w:rsidRDefault="005E139D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    </w:t>
      </w:r>
      <w:r w:rsidR="00065FCA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1.Bálint</w:t>
      </w:r>
      <w:proofErr w:type="gram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Barnabás</w:t>
      </w:r>
      <w:proofErr w:type="spell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Attila          </w:t>
      </w:r>
      <w:r w:rsidRPr="00065FCA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65FCA">
        <w:rPr>
          <w:rFonts w:ascii="Times New Roman" w:hAnsi="Times New Roman" w:cs="Times New Roman"/>
          <w:sz w:val="28"/>
          <w:szCs w:val="28"/>
          <w:lang w:eastAsia="en-GB"/>
        </w:rPr>
        <w:tab/>
        <w:t xml:space="preserve">-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preşedinte</w:t>
      </w:r>
      <w:proofErr w:type="spellEnd"/>
    </w:p>
    <w:p w:rsidR="005E139D" w:rsidRPr="00065FCA" w:rsidRDefault="005E139D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     </w:t>
      </w:r>
      <w:r w:rsidR="00065FCA">
        <w:rPr>
          <w:rFonts w:ascii="Times New Roman" w:hAnsi="Times New Roman" w:cs="Times New Roman"/>
          <w:sz w:val="28"/>
          <w:szCs w:val="28"/>
          <w:lang w:eastAsia="en-GB"/>
        </w:rPr>
        <w:tab/>
        <w:t xml:space="preserve"> </w:t>
      </w:r>
      <w:proofErr w:type="gram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2.Krizsán</w:t>
      </w:r>
      <w:proofErr w:type="gram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Tibor      </w:t>
      </w:r>
      <w:r w:rsidRPr="00065FCA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65FCA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65FCA">
        <w:rPr>
          <w:rFonts w:ascii="Times New Roman" w:hAnsi="Times New Roman" w:cs="Times New Roman"/>
          <w:sz w:val="28"/>
          <w:szCs w:val="28"/>
          <w:lang w:eastAsia="en-GB"/>
        </w:rPr>
        <w:tab/>
        <w:t xml:space="preserve">-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secretar</w:t>
      </w:r>
      <w:proofErr w:type="spellEnd"/>
    </w:p>
    <w:p w:rsidR="005E139D" w:rsidRPr="00065FCA" w:rsidRDefault="005E139D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  </w:t>
      </w:r>
      <w:r w:rsidR="00065FCA">
        <w:rPr>
          <w:rFonts w:ascii="Times New Roman" w:hAnsi="Times New Roman" w:cs="Times New Roman"/>
          <w:sz w:val="28"/>
          <w:szCs w:val="28"/>
          <w:lang w:eastAsia="en-GB"/>
        </w:rPr>
        <w:t xml:space="preserve">    </w:t>
      </w: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 </w:t>
      </w:r>
      <w:r w:rsidR="00065FC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3.Nám</w:t>
      </w:r>
      <w:proofErr w:type="gram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Vilmos</w:t>
      </w:r>
      <w:proofErr w:type="spell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                              </w:t>
      </w:r>
      <w:r w:rsidRPr="00065FCA">
        <w:rPr>
          <w:rFonts w:ascii="Times New Roman" w:hAnsi="Times New Roman" w:cs="Times New Roman"/>
          <w:sz w:val="28"/>
          <w:szCs w:val="28"/>
          <w:lang w:eastAsia="en-GB"/>
        </w:rPr>
        <w:tab/>
        <w:t xml:space="preserve">-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membru</w:t>
      </w:r>
      <w:proofErr w:type="spellEnd"/>
    </w:p>
    <w:p w:rsidR="005E139D" w:rsidRPr="00065FCA" w:rsidRDefault="005E139D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     </w:t>
      </w:r>
      <w:r w:rsidR="00065FCA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4.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Magyari</w:t>
      </w:r>
      <w:proofErr w:type="spell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Zoltán</w:t>
      </w:r>
      <w:proofErr w:type="spell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                        </w:t>
      </w:r>
      <w:r w:rsidR="008C76A2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-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membru</w:t>
      </w:r>
      <w:proofErr w:type="spellEnd"/>
    </w:p>
    <w:p w:rsidR="005E139D" w:rsidRPr="00065FCA" w:rsidRDefault="005E139D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  </w:t>
      </w:r>
      <w:r w:rsidR="00065FCA">
        <w:rPr>
          <w:rFonts w:ascii="Times New Roman" w:hAnsi="Times New Roman" w:cs="Times New Roman"/>
          <w:sz w:val="28"/>
          <w:szCs w:val="28"/>
          <w:lang w:eastAsia="en-GB"/>
        </w:rPr>
        <w:t xml:space="preserve">       </w:t>
      </w: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5.Ciatlos</w:t>
      </w:r>
      <w:proofErr w:type="gram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György</w:t>
      </w:r>
      <w:proofErr w:type="spell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                           </w:t>
      </w:r>
      <w:r w:rsidR="008C76A2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-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membru</w:t>
      </w:r>
      <w:proofErr w:type="spellEnd"/>
    </w:p>
    <w:p w:rsidR="005E139D" w:rsidRPr="00065FCA" w:rsidRDefault="005E139D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E139D" w:rsidRPr="00065FCA" w:rsidRDefault="005E139D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3.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Comisia</w:t>
      </w:r>
      <w:proofErr w:type="spellEnd"/>
      <w:r w:rsidRPr="00065FC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   :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5FCA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social-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culturale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culte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065FC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copii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tineret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sport</w:t>
      </w:r>
    </w:p>
    <w:p w:rsidR="005E139D" w:rsidRPr="00065FCA" w:rsidRDefault="005E139D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 xml:space="preserve">    </w:t>
      </w:r>
      <w:r w:rsidR="00A5229E">
        <w:rPr>
          <w:rFonts w:ascii="Times New Roman" w:hAnsi="Times New Roman" w:cs="Times New Roman"/>
          <w:sz w:val="28"/>
          <w:szCs w:val="28"/>
        </w:rPr>
        <w:tab/>
      </w:r>
      <w:r w:rsidRPr="00065FC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5229E">
        <w:rPr>
          <w:rFonts w:ascii="Times New Roman" w:hAnsi="Times New Roman" w:cs="Times New Roman"/>
          <w:sz w:val="28"/>
          <w:szCs w:val="28"/>
        </w:rPr>
        <w:t>1.Menyhárt</w:t>
      </w:r>
      <w:proofErr w:type="gramEnd"/>
      <w:r w:rsidR="00A52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29E">
        <w:rPr>
          <w:rFonts w:ascii="Times New Roman" w:hAnsi="Times New Roman" w:cs="Times New Roman"/>
          <w:sz w:val="28"/>
          <w:szCs w:val="28"/>
        </w:rPr>
        <w:t>Bálint</w:t>
      </w:r>
      <w:proofErr w:type="spellEnd"/>
      <w:r w:rsidR="00A522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229E">
        <w:rPr>
          <w:rFonts w:ascii="Times New Roman" w:hAnsi="Times New Roman" w:cs="Times New Roman"/>
          <w:sz w:val="28"/>
          <w:szCs w:val="28"/>
        </w:rPr>
        <w:tab/>
      </w:r>
      <w:r w:rsidR="00A5229E">
        <w:rPr>
          <w:rFonts w:ascii="Times New Roman" w:hAnsi="Times New Roman" w:cs="Times New Roman"/>
          <w:sz w:val="28"/>
          <w:szCs w:val="28"/>
        </w:rPr>
        <w:tab/>
      </w:r>
      <w:r w:rsidRPr="00065F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preşedinte</w:t>
      </w:r>
      <w:proofErr w:type="spellEnd"/>
    </w:p>
    <w:p w:rsidR="005E139D" w:rsidRPr="00065FCA" w:rsidRDefault="005E139D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 xml:space="preserve">     </w:t>
      </w:r>
      <w:r w:rsidR="00A5229E">
        <w:rPr>
          <w:rFonts w:ascii="Times New Roman" w:hAnsi="Times New Roman" w:cs="Times New Roman"/>
          <w:sz w:val="28"/>
          <w:szCs w:val="28"/>
        </w:rPr>
        <w:tab/>
      </w:r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5FCA">
        <w:rPr>
          <w:rFonts w:ascii="Times New Roman" w:hAnsi="Times New Roman" w:cs="Times New Roman"/>
          <w:sz w:val="28"/>
          <w:szCs w:val="28"/>
        </w:rPr>
        <w:t>2.Pécsi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Domokos            </w:t>
      </w:r>
      <w:r w:rsidRPr="00065FCA">
        <w:rPr>
          <w:rFonts w:ascii="Times New Roman" w:hAnsi="Times New Roman" w:cs="Times New Roman"/>
          <w:sz w:val="28"/>
          <w:szCs w:val="28"/>
        </w:rPr>
        <w:tab/>
      </w:r>
      <w:r w:rsidRPr="00065FCA">
        <w:rPr>
          <w:rFonts w:ascii="Times New Roman" w:hAnsi="Times New Roman" w:cs="Times New Roman"/>
          <w:sz w:val="28"/>
          <w:szCs w:val="28"/>
        </w:rPr>
        <w:tab/>
      </w:r>
      <w:r w:rsidRPr="00065FCA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secretar</w:t>
      </w:r>
      <w:proofErr w:type="spellEnd"/>
    </w:p>
    <w:p w:rsidR="005E139D" w:rsidRPr="00065FCA" w:rsidRDefault="005E139D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 xml:space="preserve">     </w:t>
      </w:r>
      <w:r w:rsidR="00A5229E">
        <w:rPr>
          <w:rFonts w:ascii="Times New Roman" w:hAnsi="Times New Roman" w:cs="Times New Roman"/>
          <w:sz w:val="28"/>
          <w:szCs w:val="28"/>
        </w:rPr>
        <w:tab/>
      </w:r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5FCA">
        <w:rPr>
          <w:rFonts w:ascii="Times New Roman" w:hAnsi="Times New Roman" w:cs="Times New Roman"/>
          <w:sz w:val="28"/>
          <w:szCs w:val="28"/>
        </w:rPr>
        <w:t>3.Nagy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Albert   </w:t>
      </w:r>
      <w:r w:rsidR="00A522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5229E">
        <w:rPr>
          <w:rFonts w:ascii="Times New Roman" w:hAnsi="Times New Roman" w:cs="Times New Roman"/>
          <w:sz w:val="28"/>
          <w:szCs w:val="28"/>
        </w:rPr>
        <w:tab/>
      </w:r>
      <w:r w:rsidRPr="00065F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membru</w:t>
      </w:r>
      <w:proofErr w:type="spellEnd"/>
    </w:p>
    <w:p w:rsidR="005E139D" w:rsidRPr="00065FCA" w:rsidRDefault="005E139D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E139D" w:rsidRPr="00065FCA" w:rsidRDefault="005E139D" w:rsidP="00065FCA">
      <w:pPr>
        <w:ind w:firstLine="14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Președinte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ședință</w:t>
      </w:r>
      <w:proofErr w:type="gram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:supun</w:t>
      </w:r>
      <w:proofErr w:type="spellEnd"/>
      <w:proofErr w:type="gram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vot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hotărârea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privind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alegerea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comisiilor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specialitate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al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Consiliului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local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Acățari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392F" w:rsidRPr="00065FCA" w:rsidRDefault="005E139D" w:rsidP="00A5229E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  : 10  (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Albert Marton, Balint Barnabas Attila, Ciatlos Gyorgy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Krizsan Tibor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Menyhart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Balint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 ,  Nagy Albert , Nagy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Dalma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Imola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Nam Vilmos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Pecsi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Domokos ,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Veres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Gaspar Ervin)</w:t>
      </w:r>
    </w:p>
    <w:p w:rsidR="005E139D" w:rsidRPr="00065FCA" w:rsidRDefault="005E139D" w:rsidP="00065FCA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FCA">
        <w:rPr>
          <w:rFonts w:ascii="Times New Roman" w:hAnsi="Times New Roman" w:cs="Times New Roman"/>
          <w:sz w:val="28"/>
          <w:szCs w:val="28"/>
        </w:rPr>
        <w:t>Împotrivă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>:   0</w:t>
      </w:r>
    </w:p>
    <w:p w:rsidR="005E139D" w:rsidRPr="00065FCA" w:rsidRDefault="005E139D" w:rsidP="00065FCA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Abţineri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>:      0</w:t>
      </w:r>
    </w:p>
    <w:p w:rsidR="0096415E" w:rsidRPr="00065FCA" w:rsidRDefault="005E139D" w:rsidP="00065FCA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FC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00863" w:rsidRPr="00065FCA" w:rsidRDefault="00500863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eastAsia="Times New Roman" w:hAnsi="Times New Roman" w:cs="Times New Roman"/>
          <w:sz w:val="28"/>
          <w:szCs w:val="28"/>
        </w:rPr>
        <w:tab/>
        <w:t xml:space="preserve">Se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discută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punctul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cinci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cadrul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ordinei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zi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referitoare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proofErr w:type="gramStart"/>
      <w:r w:rsidRPr="00065FCA">
        <w:rPr>
          <w:rFonts w:ascii="Times New Roman" w:eastAsia="Times New Roman" w:hAnsi="Times New Roman" w:cs="Times New Roman"/>
          <w:sz w:val="28"/>
          <w:szCs w:val="28"/>
        </w:rPr>
        <w:t>Hotărârea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alegerea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viceprimarului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Acățari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>.</w:t>
      </w:r>
    </w:p>
    <w:p w:rsidR="00192797" w:rsidRDefault="00500863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Primar</w:t>
      </w:r>
      <w:proofErr w:type="gramStart"/>
      <w:r w:rsidRPr="00065FCA">
        <w:rPr>
          <w:rFonts w:ascii="Times New Roman" w:hAnsi="Times New Roman" w:cs="Times New Roman"/>
          <w:sz w:val="28"/>
          <w:szCs w:val="28"/>
        </w:rPr>
        <w:t>:</w:t>
      </w:r>
      <w:r w:rsidR="00192797" w:rsidRPr="00065FCA">
        <w:rPr>
          <w:rFonts w:ascii="Times New Roman" w:hAnsi="Times New Roman" w:cs="Times New Roman"/>
          <w:sz w:val="28"/>
          <w:szCs w:val="28"/>
        </w:rPr>
        <w:t>La</w:t>
      </w:r>
      <w:proofErr w:type="spellEnd"/>
      <w:proofErr w:type="gramEnd"/>
      <w:r w:rsidR="00192797" w:rsidRPr="00065F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92797" w:rsidRPr="00065FCA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="00065FCA"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65FCA" w:rsidRPr="00065FCA">
        <w:rPr>
          <w:rFonts w:ascii="Times New Roman" w:hAnsi="Times New Roman" w:cs="Times New Roman"/>
          <w:sz w:val="28"/>
          <w:szCs w:val="28"/>
        </w:rPr>
        <w:t>constiture</w:t>
      </w:r>
      <w:proofErr w:type="spellEnd"/>
      <w:r w:rsidR="00065FCA" w:rsidRPr="00065FCA">
        <w:rPr>
          <w:rFonts w:ascii="Times New Roman" w:hAnsi="Times New Roman" w:cs="Times New Roman"/>
          <w:sz w:val="28"/>
          <w:szCs w:val="28"/>
        </w:rPr>
        <w:t xml:space="preserve"> v-am </w:t>
      </w:r>
      <w:proofErr w:type="spellStart"/>
      <w:r w:rsidR="00065FCA" w:rsidRPr="00065FCA">
        <w:rPr>
          <w:rFonts w:ascii="Times New Roman" w:hAnsi="Times New Roman" w:cs="Times New Roman"/>
          <w:sz w:val="28"/>
          <w:szCs w:val="28"/>
        </w:rPr>
        <w:t>solicitat</w:t>
      </w:r>
      <w:proofErr w:type="spellEnd"/>
      <w:r w:rsidR="00065FCA" w:rsidRPr="00065FCA">
        <w:rPr>
          <w:rFonts w:ascii="Times New Roman" w:hAnsi="Times New Roman" w:cs="Times New Roman"/>
          <w:sz w:val="28"/>
          <w:szCs w:val="28"/>
        </w:rPr>
        <w:t xml:space="preserve"> ca</w:t>
      </w:r>
      <w:r w:rsidR="00192797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97" w:rsidRPr="00065FC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192797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97" w:rsidRPr="00065FCA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192797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97" w:rsidRPr="00065FC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192797" w:rsidRPr="00065FCA">
        <w:rPr>
          <w:rFonts w:ascii="Times New Roman" w:hAnsi="Times New Roman" w:cs="Times New Roman"/>
          <w:sz w:val="28"/>
          <w:szCs w:val="28"/>
        </w:rPr>
        <w:t xml:space="preserve"> care  </w:t>
      </w:r>
      <w:proofErr w:type="spellStart"/>
      <w:r w:rsidR="00192797" w:rsidRPr="00065FCA">
        <w:rPr>
          <w:rFonts w:ascii="Times New Roman" w:hAnsi="Times New Roman" w:cs="Times New Roman"/>
          <w:sz w:val="28"/>
          <w:szCs w:val="28"/>
        </w:rPr>
        <w:t>doriți</w:t>
      </w:r>
      <w:proofErr w:type="spellEnd"/>
      <w:r w:rsidR="00192797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97" w:rsidRPr="00065FC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192797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97" w:rsidRPr="00065FCA">
        <w:rPr>
          <w:rFonts w:ascii="Times New Roman" w:hAnsi="Times New Roman" w:cs="Times New Roman"/>
          <w:sz w:val="28"/>
          <w:szCs w:val="28"/>
        </w:rPr>
        <w:t>fiți</w:t>
      </w:r>
      <w:proofErr w:type="spellEnd"/>
      <w:r w:rsidR="00192797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97" w:rsidRPr="00065FCA">
        <w:rPr>
          <w:rFonts w:ascii="Times New Roman" w:hAnsi="Times New Roman" w:cs="Times New Roman"/>
          <w:sz w:val="28"/>
          <w:szCs w:val="28"/>
        </w:rPr>
        <w:t>propuși</w:t>
      </w:r>
      <w:proofErr w:type="spellEnd"/>
      <w:r w:rsidR="00192797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97" w:rsidRPr="00065FC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192797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97" w:rsidRPr="00065FCA">
        <w:rPr>
          <w:rFonts w:ascii="Times New Roman" w:hAnsi="Times New Roman" w:cs="Times New Roman"/>
          <w:sz w:val="28"/>
          <w:szCs w:val="28"/>
        </w:rPr>
        <w:t>fincția</w:t>
      </w:r>
      <w:proofErr w:type="spellEnd"/>
      <w:r w:rsidR="00192797"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92797" w:rsidRPr="00065FCA">
        <w:rPr>
          <w:rFonts w:ascii="Times New Roman" w:hAnsi="Times New Roman" w:cs="Times New Roman"/>
          <w:sz w:val="28"/>
          <w:szCs w:val="28"/>
        </w:rPr>
        <w:t>viceprimar</w:t>
      </w:r>
      <w:proofErr w:type="spellEnd"/>
      <w:r w:rsidR="00192797" w:rsidRPr="00065FC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192797" w:rsidRPr="00065FCA">
        <w:rPr>
          <w:rFonts w:ascii="Times New Roman" w:hAnsi="Times New Roman" w:cs="Times New Roman"/>
          <w:sz w:val="28"/>
          <w:szCs w:val="28"/>
        </w:rPr>
        <w:t>comunei,informația</w:t>
      </w:r>
      <w:proofErr w:type="spellEnd"/>
      <w:r w:rsidR="00192797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97" w:rsidRPr="00065FC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192797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97" w:rsidRPr="00065FCA">
        <w:rPr>
          <w:rFonts w:ascii="Times New Roman" w:hAnsi="Times New Roman" w:cs="Times New Roman"/>
          <w:sz w:val="28"/>
          <w:szCs w:val="28"/>
        </w:rPr>
        <w:t>ajungă</w:t>
      </w:r>
      <w:proofErr w:type="spellEnd"/>
      <w:r w:rsidR="00192797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97" w:rsidRPr="00065FC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92797" w:rsidRPr="00065FCA">
        <w:rPr>
          <w:rFonts w:ascii="Times New Roman" w:hAnsi="Times New Roman" w:cs="Times New Roman"/>
          <w:sz w:val="28"/>
          <w:szCs w:val="28"/>
        </w:rPr>
        <w:t xml:space="preserve"> la mine. </w:t>
      </w:r>
    </w:p>
    <w:p w:rsidR="00A5229E" w:rsidRDefault="00A5229E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229E" w:rsidRPr="00065FCA" w:rsidRDefault="00A5229E" w:rsidP="00A5229E"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6 -</w:t>
      </w:r>
    </w:p>
    <w:p w:rsidR="00065FCA" w:rsidRPr="00065FCA" w:rsidRDefault="00065FCA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00863" w:rsidRPr="00065FCA" w:rsidRDefault="00192797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terecerea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perioade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timp,adică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ședinței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r w:rsidR="00065FCA" w:rsidRPr="00065FCA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065FCA" w:rsidRPr="00065FCA">
        <w:rPr>
          <w:rFonts w:ascii="Times New Roman" w:hAnsi="Times New Roman" w:cs="Times New Roman"/>
          <w:sz w:val="28"/>
          <w:szCs w:val="28"/>
        </w:rPr>
        <w:t>azi</w:t>
      </w:r>
      <w:proofErr w:type="spellEnd"/>
      <w:r w:rsidR="00065FCA" w:rsidRPr="00065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5FCA" w:rsidRPr="00065FCA">
        <w:rPr>
          <w:rFonts w:ascii="Times New Roman" w:hAnsi="Times New Roman" w:cs="Times New Roman"/>
          <w:sz w:val="28"/>
          <w:szCs w:val="28"/>
        </w:rPr>
        <w:t>singurul</w:t>
      </w:r>
      <w:proofErr w:type="spellEnd"/>
      <w:r w:rsidR="00065FCA" w:rsidRPr="00065FCA">
        <w:rPr>
          <w:rFonts w:ascii="Times New Roman" w:hAnsi="Times New Roman" w:cs="Times New Roman"/>
          <w:sz w:val="28"/>
          <w:szCs w:val="28"/>
        </w:rPr>
        <w:t xml:space="preserve"> care m-a  </w:t>
      </w:r>
      <w:proofErr w:type="spellStart"/>
      <w:r w:rsidR="00065FCA" w:rsidRPr="00065FCA">
        <w:rPr>
          <w:rFonts w:ascii="Times New Roman" w:hAnsi="Times New Roman" w:cs="Times New Roman"/>
          <w:sz w:val="28"/>
          <w:szCs w:val="28"/>
        </w:rPr>
        <w:t>contacta</w:t>
      </w:r>
      <w:proofErr w:type="spellEnd"/>
      <w:r w:rsidR="00065FCA" w:rsidRPr="00065FCA">
        <w:rPr>
          <w:rFonts w:ascii="Times New Roman" w:hAnsi="Times New Roman" w:cs="Times New Roman"/>
          <w:sz w:val="28"/>
          <w:szCs w:val="28"/>
        </w:rPr>
        <w:t xml:space="preserve"> </w:t>
      </w:r>
      <w:r w:rsidRPr="00065FC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d-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Veres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Gaspar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Ervin,care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m-a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întrebet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doresc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conlucrăm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viitor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, </w:t>
      </w:r>
      <w:r w:rsidR="00065FCA" w:rsidRPr="00065FCA">
        <w:rPr>
          <w:rFonts w:ascii="Times New Roman" w:hAnsi="Times New Roman" w:cs="Times New Roman"/>
          <w:sz w:val="28"/>
          <w:szCs w:val="28"/>
        </w:rPr>
        <w:t xml:space="preserve">cu </w:t>
      </w:r>
      <w:r w:rsidRPr="00065FCA">
        <w:rPr>
          <w:rFonts w:ascii="Times New Roman" w:hAnsi="Times New Roman" w:cs="Times New Roman"/>
          <w:sz w:val="28"/>
          <w:szCs w:val="28"/>
        </w:rPr>
        <w:t xml:space="preserve">el ca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viceprimar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>.</w:t>
      </w:r>
    </w:p>
    <w:p w:rsidR="00192797" w:rsidRPr="00065FCA" w:rsidRDefault="00192797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nu a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e</w:t>
      </w:r>
      <w:r w:rsidR="00065FCA" w:rsidRPr="00065FCA">
        <w:rPr>
          <w:rFonts w:ascii="Times New Roman" w:hAnsi="Times New Roman" w:cs="Times New Roman"/>
          <w:sz w:val="28"/>
          <w:szCs w:val="28"/>
        </w:rPr>
        <w:t>xistat</w:t>
      </w:r>
      <w:proofErr w:type="spellEnd"/>
      <w:r w:rsidR="00065FCA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FCA" w:rsidRPr="00065FCA">
        <w:rPr>
          <w:rFonts w:ascii="Times New Roman" w:hAnsi="Times New Roman" w:cs="Times New Roman"/>
          <w:sz w:val="28"/>
          <w:szCs w:val="28"/>
        </w:rPr>
        <w:t>nici</w:t>
      </w:r>
      <w:r w:rsidRPr="00065FC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altă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solicitare</w:t>
      </w:r>
      <w:proofErr w:type="gramStart"/>
      <w:r w:rsidRPr="00065FCA">
        <w:rPr>
          <w:rFonts w:ascii="Times New Roman" w:hAnsi="Times New Roman" w:cs="Times New Roman"/>
          <w:sz w:val="28"/>
          <w:szCs w:val="28"/>
        </w:rPr>
        <w:t>,ș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Codului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Administrativ,unde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prevăzut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490F4C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F4C" w:rsidRPr="00065FCA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="00490F4C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F4C" w:rsidRPr="00065FCA">
        <w:rPr>
          <w:rFonts w:ascii="Times New Roman" w:hAnsi="Times New Roman" w:cs="Times New Roman"/>
          <w:sz w:val="28"/>
          <w:szCs w:val="28"/>
        </w:rPr>
        <w:t>validat,poate</w:t>
      </w:r>
      <w:proofErr w:type="spellEnd"/>
      <w:r w:rsidR="00490F4C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F4C" w:rsidRPr="00065FCA">
        <w:rPr>
          <w:rFonts w:ascii="Times New Roman" w:hAnsi="Times New Roman" w:cs="Times New Roman"/>
          <w:sz w:val="28"/>
          <w:szCs w:val="28"/>
        </w:rPr>
        <w:t>propune</w:t>
      </w:r>
      <w:proofErr w:type="spellEnd"/>
      <w:r w:rsidR="00490F4C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F4C" w:rsidRPr="00065FCA">
        <w:rPr>
          <w:rFonts w:ascii="Times New Roman" w:hAnsi="Times New Roman" w:cs="Times New Roman"/>
          <w:sz w:val="28"/>
          <w:szCs w:val="28"/>
        </w:rPr>
        <w:t>viceprimar,doresc</w:t>
      </w:r>
      <w:proofErr w:type="spellEnd"/>
      <w:r w:rsidR="00490F4C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F4C" w:rsidRPr="00065FC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490F4C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F4C" w:rsidRPr="00065FCA">
        <w:rPr>
          <w:rFonts w:ascii="Times New Roman" w:hAnsi="Times New Roman" w:cs="Times New Roman"/>
          <w:sz w:val="28"/>
          <w:szCs w:val="28"/>
        </w:rPr>
        <w:t>propun</w:t>
      </w:r>
      <w:proofErr w:type="spellEnd"/>
      <w:r w:rsidR="00490F4C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F4C" w:rsidRPr="00065FCA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490F4C" w:rsidRPr="00065FCA">
        <w:rPr>
          <w:rFonts w:ascii="Times New Roman" w:hAnsi="Times New Roman" w:cs="Times New Roman"/>
          <w:sz w:val="28"/>
          <w:szCs w:val="28"/>
        </w:rPr>
        <w:t xml:space="preserve"> d-</w:t>
      </w:r>
      <w:proofErr w:type="spellStart"/>
      <w:r w:rsidR="00490F4C" w:rsidRPr="00065FCA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="00490F4C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F4C" w:rsidRPr="00065FCA">
        <w:rPr>
          <w:rFonts w:ascii="Times New Roman" w:hAnsi="Times New Roman" w:cs="Times New Roman"/>
          <w:sz w:val="28"/>
          <w:szCs w:val="28"/>
        </w:rPr>
        <w:t>Veres</w:t>
      </w:r>
      <w:proofErr w:type="spellEnd"/>
      <w:r w:rsidR="00490F4C" w:rsidRPr="00065FCA">
        <w:rPr>
          <w:rFonts w:ascii="Times New Roman" w:hAnsi="Times New Roman" w:cs="Times New Roman"/>
          <w:sz w:val="28"/>
          <w:szCs w:val="28"/>
        </w:rPr>
        <w:t xml:space="preserve"> Gaspar Ervin </w:t>
      </w:r>
      <w:proofErr w:type="spellStart"/>
      <w:r w:rsidR="00490F4C" w:rsidRPr="00065FC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490F4C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F4C" w:rsidRPr="00065FCA">
        <w:rPr>
          <w:rFonts w:ascii="Times New Roman" w:hAnsi="Times New Roman" w:cs="Times New Roman"/>
          <w:sz w:val="28"/>
          <w:szCs w:val="28"/>
        </w:rPr>
        <w:t>funcția</w:t>
      </w:r>
      <w:proofErr w:type="spellEnd"/>
      <w:r w:rsidR="00490F4C"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90F4C" w:rsidRPr="00065FCA">
        <w:rPr>
          <w:rFonts w:ascii="Times New Roman" w:hAnsi="Times New Roman" w:cs="Times New Roman"/>
          <w:sz w:val="28"/>
          <w:szCs w:val="28"/>
        </w:rPr>
        <w:t>viceprimar</w:t>
      </w:r>
      <w:proofErr w:type="spellEnd"/>
      <w:r w:rsidR="00490F4C" w:rsidRPr="00065FC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490F4C" w:rsidRPr="00065FCA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490F4C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F4C" w:rsidRPr="00065FCA">
        <w:rPr>
          <w:rFonts w:ascii="Times New Roman" w:hAnsi="Times New Roman" w:cs="Times New Roman"/>
          <w:sz w:val="28"/>
          <w:szCs w:val="28"/>
        </w:rPr>
        <w:t>Acățari</w:t>
      </w:r>
      <w:proofErr w:type="spellEnd"/>
      <w:r w:rsidR="00490F4C" w:rsidRPr="00065FCA">
        <w:rPr>
          <w:rFonts w:ascii="Times New Roman" w:hAnsi="Times New Roman" w:cs="Times New Roman"/>
          <w:sz w:val="28"/>
          <w:szCs w:val="28"/>
        </w:rPr>
        <w:t>.</w:t>
      </w:r>
    </w:p>
    <w:p w:rsidR="00490F4C" w:rsidRPr="00065FCA" w:rsidRDefault="00490F4C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general</w:t>
      </w:r>
      <w:proofErr w:type="gramStart"/>
      <w:r w:rsidRPr="00065FCA">
        <w:rPr>
          <w:rFonts w:ascii="Times New Roman" w:hAnsi="Times New Roman" w:cs="Times New Roman"/>
          <w:sz w:val="28"/>
          <w:szCs w:val="28"/>
        </w:rPr>
        <w:t>:nefiind</w:t>
      </w:r>
      <w:proofErr w:type="spellEnd"/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propuneri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065FCA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FCA" w:rsidRPr="00065FCA">
        <w:rPr>
          <w:rFonts w:ascii="Times New Roman" w:hAnsi="Times New Roman" w:cs="Times New Roman"/>
          <w:sz w:val="28"/>
          <w:szCs w:val="28"/>
        </w:rPr>
        <w:t>legale,prin</w:t>
      </w:r>
      <w:proofErr w:type="spellEnd"/>
      <w:r w:rsidR="00065FCA" w:rsidRPr="00065FC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065FCA" w:rsidRPr="00065FCA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065FCA"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FCA" w:rsidRPr="00065FCA">
        <w:rPr>
          <w:rFonts w:ascii="Times New Roman" w:hAnsi="Times New Roman" w:cs="Times New Roman"/>
          <w:sz w:val="28"/>
          <w:szCs w:val="28"/>
        </w:rPr>
        <w:t>stipulat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alegerea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viceprimarului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se face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vot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secret </w:t>
      </w:r>
      <w:r w:rsidR="00922F3B" w:rsidRPr="00065FCA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buletinele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vot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alegerea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viceprimarului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>.</w:t>
      </w:r>
    </w:p>
    <w:p w:rsidR="00490F4C" w:rsidRPr="00065FCA" w:rsidRDefault="00490F4C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ab/>
        <w:t xml:space="preserve">Se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trece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alegerea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viceprimarului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>.</w:t>
      </w:r>
    </w:p>
    <w:p w:rsidR="00490F4C" w:rsidRDefault="00490F4C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ab/>
        <w:t xml:space="preserve">Conform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procesului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verbal de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validare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numărătoare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voturilor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rezultatul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alegerii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viceprimarului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Acățari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reține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>:</w:t>
      </w:r>
    </w:p>
    <w:p w:rsidR="008C76A2" w:rsidRPr="00065FCA" w:rsidRDefault="008C76A2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2F3B" w:rsidRPr="00065FCA" w:rsidRDefault="00922F3B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ab/>
        <w:t xml:space="preserve">  1.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consilierilor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care au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participat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proofErr w:type="gramStart"/>
      <w:r w:rsidRPr="00065FCA">
        <w:rPr>
          <w:rFonts w:ascii="Times New Roman" w:hAnsi="Times New Roman" w:cs="Times New Roman"/>
          <w:sz w:val="28"/>
          <w:szCs w:val="28"/>
        </w:rPr>
        <w:t>vot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:10</w:t>
      </w:r>
      <w:proofErr w:type="gramEnd"/>
    </w:p>
    <w:p w:rsidR="00922F3B" w:rsidRPr="00065FCA" w:rsidRDefault="00922F3B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Voturilor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valabil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5FCA">
        <w:rPr>
          <w:rFonts w:ascii="Times New Roman" w:hAnsi="Times New Roman" w:cs="Times New Roman"/>
          <w:sz w:val="28"/>
          <w:szCs w:val="28"/>
        </w:rPr>
        <w:t>exprimate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:10</w:t>
      </w:r>
      <w:proofErr w:type="gramEnd"/>
    </w:p>
    <w:p w:rsidR="00922F3B" w:rsidRPr="00065FCA" w:rsidRDefault="00922F3B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 xml:space="preserve">            3.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voturilor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5FCA">
        <w:rPr>
          <w:rFonts w:ascii="Times New Roman" w:hAnsi="Times New Roman" w:cs="Times New Roman"/>
          <w:sz w:val="28"/>
          <w:szCs w:val="28"/>
        </w:rPr>
        <w:t>nule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922F3B" w:rsidRPr="00065FCA" w:rsidRDefault="00922F3B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 xml:space="preserve">            4.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voturilor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valabil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exprimate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funcţia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viceprimar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5FCA">
        <w:rPr>
          <w:rFonts w:ascii="Times New Roman" w:hAnsi="Times New Roman" w:cs="Times New Roman"/>
          <w:sz w:val="28"/>
          <w:szCs w:val="28"/>
        </w:rPr>
        <w:t>următorul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22F3B" w:rsidRPr="00065FCA" w:rsidRDefault="00922F3B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2F3B" w:rsidRPr="00065FCA" w:rsidRDefault="00922F3B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5FCA">
        <w:rPr>
          <w:rFonts w:ascii="Times New Roman" w:hAnsi="Times New Roman" w:cs="Times New Roman"/>
          <w:sz w:val="28"/>
          <w:szCs w:val="28"/>
        </w:rPr>
        <w:t>1.Veres</w:t>
      </w:r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Gaspar Ervin- 10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voturi</w:t>
      </w:r>
      <w:proofErr w:type="spellEnd"/>
    </w:p>
    <w:p w:rsidR="00922F3B" w:rsidRPr="00065FCA" w:rsidRDefault="00922F3B" w:rsidP="00065F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F3B" w:rsidRPr="00065FCA" w:rsidRDefault="00922F3B" w:rsidP="00065F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domnul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5FCA"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 w:rsidR="00065FCA" w:rsidRPr="00065F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Veres</w:t>
      </w:r>
      <w:proofErr w:type="spellEnd"/>
      <w:proofErr w:type="gramEnd"/>
      <w:r w:rsidRPr="00065FCA">
        <w:rPr>
          <w:rFonts w:ascii="Times New Roman" w:hAnsi="Times New Roman" w:cs="Times New Roman"/>
          <w:sz w:val="28"/>
          <w:szCs w:val="28"/>
        </w:rPr>
        <w:t xml:space="preserve"> Gaspar Ervin  a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obţinut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majoritatea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voturilor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consilierilor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art.152,alin.(2) din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Ordonanța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. 57 din 3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iulie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2019,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declară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ales VICEPRIMAR al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Acățari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>.</w:t>
      </w:r>
    </w:p>
    <w:p w:rsidR="00922F3B" w:rsidRPr="00065FCA" w:rsidRDefault="00922F3B" w:rsidP="00065FCA">
      <w:pPr>
        <w:ind w:firstLine="14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FC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Președinte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ședință</w:t>
      </w:r>
      <w:proofErr w:type="gram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:supun</w:t>
      </w:r>
      <w:proofErr w:type="spellEnd"/>
      <w:proofErr w:type="gram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vot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hotărârea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privind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alegerea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viceprimarului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comunei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Acățari</w:t>
      </w:r>
      <w:proofErr w:type="spellEnd"/>
      <w:r w:rsidRPr="0006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2F3B" w:rsidRPr="00065FCA" w:rsidRDefault="00922F3B" w:rsidP="00065F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5FC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 xml:space="preserve">   : 10  (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Albert Marton, Balint Barnabas Attila, Ciatlos Gyorgy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Krizsan Tibor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Menyhart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Balint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 ,  Nagy Albert , Nagy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Dalma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Imola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065FCA">
        <w:rPr>
          <w:rFonts w:ascii="Times New Roman" w:eastAsia="Times New Roman" w:hAnsi="Times New Roman" w:cs="Times New Roman"/>
          <w:sz w:val="28"/>
          <w:szCs w:val="28"/>
          <w:lang w:val="ro-RO"/>
        </w:rPr>
        <w:t>Nam Vilmos</w:t>
      </w:r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Pecsi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Domokos ,</w:t>
      </w:r>
      <w:proofErr w:type="spellStart"/>
      <w:r w:rsidRPr="00065FCA">
        <w:rPr>
          <w:rFonts w:ascii="Times New Roman" w:eastAsia="Times New Roman" w:hAnsi="Times New Roman" w:cs="Times New Roman"/>
          <w:sz w:val="28"/>
          <w:szCs w:val="28"/>
        </w:rPr>
        <w:t>Veres</w:t>
      </w:r>
      <w:proofErr w:type="spellEnd"/>
      <w:r w:rsidRPr="00065FCA">
        <w:rPr>
          <w:rFonts w:ascii="Times New Roman" w:eastAsia="Times New Roman" w:hAnsi="Times New Roman" w:cs="Times New Roman"/>
          <w:sz w:val="28"/>
          <w:szCs w:val="28"/>
        </w:rPr>
        <w:t xml:space="preserve"> Gaspar Ervin)</w:t>
      </w:r>
    </w:p>
    <w:p w:rsidR="00922F3B" w:rsidRPr="00065FCA" w:rsidRDefault="00922F3B" w:rsidP="00065FCA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FCA">
        <w:rPr>
          <w:rFonts w:ascii="Times New Roman" w:hAnsi="Times New Roman" w:cs="Times New Roman"/>
          <w:sz w:val="28"/>
          <w:szCs w:val="28"/>
        </w:rPr>
        <w:t>Împotrivă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>:   0</w:t>
      </w:r>
    </w:p>
    <w:p w:rsidR="00922F3B" w:rsidRPr="00065FCA" w:rsidRDefault="00922F3B" w:rsidP="00065FCA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FCA">
        <w:rPr>
          <w:rFonts w:ascii="Times New Roman" w:hAnsi="Times New Roman" w:cs="Times New Roman"/>
          <w:sz w:val="28"/>
          <w:szCs w:val="28"/>
        </w:rPr>
        <w:t>Abţineri</w:t>
      </w:r>
      <w:proofErr w:type="spellEnd"/>
      <w:r w:rsidRPr="00065FCA">
        <w:rPr>
          <w:rFonts w:ascii="Times New Roman" w:hAnsi="Times New Roman" w:cs="Times New Roman"/>
          <w:sz w:val="28"/>
          <w:szCs w:val="28"/>
        </w:rPr>
        <w:t>:      0</w:t>
      </w:r>
    </w:p>
    <w:p w:rsidR="00A5229E" w:rsidRDefault="00A5229E" w:rsidP="00A5229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 w:eastAsia="ro-RO"/>
        </w:rPr>
      </w:pPr>
    </w:p>
    <w:p w:rsidR="00A5229E" w:rsidRDefault="00A5229E" w:rsidP="00A5229E">
      <w:pPr>
        <w:pStyle w:val="NoSpacing"/>
        <w:ind w:firstLine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Nefiind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intervenţi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partea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consilierilor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preşedintele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şedinţă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mulţumeşte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participare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considerând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încheiate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lucrările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şedinţei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azi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5229E" w:rsidRDefault="00A5229E" w:rsidP="00A5229E">
      <w:pPr>
        <w:pStyle w:val="NoSpacing"/>
        <w:ind w:firstLine="1440"/>
        <w:jc w:val="both"/>
        <w:rPr>
          <w:rFonts w:ascii="Times New Roman" w:hAnsi="Times New Roman"/>
          <w:sz w:val="28"/>
          <w:szCs w:val="28"/>
        </w:rPr>
      </w:pPr>
    </w:p>
    <w:p w:rsidR="00A5229E" w:rsidRDefault="00A5229E" w:rsidP="00A5229E">
      <w:pPr>
        <w:pStyle w:val="NoSpacing"/>
        <w:ind w:firstLine="1440"/>
        <w:jc w:val="both"/>
        <w:rPr>
          <w:rFonts w:ascii="Times New Roman" w:hAnsi="Times New Roman"/>
          <w:sz w:val="28"/>
          <w:szCs w:val="28"/>
        </w:rPr>
      </w:pPr>
    </w:p>
    <w:p w:rsidR="00A5229E" w:rsidRDefault="00A5229E" w:rsidP="00A5229E">
      <w:pPr>
        <w:pStyle w:val="NoSpacing"/>
        <w:ind w:firstLine="1440"/>
        <w:jc w:val="both"/>
        <w:rPr>
          <w:rFonts w:ascii="Times New Roman" w:hAnsi="Times New Roman"/>
          <w:sz w:val="28"/>
          <w:szCs w:val="28"/>
        </w:rPr>
      </w:pPr>
    </w:p>
    <w:p w:rsidR="00A5229E" w:rsidRDefault="00A5229E" w:rsidP="00A5229E">
      <w:pPr>
        <w:pStyle w:val="NoSpacing"/>
        <w:ind w:left="720"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Preşedinte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şedinţă</w:t>
      </w:r>
      <w:proofErr w:type="spellEnd"/>
    </w:p>
    <w:p w:rsidR="00A5229E" w:rsidRPr="00A5229E" w:rsidRDefault="00A5229E" w:rsidP="00A5229E">
      <w:pPr>
        <w:pStyle w:val="NoSpacing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Ciatlos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Gy</w:t>
      </w:r>
      <w:proofErr w:type="spellEnd"/>
      <w:r>
        <w:rPr>
          <w:rFonts w:ascii="Times New Roman" w:hAnsi="Times New Roman"/>
          <w:sz w:val="28"/>
          <w:szCs w:val="28"/>
          <w:lang w:val="hu-HU"/>
        </w:rPr>
        <w:t>örgy</w:t>
      </w:r>
    </w:p>
    <w:p w:rsidR="00A5229E" w:rsidRDefault="00A5229E" w:rsidP="00A5229E">
      <w:pPr>
        <w:pStyle w:val="NoSpacing"/>
        <w:ind w:left="288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Secretar</w:t>
      </w:r>
      <w:proofErr w:type="spellEnd"/>
      <w:r>
        <w:rPr>
          <w:rFonts w:ascii="Times New Roman" w:hAnsi="Times New Roman"/>
          <w:sz w:val="28"/>
          <w:szCs w:val="28"/>
        </w:rPr>
        <w:t xml:space="preserve"> general</w:t>
      </w:r>
    </w:p>
    <w:p w:rsidR="00922F3B" w:rsidRPr="00A5229E" w:rsidRDefault="00A5229E" w:rsidP="00A5229E">
      <w:pPr>
        <w:pStyle w:val="NoSpacing"/>
        <w:ind w:left="50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Jozsa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Ferenc</w:t>
      </w:r>
      <w:bookmarkStart w:id="2" w:name="_GoBack"/>
      <w:bookmarkEnd w:id="2"/>
      <w:proofErr w:type="spellEnd"/>
    </w:p>
    <w:sectPr w:rsidR="00922F3B" w:rsidRPr="00A5229E" w:rsidSect="0078437F">
      <w:pgSz w:w="12240" w:h="15840"/>
      <w:pgMar w:top="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692F"/>
    <w:multiLevelType w:val="multilevel"/>
    <w:tmpl w:val="138E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CC10AD"/>
    <w:multiLevelType w:val="hybridMultilevel"/>
    <w:tmpl w:val="294C9294"/>
    <w:lvl w:ilvl="0" w:tplc="9C6ED4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E7931"/>
    <w:multiLevelType w:val="hybridMultilevel"/>
    <w:tmpl w:val="DAF6A4F4"/>
    <w:lvl w:ilvl="0" w:tplc="2D2AEDBC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B437D"/>
    <w:multiLevelType w:val="multilevel"/>
    <w:tmpl w:val="8C18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A462E"/>
    <w:multiLevelType w:val="multilevel"/>
    <w:tmpl w:val="2C54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2B589D"/>
    <w:multiLevelType w:val="hybridMultilevel"/>
    <w:tmpl w:val="5352CD3C"/>
    <w:lvl w:ilvl="0" w:tplc="28B4E26E">
      <w:start w:val="6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30417C5C"/>
    <w:multiLevelType w:val="multilevel"/>
    <w:tmpl w:val="36E6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511822"/>
    <w:multiLevelType w:val="multilevel"/>
    <w:tmpl w:val="2854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632E8E"/>
    <w:multiLevelType w:val="hybridMultilevel"/>
    <w:tmpl w:val="88C2FB4C"/>
    <w:lvl w:ilvl="0" w:tplc="51D4A918">
      <w:start w:val="2"/>
      <w:numFmt w:val="bullet"/>
      <w:lvlText w:val="-"/>
      <w:lvlJc w:val="left"/>
      <w:pPr>
        <w:ind w:left="46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58B43B8D"/>
    <w:multiLevelType w:val="multilevel"/>
    <w:tmpl w:val="979C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E520A4"/>
    <w:multiLevelType w:val="hybridMultilevel"/>
    <w:tmpl w:val="02E2F68E"/>
    <w:lvl w:ilvl="0" w:tplc="4A700F40">
      <w:start w:val="3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97E55F0"/>
    <w:multiLevelType w:val="multilevel"/>
    <w:tmpl w:val="573C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A34EDD"/>
    <w:multiLevelType w:val="multilevel"/>
    <w:tmpl w:val="867C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7F2432"/>
    <w:multiLevelType w:val="multilevel"/>
    <w:tmpl w:val="B3FA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000A2B"/>
    <w:multiLevelType w:val="multilevel"/>
    <w:tmpl w:val="AB56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3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7"/>
  </w:num>
  <w:num w:numId="12">
    <w:abstractNumId w:val="3"/>
  </w:num>
  <w:num w:numId="13">
    <w:abstractNumId w:val="10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1747"/>
    <w:rsid w:val="00007E06"/>
    <w:rsid w:val="00024FDA"/>
    <w:rsid w:val="00052488"/>
    <w:rsid w:val="0005585E"/>
    <w:rsid w:val="00065FCA"/>
    <w:rsid w:val="00067436"/>
    <w:rsid w:val="00082885"/>
    <w:rsid w:val="000C2084"/>
    <w:rsid w:val="000C4C0E"/>
    <w:rsid w:val="000C6537"/>
    <w:rsid w:val="000F6643"/>
    <w:rsid w:val="00192797"/>
    <w:rsid w:val="0023257B"/>
    <w:rsid w:val="0030793D"/>
    <w:rsid w:val="00311747"/>
    <w:rsid w:val="00336E2D"/>
    <w:rsid w:val="003F1D8F"/>
    <w:rsid w:val="00490F4C"/>
    <w:rsid w:val="004B6D50"/>
    <w:rsid w:val="004D2CB8"/>
    <w:rsid w:val="00500863"/>
    <w:rsid w:val="00570997"/>
    <w:rsid w:val="00572BEF"/>
    <w:rsid w:val="005E139D"/>
    <w:rsid w:val="0068739B"/>
    <w:rsid w:val="006E2272"/>
    <w:rsid w:val="00723512"/>
    <w:rsid w:val="0078437F"/>
    <w:rsid w:val="007A7392"/>
    <w:rsid w:val="007F4AE1"/>
    <w:rsid w:val="008429CE"/>
    <w:rsid w:val="008433D8"/>
    <w:rsid w:val="008C76A2"/>
    <w:rsid w:val="008F6500"/>
    <w:rsid w:val="00922F3B"/>
    <w:rsid w:val="0096415E"/>
    <w:rsid w:val="009C0A6F"/>
    <w:rsid w:val="009D609E"/>
    <w:rsid w:val="00A13A4B"/>
    <w:rsid w:val="00A5229E"/>
    <w:rsid w:val="00AA423D"/>
    <w:rsid w:val="00BB392F"/>
    <w:rsid w:val="00C80557"/>
    <w:rsid w:val="00C81776"/>
    <w:rsid w:val="00D33788"/>
    <w:rsid w:val="00D86611"/>
    <w:rsid w:val="00DD1C6F"/>
    <w:rsid w:val="00DE106C"/>
    <w:rsid w:val="00E63C49"/>
    <w:rsid w:val="00EB5D94"/>
    <w:rsid w:val="00EC6EA3"/>
    <w:rsid w:val="00F3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BC0B1F-C508-453F-B273-3DAD94A7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747"/>
    <w:pPr>
      <w:spacing w:line="252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EC6E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C6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1747"/>
    <w:rPr>
      <w:color w:val="0000FF"/>
      <w:u w:val="single"/>
    </w:rPr>
  </w:style>
  <w:style w:type="paragraph" w:styleId="NoSpacing">
    <w:name w:val="No Spacing"/>
    <w:uiPriority w:val="1"/>
    <w:qFormat/>
    <w:rsid w:val="00311747"/>
    <w:pPr>
      <w:spacing w:after="0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1174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C6E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C6EA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C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6EA3"/>
    <w:rPr>
      <w:b/>
      <w:bCs/>
    </w:rPr>
  </w:style>
  <w:style w:type="paragraph" w:styleId="BodyTextIndent">
    <w:name w:val="Body Text Indent"/>
    <w:basedOn w:val="Normal"/>
    <w:link w:val="BodyTextIndentChar"/>
    <w:semiHidden/>
    <w:unhideWhenUsed/>
    <w:rsid w:val="00D33788"/>
    <w:pPr>
      <w:autoSpaceDE w:val="0"/>
      <w:autoSpaceDN w:val="0"/>
      <w:adjustRightInd w:val="0"/>
      <w:spacing w:after="0" w:line="240" w:lineRule="auto"/>
      <w:ind w:left="1080"/>
      <w:jc w:val="both"/>
    </w:pPr>
    <w:rPr>
      <w:rFonts w:ascii="Tahoma" w:eastAsia="Times New Roman" w:hAnsi="Tahoma" w:cs="Tahoma"/>
      <w:sz w:val="24"/>
      <w:szCs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D33788"/>
    <w:rPr>
      <w:rFonts w:ascii="Tahoma" w:eastAsia="Times New Roman" w:hAnsi="Tahoma" w:cs="Tahoma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D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168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catari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4034AB4-E1E3-4149-BFAA-DB43ADD7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37</cp:revision>
  <cp:lastPrinted>2020-11-17T06:13:00Z</cp:lastPrinted>
  <dcterms:created xsi:type="dcterms:W3CDTF">2020-11-16T08:24:00Z</dcterms:created>
  <dcterms:modified xsi:type="dcterms:W3CDTF">2020-11-17T07:44:00Z</dcterms:modified>
</cp:coreProperties>
</file>