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FE" w:rsidRPr="0058017C" w:rsidRDefault="00983BFE" w:rsidP="00983BFE">
      <w:pPr>
        <w:rPr>
          <w:sz w:val="28"/>
          <w:szCs w:val="28"/>
          <w:lang w:val="ro-RO"/>
        </w:rPr>
      </w:pPr>
      <w:r w:rsidRPr="0058017C">
        <w:rPr>
          <w:sz w:val="28"/>
          <w:szCs w:val="28"/>
          <w:lang w:val="ro-RO"/>
        </w:rPr>
        <w:t>ROMANIA</w:t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="0058017C" w:rsidRPr="0058017C">
        <w:rPr>
          <w:sz w:val="28"/>
          <w:szCs w:val="28"/>
          <w:lang w:val="ro-RO"/>
        </w:rPr>
        <w:tab/>
      </w:r>
      <w:r w:rsidR="0058017C" w:rsidRPr="0058017C">
        <w:rPr>
          <w:sz w:val="28"/>
          <w:szCs w:val="28"/>
          <w:lang w:val="ro-RO"/>
        </w:rPr>
        <w:tab/>
        <w:t xml:space="preserve">                         </w:t>
      </w:r>
    </w:p>
    <w:p w:rsidR="00983BFE" w:rsidRPr="0058017C" w:rsidRDefault="00983BFE" w:rsidP="00983BFE">
      <w:pPr>
        <w:rPr>
          <w:sz w:val="28"/>
          <w:szCs w:val="28"/>
          <w:lang w:val="ro-RO"/>
        </w:rPr>
      </w:pPr>
      <w:r w:rsidRPr="0058017C">
        <w:rPr>
          <w:sz w:val="28"/>
          <w:szCs w:val="28"/>
          <w:lang w:val="ro-RO"/>
        </w:rPr>
        <w:t>JUDEŢUL MUREŞ</w:t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</w:r>
      <w:r w:rsidRPr="0058017C">
        <w:rPr>
          <w:sz w:val="28"/>
          <w:szCs w:val="28"/>
          <w:lang w:val="ro-RO"/>
        </w:rPr>
        <w:tab/>
        <w:t xml:space="preserve">  </w:t>
      </w:r>
      <w:r w:rsidR="0058017C" w:rsidRPr="0058017C">
        <w:rPr>
          <w:sz w:val="28"/>
          <w:szCs w:val="28"/>
          <w:lang w:val="ro-RO"/>
        </w:rPr>
        <w:t xml:space="preserve">                       </w:t>
      </w:r>
    </w:p>
    <w:p w:rsidR="0058017C" w:rsidRPr="0058017C" w:rsidRDefault="00983BFE" w:rsidP="00983BFE">
      <w:pPr>
        <w:pStyle w:val="Heading1"/>
        <w:rPr>
          <w:sz w:val="28"/>
          <w:szCs w:val="28"/>
        </w:rPr>
      </w:pPr>
      <w:r w:rsidRPr="0058017C">
        <w:rPr>
          <w:sz w:val="28"/>
          <w:szCs w:val="28"/>
        </w:rPr>
        <w:t xml:space="preserve">COMUNA  ACĂŢARI </w:t>
      </w:r>
    </w:p>
    <w:p w:rsidR="0058017C" w:rsidRDefault="0058017C" w:rsidP="00983BFE">
      <w:pPr>
        <w:pStyle w:val="Heading1"/>
        <w:rPr>
          <w:sz w:val="28"/>
          <w:szCs w:val="28"/>
        </w:rPr>
      </w:pPr>
      <w:r w:rsidRPr="0058017C">
        <w:rPr>
          <w:sz w:val="28"/>
          <w:szCs w:val="28"/>
        </w:rPr>
        <w:t>CONSILIUL LOCAL</w:t>
      </w:r>
    </w:p>
    <w:p w:rsidR="0058017C" w:rsidRDefault="0058017C" w:rsidP="00983BFE">
      <w:pPr>
        <w:pStyle w:val="Heading1"/>
        <w:rPr>
          <w:sz w:val="28"/>
          <w:szCs w:val="28"/>
        </w:rPr>
      </w:pPr>
    </w:p>
    <w:p w:rsidR="0058017C" w:rsidRDefault="0058017C" w:rsidP="0058017C">
      <w:pPr>
        <w:rPr>
          <w:lang w:val="ro-RO"/>
        </w:rPr>
      </w:pPr>
    </w:p>
    <w:p w:rsidR="0058017C" w:rsidRPr="0058017C" w:rsidRDefault="0058017C" w:rsidP="0058017C">
      <w:pPr>
        <w:rPr>
          <w:lang w:val="ro-RO"/>
        </w:rPr>
      </w:pPr>
    </w:p>
    <w:p w:rsidR="00983BFE" w:rsidRPr="0058017C" w:rsidRDefault="00983BFE" w:rsidP="00983BFE">
      <w:pPr>
        <w:pStyle w:val="Heading1"/>
        <w:rPr>
          <w:sz w:val="28"/>
          <w:szCs w:val="28"/>
        </w:rPr>
      </w:pPr>
      <w:r w:rsidRPr="0058017C">
        <w:rPr>
          <w:sz w:val="28"/>
          <w:szCs w:val="28"/>
        </w:rPr>
        <w:tab/>
      </w:r>
      <w:r w:rsidRPr="0058017C">
        <w:rPr>
          <w:sz w:val="28"/>
          <w:szCs w:val="28"/>
        </w:rPr>
        <w:tab/>
      </w:r>
      <w:r w:rsidRPr="0058017C">
        <w:rPr>
          <w:sz w:val="28"/>
          <w:szCs w:val="28"/>
        </w:rPr>
        <w:tab/>
      </w:r>
      <w:r w:rsidRPr="0058017C">
        <w:rPr>
          <w:sz w:val="28"/>
          <w:szCs w:val="28"/>
        </w:rPr>
        <w:tab/>
      </w:r>
      <w:r w:rsidRPr="0058017C">
        <w:rPr>
          <w:sz w:val="28"/>
          <w:szCs w:val="28"/>
        </w:rPr>
        <w:tab/>
        <w:t xml:space="preserve">         </w:t>
      </w:r>
      <w:r w:rsidRPr="0058017C">
        <w:rPr>
          <w:sz w:val="28"/>
          <w:szCs w:val="28"/>
        </w:rPr>
        <w:tab/>
        <w:t xml:space="preserve">                   </w:t>
      </w:r>
      <w:r w:rsidR="0058017C" w:rsidRPr="0058017C">
        <w:rPr>
          <w:sz w:val="28"/>
          <w:szCs w:val="28"/>
        </w:rPr>
        <w:t xml:space="preserve">                   </w:t>
      </w:r>
    </w:p>
    <w:p w:rsidR="00983BFE" w:rsidRDefault="00983BFE" w:rsidP="00983BF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58017C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58017C">
        <w:rPr>
          <w:b/>
          <w:bCs/>
          <w:sz w:val="28"/>
          <w:u w:val="single"/>
          <w:lang w:val="ro-RO"/>
        </w:rPr>
        <w:t xml:space="preserve"> A NR.53</w:t>
      </w:r>
    </w:p>
    <w:p w:rsidR="0058017C" w:rsidRDefault="0058017C" w:rsidP="00983BFE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26 noiembrie 2018</w:t>
      </w:r>
    </w:p>
    <w:p w:rsidR="00983BFE" w:rsidRDefault="00983BFE" w:rsidP="00983BFE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</w:t>
      </w:r>
      <w:r w:rsidR="0058017C">
        <w:rPr>
          <w:b/>
          <w:bCs/>
          <w:color w:val="000000"/>
          <w:sz w:val="28"/>
          <w:u w:val="single"/>
          <w:lang w:val="ro-RO"/>
        </w:rPr>
        <w:t xml:space="preserve">rectificării </w:t>
      </w:r>
      <w:r>
        <w:rPr>
          <w:b/>
          <w:bCs/>
          <w:color w:val="000000"/>
          <w:sz w:val="28"/>
          <w:u w:val="single"/>
          <w:lang w:val="ro-RO"/>
        </w:rPr>
        <w:t>bugetului de venituri şi cheltuieli pentru anul 2018</w:t>
      </w:r>
    </w:p>
    <w:p w:rsidR="0058017C" w:rsidRDefault="0058017C" w:rsidP="00983BFE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983BFE" w:rsidRDefault="00983BFE" w:rsidP="00983BFE">
      <w:pPr>
        <w:pStyle w:val="Default"/>
        <w:rPr>
          <w:sz w:val="28"/>
          <w:u w:val="single"/>
          <w:lang w:val="ro-RO"/>
        </w:rPr>
      </w:pPr>
    </w:p>
    <w:p w:rsidR="0058017C" w:rsidRDefault="0058017C" w:rsidP="0058017C">
      <w:pPr>
        <w:pStyle w:val="Default"/>
        <w:rPr>
          <w:sz w:val="28"/>
          <w:u w:val="single"/>
          <w:lang w:val="ro-RO"/>
        </w:rPr>
      </w:pPr>
      <w:r>
        <w:rPr>
          <w:sz w:val="28"/>
          <w:lang w:val="ro-RO"/>
        </w:rPr>
        <w:tab/>
      </w:r>
    </w:p>
    <w:p w:rsidR="0058017C" w:rsidRPr="00B260FF" w:rsidRDefault="0058017C" w:rsidP="0058017C">
      <w:pPr>
        <w:pStyle w:val="Default"/>
        <w:jc w:val="both"/>
        <w:rPr>
          <w:lang w:val="ro-RO"/>
        </w:rPr>
      </w:pPr>
      <w:r>
        <w:rPr>
          <w:sz w:val="28"/>
          <w:lang w:val="ro-RO"/>
        </w:rPr>
        <w:tab/>
      </w:r>
      <w:r w:rsidRPr="00B260FF">
        <w:rPr>
          <w:lang w:val="ro-RO"/>
        </w:rPr>
        <w:t>Consiliul local al comunei Acățari;</w:t>
      </w:r>
    </w:p>
    <w:p w:rsidR="0058017C" w:rsidRPr="00B260FF" w:rsidRDefault="0058017C" w:rsidP="0058017C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B260FF">
        <w:rPr>
          <w:lang w:val="ro-RO"/>
        </w:rPr>
        <w:t xml:space="preserve">Văzând </w:t>
      </w:r>
      <w:proofErr w:type="spellStart"/>
      <w:r w:rsidRPr="00B260FF">
        <w:t>expunerea</w:t>
      </w:r>
      <w:proofErr w:type="spellEnd"/>
      <w:r w:rsidRPr="00B260FF">
        <w:t xml:space="preserve"> de motive a </w:t>
      </w:r>
      <w:proofErr w:type="spellStart"/>
      <w:r w:rsidRPr="00B260FF">
        <w:t>Prim</w:t>
      </w:r>
      <w:r>
        <w:t>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 </w:t>
      </w:r>
      <w:proofErr w:type="spellStart"/>
      <w:r>
        <w:t>Acățari</w:t>
      </w:r>
      <w:proofErr w:type="spellEnd"/>
      <w:r>
        <w:t xml:space="preserve"> nr.7133</w:t>
      </w:r>
      <w:r w:rsidRPr="00B260FF">
        <w:t xml:space="preserve">/2018 </w:t>
      </w:r>
      <w:proofErr w:type="spellStart"/>
      <w:r w:rsidRPr="00B260FF">
        <w:t>și</w:t>
      </w:r>
      <w:proofErr w:type="spellEnd"/>
      <w:r w:rsidRPr="00B260FF">
        <w:t xml:space="preserve"> </w:t>
      </w:r>
      <w:proofErr w:type="spellStart"/>
      <w:r w:rsidRPr="00B260FF">
        <w:t>Rap</w:t>
      </w:r>
      <w:r>
        <w:t>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7138</w:t>
      </w:r>
      <w:r w:rsidRPr="00B260FF">
        <w:t>/2018;</w:t>
      </w:r>
    </w:p>
    <w:p w:rsidR="0058017C" w:rsidRPr="00B260FF" w:rsidRDefault="0058017C" w:rsidP="0058017C">
      <w:pPr>
        <w:jc w:val="both"/>
        <w:rPr>
          <w:lang w:val="ro-RO"/>
        </w:rPr>
      </w:pPr>
      <w:r w:rsidRPr="00B260FF">
        <w:rPr>
          <w:lang w:val="ro-RO"/>
        </w:rPr>
        <w:tab/>
        <w:t>Având în vedere prevederile art.38 (2) litera "d" din Legea nr.215/2001,privind administraţia publică locală, republicată cu modificările și completările ulterioare;</w:t>
      </w:r>
    </w:p>
    <w:p w:rsidR="0058017C" w:rsidRPr="00B260FF" w:rsidRDefault="0058017C" w:rsidP="0058017C">
      <w:pPr>
        <w:jc w:val="both"/>
        <w:rPr>
          <w:lang w:val="ro-RO"/>
        </w:rPr>
      </w:pPr>
      <w:r w:rsidRPr="00B260FF">
        <w:rPr>
          <w:lang w:val="ro-RO"/>
        </w:rPr>
        <w:tab/>
        <w:t>În conformitate cu prevederile art.16 din Legea nr.500/2002,privind finanţele publice locale;</w:t>
      </w:r>
    </w:p>
    <w:p w:rsidR="0058017C" w:rsidRPr="00B260FF" w:rsidRDefault="0058017C" w:rsidP="0058017C">
      <w:pPr>
        <w:ind w:left="426"/>
        <w:jc w:val="both"/>
        <w:rPr>
          <w:lang w:val="ro-RO"/>
        </w:rPr>
      </w:pPr>
      <w:r w:rsidRPr="00B260FF">
        <w:rPr>
          <w:lang w:val="ro-RO"/>
        </w:rPr>
        <w:tab/>
        <w:t>Ţinând cont de Legea nr. 2/2018 a bugetului de stat pe anul 2018;</w:t>
      </w:r>
    </w:p>
    <w:p w:rsidR="0058017C" w:rsidRPr="00B260FF" w:rsidRDefault="0058017C" w:rsidP="0058017C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B260FF">
        <w:rPr>
          <w:lang w:val="ro-RO"/>
        </w:rPr>
        <w:tab/>
        <w:t xml:space="preserve"> În conformitate cu prevederile Ordonanței de urgență nr. 78/2018 din 5 septembrie 2018 , cu privire la rectificarea bugetului de stat pe anul 2018;</w:t>
      </w:r>
    </w:p>
    <w:p w:rsidR="0058017C" w:rsidRPr="00B260FF" w:rsidRDefault="0058017C" w:rsidP="0058017C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B260FF">
        <w:rPr>
          <w:lang w:val="ro-RO"/>
        </w:rPr>
        <w:t xml:space="preserve">    Conform art.7 din Legea nr. 52/2003 privind transparența decizională în administrația publică,republicată ,cu modificările și completările ulterioarte;</w:t>
      </w:r>
    </w:p>
    <w:p w:rsidR="0058017C" w:rsidRDefault="0058017C" w:rsidP="0058017C">
      <w:pPr>
        <w:autoSpaceDE w:val="0"/>
        <w:autoSpaceDN w:val="0"/>
        <w:adjustRightInd w:val="0"/>
        <w:ind w:firstLine="720"/>
        <w:jc w:val="both"/>
      </w:pPr>
      <w:proofErr w:type="spellStart"/>
      <w:r w:rsidRPr="00B260FF">
        <w:t>În</w:t>
      </w:r>
      <w:proofErr w:type="spellEnd"/>
      <w:r w:rsidRPr="00B260FF">
        <w:t xml:space="preserve"> </w:t>
      </w:r>
      <w:proofErr w:type="spellStart"/>
      <w:r w:rsidRPr="00B260FF">
        <w:t>temeiul</w:t>
      </w:r>
      <w:proofErr w:type="spellEnd"/>
      <w:r w:rsidRPr="00B260FF">
        <w:t xml:space="preserve"> </w:t>
      </w:r>
      <w:proofErr w:type="spellStart"/>
      <w:r w:rsidRPr="00B260FF">
        <w:t>dispoziţiilor</w:t>
      </w:r>
      <w:proofErr w:type="spellEnd"/>
      <w:r w:rsidRPr="00B260FF">
        <w:t xml:space="preserve"> art.45, </w:t>
      </w:r>
      <w:proofErr w:type="spellStart"/>
      <w:r w:rsidRPr="00B260FF">
        <w:t>alin</w:t>
      </w:r>
      <w:proofErr w:type="spellEnd"/>
      <w:proofErr w:type="gramStart"/>
      <w:r w:rsidRPr="00B260FF">
        <w:t>.(</w:t>
      </w:r>
      <w:proofErr w:type="gramEnd"/>
      <w:r w:rsidRPr="00B260FF">
        <w:t xml:space="preserve">1) </w:t>
      </w:r>
      <w:proofErr w:type="spellStart"/>
      <w:r w:rsidRPr="00B260FF">
        <w:t>si</w:t>
      </w:r>
      <w:proofErr w:type="spellEnd"/>
      <w:r w:rsidRPr="00B260FF">
        <w:t xml:space="preserve"> ale art.115, </w:t>
      </w:r>
      <w:proofErr w:type="spellStart"/>
      <w:r w:rsidRPr="00B260FF">
        <w:t>alin</w:t>
      </w:r>
      <w:proofErr w:type="spellEnd"/>
      <w:r w:rsidRPr="00B260FF">
        <w:t xml:space="preserve">.(1), lit. b) </w:t>
      </w:r>
      <w:proofErr w:type="gramStart"/>
      <w:r w:rsidRPr="00B260FF">
        <w:t>din</w:t>
      </w:r>
      <w:proofErr w:type="gramEnd"/>
      <w:r w:rsidRPr="00B260FF">
        <w:t xml:space="preserve"> </w:t>
      </w:r>
      <w:proofErr w:type="spellStart"/>
      <w:r w:rsidRPr="00B260FF">
        <w:t>Legea</w:t>
      </w:r>
      <w:proofErr w:type="spellEnd"/>
      <w:r w:rsidRPr="00B260FF">
        <w:t xml:space="preserve"> </w:t>
      </w:r>
      <w:proofErr w:type="spellStart"/>
      <w:r w:rsidRPr="00B260FF">
        <w:t>administraţiei</w:t>
      </w:r>
      <w:proofErr w:type="spellEnd"/>
      <w:r w:rsidRPr="00B260FF">
        <w:t xml:space="preserve"> </w:t>
      </w:r>
      <w:proofErr w:type="spellStart"/>
      <w:r w:rsidRPr="00B260FF">
        <w:t>publice</w:t>
      </w:r>
      <w:proofErr w:type="spellEnd"/>
      <w:r w:rsidRPr="00B260FF">
        <w:t xml:space="preserve"> locale nr.215/2001, </w:t>
      </w:r>
      <w:proofErr w:type="spellStart"/>
      <w:r w:rsidRPr="00B260FF">
        <w:t>republicată</w:t>
      </w:r>
      <w:proofErr w:type="spellEnd"/>
      <w:r w:rsidRPr="00B260FF">
        <w:t xml:space="preserve">, cu </w:t>
      </w:r>
      <w:proofErr w:type="spellStart"/>
      <w:r w:rsidRPr="00B260FF">
        <w:t>modificările</w:t>
      </w:r>
      <w:proofErr w:type="spellEnd"/>
      <w:r w:rsidRPr="00B260FF">
        <w:t xml:space="preserve"> </w:t>
      </w:r>
      <w:proofErr w:type="spellStart"/>
      <w:r w:rsidRPr="00B260FF">
        <w:t>si</w:t>
      </w:r>
      <w:proofErr w:type="spellEnd"/>
      <w:r w:rsidRPr="00B260FF">
        <w:t xml:space="preserve"> </w:t>
      </w:r>
      <w:proofErr w:type="spellStart"/>
      <w:r w:rsidRPr="00B260FF">
        <w:t>completările</w:t>
      </w:r>
      <w:proofErr w:type="spellEnd"/>
      <w:r w:rsidRPr="00B260FF">
        <w:t xml:space="preserve"> </w:t>
      </w:r>
      <w:proofErr w:type="spellStart"/>
      <w:r w:rsidRPr="00B260FF">
        <w:t>ulterioare</w:t>
      </w:r>
      <w:proofErr w:type="spellEnd"/>
      <w:r w:rsidRPr="00B260FF">
        <w:t>;</w:t>
      </w:r>
    </w:p>
    <w:p w:rsidR="0058017C" w:rsidRDefault="0058017C" w:rsidP="0058017C">
      <w:pPr>
        <w:autoSpaceDE w:val="0"/>
        <w:autoSpaceDN w:val="0"/>
        <w:adjustRightInd w:val="0"/>
        <w:ind w:firstLine="720"/>
        <w:jc w:val="both"/>
      </w:pPr>
    </w:p>
    <w:p w:rsidR="0058017C" w:rsidRPr="00B260FF" w:rsidRDefault="0058017C" w:rsidP="0058017C">
      <w:pPr>
        <w:autoSpaceDE w:val="0"/>
        <w:autoSpaceDN w:val="0"/>
        <w:adjustRightInd w:val="0"/>
        <w:ind w:firstLine="720"/>
        <w:jc w:val="both"/>
      </w:pPr>
    </w:p>
    <w:p w:rsidR="0058017C" w:rsidRDefault="0058017C" w:rsidP="0058017C">
      <w:pPr>
        <w:pStyle w:val="Default"/>
        <w:rPr>
          <w:sz w:val="28"/>
          <w:szCs w:val="28"/>
          <w:lang w:val="ro-RO"/>
        </w:rPr>
      </w:pPr>
    </w:p>
    <w:p w:rsidR="0058017C" w:rsidRDefault="0058017C" w:rsidP="0058017C">
      <w:pPr>
        <w:pStyle w:val="Defaul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H o t ă r â ș t e:</w:t>
      </w:r>
    </w:p>
    <w:p w:rsidR="00983BFE" w:rsidRDefault="00983BFE" w:rsidP="0058017C">
      <w:pPr>
        <w:rPr>
          <w:lang w:val="ro-RO"/>
        </w:rPr>
      </w:pPr>
    </w:p>
    <w:p w:rsidR="00983BFE" w:rsidRDefault="00983BFE" w:rsidP="00983BFE">
      <w:pPr>
        <w:jc w:val="both"/>
        <w:rPr>
          <w:lang w:val="ro-RO"/>
        </w:rPr>
      </w:pPr>
    </w:p>
    <w:p w:rsidR="00983BFE" w:rsidRDefault="00983BFE" w:rsidP="00983BFE">
      <w:pPr>
        <w:pStyle w:val="BodyText"/>
      </w:pPr>
      <w:r>
        <w:tab/>
      </w:r>
      <w:r>
        <w:tab/>
        <w:t>Art.1.Se aprobă rectificarea bugetului de venituri şi cheltuieli pentru anul 2018, conform tabelului, care face parte integrantă din prezenta  propunere  cu următorii indicatori principali:</w:t>
      </w:r>
    </w:p>
    <w:p w:rsidR="0058017C" w:rsidRDefault="0058017C" w:rsidP="00983BFE">
      <w:pPr>
        <w:pStyle w:val="BodyText"/>
        <w:rPr>
          <w:sz w:val="24"/>
        </w:rPr>
      </w:pPr>
    </w:p>
    <w:p w:rsidR="00983BFE" w:rsidRDefault="00983BFE" w:rsidP="00983BFE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963"/>
        <w:gridCol w:w="1176"/>
        <w:gridCol w:w="1651"/>
        <w:gridCol w:w="1262"/>
        <w:gridCol w:w="1296"/>
      </w:tblGrid>
      <w:tr w:rsidR="00983BFE" w:rsidTr="00983BFE">
        <w:trPr>
          <w:trHeight w:val="8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FE" w:rsidRDefault="00983B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FE" w:rsidRDefault="00983B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center"/>
              <w:rPr>
                <w:lang w:val="ro-RO"/>
              </w:rPr>
            </w:pPr>
          </w:p>
          <w:p w:rsidR="00983BFE" w:rsidRDefault="00983B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center"/>
              <w:rPr>
                <w:lang w:val="ro-RO"/>
              </w:rPr>
            </w:pPr>
          </w:p>
          <w:p w:rsidR="00983BFE" w:rsidRDefault="00983B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983BFE" w:rsidTr="00983BFE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2.239.000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2.239.000</w:t>
            </w:r>
          </w:p>
        </w:tc>
      </w:tr>
      <w:tr w:rsidR="00983BFE" w:rsidTr="00983BFE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804.000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1.070.000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1.070.000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+9.000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639.000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983BFE" w:rsidTr="00983BFE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983BFE" w:rsidTr="00983BFE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983BFE" w:rsidTr="00983BFE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215.000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Fondul European Agricol de Dezvoltare Rurală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42020401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7.5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Donatii si sponsorizari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+3.000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10.158.000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10.170.000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11.109.000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11.121.000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-118.000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5.989.000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-118.000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5.989.000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3.913.000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4.033.000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5.147.000</w:t>
            </w:r>
          </w:p>
        </w:tc>
      </w:tr>
      <w:tr w:rsidR="00983BFE" w:rsidTr="00983BFE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FE" w:rsidRDefault="00983BFE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FE" w:rsidRDefault="00983BFE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</w:tr>
    </w:tbl>
    <w:p w:rsidR="00983BFE" w:rsidRDefault="00983BFE" w:rsidP="00983BFE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983BFE" w:rsidRDefault="00983BFE" w:rsidP="00983BFE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5.989.000 lei</w:t>
      </w:r>
    </w:p>
    <w:p w:rsidR="00983BFE" w:rsidRDefault="00983BFE" w:rsidP="00983BFE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5.147.000 lei</w:t>
      </w:r>
    </w:p>
    <w:p w:rsidR="00983BFE" w:rsidRDefault="00983BFE" w:rsidP="00983BFE">
      <w:pPr>
        <w:tabs>
          <w:tab w:val="left" w:pos="426"/>
        </w:tabs>
        <w:jc w:val="both"/>
        <w:rPr>
          <w:lang w:val="ro-RO"/>
        </w:rPr>
      </w:pPr>
    </w:p>
    <w:p w:rsidR="00983BFE" w:rsidRDefault="00983BFE" w:rsidP="00983BFE">
      <w:pPr>
        <w:jc w:val="both"/>
        <w:rPr>
          <w:sz w:val="28"/>
          <w:lang w:val="ro-RO"/>
        </w:rPr>
      </w:pPr>
      <w:r>
        <w:rPr>
          <w:lang w:val="ro-RO"/>
        </w:rPr>
        <w:tab/>
        <w:t xml:space="preserve">            </w:t>
      </w:r>
      <w:r>
        <w:rPr>
          <w:sz w:val="28"/>
          <w:lang w:val="ro-RO"/>
        </w:rPr>
        <w:t>Art.2. Se majorează veniturile bugetului finanțate integral din venituri proprii la contul 371001 (Donatii și sponsorizari) cu suma de 14.000 lei, și cheltuieli la contul 7010502002 cu suma de 14.000 lei.</w:t>
      </w:r>
    </w:p>
    <w:p w:rsidR="00983BFE" w:rsidRDefault="00983BFE" w:rsidP="00983BFE">
      <w:pPr>
        <w:jc w:val="both"/>
        <w:rPr>
          <w:lang w:val="ro-RO"/>
        </w:rPr>
      </w:pPr>
    </w:p>
    <w:p w:rsidR="00983BFE" w:rsidRDefault="00983BFE" w:rsidP="0058017C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Art.3.Ordonatorul principal  şi compartimentul financiar  vor duce la îndeplinire p</w:t>
      </w:r>
      <w:r w:rsidR="0058017C">
        <w:rPr>
          <w:sz w:val="28"/>
          <w:lang w:val="ro-RO"/>
        </w:rPr>
        <w:t>revederile prezentei hotărâri.</w:t>
      </w:r>
    </w:p>
    <w:p w:rsidR="00983BFE" w:rsidRDefault="00983BFE" w:rsidP="00983BFE">
      <w:pPr>
        <w:jc w:val="both"/>
        <w:rPr>
          <w:sz w:val="28"/>
          <w:lang w:val="ro-RO"/>
        </w:rPr>
      </w:pPr>
    </w:p>
    <w:p w:rsidR="00983BFE" w:rsidRDefault="00983BFE" w:rsidP="00983BFE">
      <w:pPr>
        <w:jc w:val="both"/>
        <w:rPr>
          <w:sz w:val="28"/>
          <w:lang w:val="ro-RO"/>
        </w:rPr>
      </w:pPr>
    </w:p>
    <w:p w:rsidR="008D40FC" w:rsidRDefault="008D40FC" w:rsidP="008D40FC">
      <w:r>
        <w:tab/>
      </w:r>
      <w:r>
        <w:tab/>
      </w:r>
    </w:p>
    <w:p w:rsidR="008D40FC" w:rsidRPr="008D40FC" w:rsidRDefault="008D40FC" w:rsidP="008D40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40FC">
        <w:rPr>
          <w:sz w:val="28"/>
          <w:szCs w:val="28"/>
        </w:rPr>
        <w:t xml:space="preserve">                       </w:t>
      </w:r>
      <w:r w:rsidRPr="008D40FC"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8D40FC" w:rsidRPr="008D40FC" w:rsidRDefault="008D40FC" w:rsidP="008D40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40FC">
        <w:rPr>
          <w:rFonts w:ascii="Times New Roman" w:hAnsi="Times New Roman" w:cs="Times New Roman"/>
          <w:sz w:val="28"/>
          <w:szCs w:val="28"/>
        </w:rPr>
        <w:t xml:space="preserve">                       Magyari  Zoltan</w:t>
      </w:r>
    </w:p>
    <w:p w:rsidR="008D40FC" w:rsidRPr="008D40FC" w:rsidRDefault="008D40FC" w:rsidP="008D40FC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8D40FC">
        <w:rPr>
          <w:rFonts w:ascii="Times New Roman" w:hAnsi="Times New Roman" w:cs="Times New Roman"/>
          <w:sz w:val="28"/>
          <w:szCs w:val="28"/>
        </w:rPr>
        <w:t xml:space="preserve">          Avizat ptr.legalitate,</w:t>
      </w:r>
    </w:p>
    <w:p w:rsidR="008D40FC" w:rsidRPr="008D40FC" w:rsidRDefault="008D40FC" w:rsidP="008D40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</w:r>
      <w:r w:rsidRPr="008D40FC">
        <w:rPr>
          <w:rFonts w:ascii="Times New Roman" w:hAnsi="Times New Roman" w:cs="Times New Roman"/>
          <w:sz w:val="28"/>
          <w:szCs w:val="28"/>
        </w:rPr>
        <w:tab/>
        <w:t xml:space="preserve">                    Secretar,</w:t>
      </w:r>
    </w:p>
    <w:p w:rsidR="008D40FC" w:rsidRPr="008D40FC" w:rsidRDefault="008D40FC" w:rsidP="008D40FC">
      <w:pPr>
        <w:rPr>
          <w:b/>
          <w:sz w:val="28"/>
          <w:szCs w:val="28"/>
        </w:rPr>
      </w:pPr>
      <w:r w:rsidRPr="008D40FC">
        <w:rPr>
          <w:sz w:val="28"/>
          <w:szCs w:val="28"/>
        </w:rPr>
        <w:tab/>
      </w:r>
      <w:r w:rsidRPr="008D40FC">
        <w:rPr>
          <w:sz w:val="28"/>
          <w:szCs w:val="28"/>
        </w:rPr>
        <w:tab/>
      </w:r>
      <w:r w:rsidRPr="008D40FC">
        <w:rPr>
          <w:sz w:val="28"/>
          <w:szCs w:val="28"/>
        </w:rPr>
        <w:tab/>
      </w:r>
      <w:r w:rsidRPr="008D40FC">
        <w:rPr>
          <w:sz w:val="28"/>
          <w:szCs w:val="28"/>
        </w:rPr>
        <w:tab/>
      </w:r>
      <w:r w:rsidRPr="008D40FC">
        <w:rPr>
          <w:sz w:val="28"/>
          <w:szCs w:val="28"/>
        </w:rPr>
        <w:tab/>
      </w:r>
      <w:r w:rsidRPr="008D40F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Pr="008D40FC">
        <w:rPr>
          <w:sz w:val="28"/>
          <w:szCs w:val="28"/>
        </w:rPr>
        <w:t xml:space="preserve"> </w:t>
      </w:r>
      <w:proofErr w:type="spellStart"/>
      <w:r w:rsidRPr="008D40FC">
        <w:rPr>
          <w:sz w:val="28"/>
          <w:szCs w:val="28"/>
        </w:rPr>
        <w:t>Józsa</w:t>
      </w:r>
      <w:proofErr w:type="spellEnd"/>
      <w:r w:rsidRPr="008D40FC">
        <w:rPr>
          <w:sz w:val="28"/>
          <w:szCs w:val="28"/>
        </w:rPr>
        <w:t xml:space="preserve"> </w:t>
      </w:r>
      <w:proofErr w:type="spellStart"/>
      <w:r w:rsidRPr="008D40FC">
        <w:rPr>
          <w:sz w:val="28"/>
          <w:szCs w:val="28"/>
        </w:rPr>
        <w:t>Ferenc</w:t>
      </w:r>
      <w:proofErr w:type="spellEnd"/>
    </w:p>
    <w:p w:rsidR="008D40FC" w:rsidRPr="00D154D8" w:rsidRDefault="008D40FC" w:rsidP="008D40FC"/>
    <w:p w:rsidR="00504B62" w:rsidRDefault="00504B62"/>
    <w:sectPr w:rsidR="00504B62" w:rsidSect="0058017C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3BFE"/>
    <w:rsid w:val="002B0749"/>
    <w:rsid w:val="00504B62"/>
    <w:rsid w:val="00516F82"/>
    <w:rsid w:val="0058017C"/>
    <w:rsid w:val="008D40FC"/>
    <w:rsid w:val="0098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BFE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BF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983BFE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83BFE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983BF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83BF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3B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58017C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8D40F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2018-11-28T07:20:00Z</dcterms:created>
  <dcterms:modified xsi:type="dcterms:W3CDTF">2018-11-28T07:29:00Z</dcterms:modified>
</cp:coreProperties>
</file>