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D90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06E2BE52" w14:textId="2C56F5D0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</w:p>
    <w:p w14:paraId="4E7E6BEE" w14:textId="77777777" w:rsidR="00CB5D30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43ABFB53" w14:textId="381D578B" w:rsidR="006D26E1" w:rsidRPr="00FE3F72" w:rsidRDefault="00CB5D30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CONAILIUL LOCAL</w:t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</w:t>
      </w:r>
    </w:p>
    <w:p w14:paraId="0E893670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0FA281A" w14:textId="04647D36" w:rsidR="006D26E1" w:rsidRPr="00CB5D30" w:rsidRDefault="006D26E1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H O T Ă R Â R E</w:t>
      </w:r>
      <w:r w:rsidR="00CB5D30"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A NR.</w:t>
      </w:r>
      <w:r w:rsidR="002F4F77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5</w:t>
      </w:r>
      <w:r w:rsidR="005E1FF2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7</w:t>
      </w:r>
    </w:p>
    <w:p w14:paraId="06B3280D" w14:textId="6DF9F74E" w:rsidR="00CB5D30" w:rsidRPr="00CB5D30" w:rsidRDefault="00CB5D30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din </w:t>
      </w:r>
      <w:r w:rsidR="009D736C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24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</w:t>
      </w:r>
      <w:r w:rsidR="009D736C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iulie 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2025</w:t>
      </w:r>
    </w:p>
    <w:p w14:paraId="45C0AE79" w14:textId="77777777" w:rsidR="009D736C" w:rsidRPr="009D736C" w:rsidRDefault="009D736C" w:rsidP="009D736C">
      <w:pPr>
        <w:pStyle w:val="Heading2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u w:val="single"/>
          <w:lang w:val="pt-BR"/>
        </w:rPr>
      </w:pPr>
      <w:r w:rsidRPr="009D736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u w:val="single"/>
          <w:lang w:val="pt-BR"/>
        </w:rPr>
        <w:t>privind actualizarea art. 8 din Actul constitutiv al societății TUTTI WELLNESS S.R.L., societate cu asociat unic Comuna Acățari, prin completarea obiectului de activitate cu noi coduri CAEN</w:t>
      </w:r>
    </w:p>
    <w:p w14:paraId="68270BC5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CFB624D" w14:textId="1032FE02" w:rsidR="006D26E1" w:rsidRPr="009D736C" w:rsidRDefault="00CB5D30" w:rsidP="00C42EE3">
      <w:pPr>
        <w:pStyle w:val="NoSpacing"/>
        <w:ind w:left="708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en-GB"/>
        </w:rPr>
      </w:pPr>
      <w:r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>Consiliul local al comunei Acățari</w:t>
      </w:r>
      <w:r w:rsidR="006D26E1"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>;</w:t>
      </w:r>
    </w:p>
    <w:p w14:paraId="29A47B38" w14:textId="77777777" w:rsidR="009D736C" w:rsidRPr="009D736C" w:rsidRDefault="006D26E1" w:rsidP="009D736C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en-GB"/>
        </w:rPr>
      </w:pPr>
      <w:r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ab/>
      </w:r>
      <w:r w:rsidR="009D736C"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>Văzând  referatul de aprobare  a Primarului comunei Acățari nr.5418/23.07.2025 , și raportul  compartimentului de resort  nr.5419/23.07.2025,</w:t>
      </w:r>
    </w:p>
    <w:p w14:paraId="2617D907" w14:textId="314A3428" w:rsidR="009D736C" w:rsidRPr="009D736C" w:rsidRDefault="009D736C" w:rsidP="009D736C">
      <w:pPr>
        <w:jc w:val="both"/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</w:pPr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ab/>
        <w:t>Având în vedere:</w:t>
      </w:r>
    </w:p>
    <w:p w14:paraId="7BEDB888" w14:textId="77777777" w:rsidR="009D736C" w:rsidRPr="009D736C" w:rsidRDefault="009D736C" w:rsidP="009D736C">
      <w:pPr>
        <w:numPr>
          <w:ilvl w:val="0"/>
          <w:numId w:val="1"/>
        </w:numPr>
        <w:jc w:val="both"/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</w:pPr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Hotărârea Consiliului local Acățari  nr. 13 din 30 martie 2020 de înființarea societății SC Tutti </w:t>
      </w:r>
      <w:proofErr w:type="spellStart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>Wellness</w:t>
      </w:r>
      <w:proofErr w:type="spellEnd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 SRL</w:t>
      </w:r>
    </w:p>
    <w:p w14:paraId="69CD3530" w14:textId="77777777" w:rsidR="009D736C" w:rsidRPr="009D736C" w:rsidRDefault="009D736C" w:rsidP="009D736C">
      <w:pPr>
        <w:numPr>
          <w:ilvl w:val="0"/>
          <w:numId w:val="1"/>
        </w:numPr>
        <w:jc w:val="both"/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</w:pPr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Adresa nr. 6/18.07.2025 înaintată de conducerea SC Tutti </w:t>
      </w:r>
      <w:proofErr w:type="spellStart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>Wellness</w:t>
      </w:r>
      <w:proofErr w:type="spellEnd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 SRL, prin care se solicită completarea obiectului de activitate al SC Tutti </w:t>
      </w:r>
      <w:proofErr w:type="spellStart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>Wellness</w:t>
      </w:r>
      <w:proofErr w:type="spellEnd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 SRL;</w:t>
      </w:r>
    </w:p>
    <w:p w14:paraId="007E4EFA" w14:textId="77777777" w:rsidR="009D736C" w:rsidRPr="009D736C" w:rsidRDefault="009D736C" w:rsidP="009D736C">
      <w:pPr>
        <w:numPr>
          <w:ilvl w:val="0"/>
          <w:numId w:val="1"/>
        </w:numPr>
        <w:jc w:val="both"/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</w:pPr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Prevederile art. 8 Actului constitutiv al SC Tutti </w:t>
      </w:r>
      <w:proofErr w:type="spellStart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>Wellness</w:t>
      </w:r>
      <w:proofErr w:type="spellEnd"/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 xml:space="preserve"> SRL;</w:t>
      </w:r>
    </w:p>
    <w:p w14:paraId="08A88CD0" w14:textId="77777777" w:rsidR="009D736C" w:rsidRPr="009D736C" w:rsidRDefault="009D736C" w:rsidP="009D736C">
      <w:pPr>
        <w:numPr>
          <w:ilvl w:val="0"/>
          <w:numId w:val="1"/>
        </w:numPr>
        <w:jc w:val="both"/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</w:pPr>
      <w:r w:rsidRPr="009D736C">
        <w:rPr>
          <w:rFonts w:eastAsiaTheme="minorHAnsi"/>
          <w:color w:val="000000"/>
          <w:kern w:val="2"/>
          <w:sz w:val="26"/>
          <w:szCs w:val="26"/>
          <w:lang w:val="ro-RO" w:eastAsia="en-GB"/>
          <w14:ligatures w14:val="standardContextual"/>
        </w:rPr>
        <w:t>Prevederile Legii societăților nr. 31/1990, republicată, cu modificările și completările ulterioare;</w:t>
      </w:r>
    </w:p>
    <w:p w14:paraId="6F4B7B43" w14:textId="452EBFAF" w:rsidR="00C42EE3" w:rsidRPr="009D736C" w:rsidRDefault="00C42EE3" w:rsidP="009D736C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9D736C">
        <w:rPr>
          <w:rFonts w:ascii="Times New Roman" w:hAnsi="Times New Roman" w:cs="Times New Roman"/>
          <w:b/>
          <w:sz w:val="26"/>
          <w:szCs w:val="26"/>
        </w:rPr>
        <w:tab/>
      </w:r>
      <w:r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>În  temeiul  art.196,alin.(1),</w:t>
      </w:r>
      <w:proofErr w:type="spellStart"/>
      <w:r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>lit</w:t>
      </w:r>
      <w:proofErr w:type="spellEnd"/>
      <w:r w:rsidRPr="009D736C">
        <w:rPr>
          <w:rFonts w:ascii="Times New Roman" w:hAnsi="Times New Roman" w:cs="Times New Roman"/>
          <w:color w:val="000000"/>
          <w:sz w:val="26"/>
          <w:szCs w:val="26"/>
          <w:lang w:eastAsia="en-GB"/>
        </w:rPr>
        <w:t xml:space="preserve">.”a”, coroborat  cu prevederile art.243, alin.(1),lit. ”a” din OUG nr.57/2019, privind Codul  Administrativ </w:t>
      </w:r>
      <w:r w:rsidRPr="009D736C">
        <w:rPr>
          <w:rFonts w:ascii="Times New Roman" w:hAnsi="Times New Roman" w:cs="Times New Roman"/>
          <w:color w:val="000000"/>
          <w:sz w:val="26"/>
          <w:szCs w:val="26"/>
        </w:rPr>
        <w:t>cu modificările și  completările ulterioare;</w:t>
      </w:r>
      <w:r w:rsidRPr="009D736C">
        <w:rPr>
          <w:rFonts w:ascii="Times New Roman" w:hAnsi="Times New Roman" w:cs="Times New Roman"/>
          <w:sz w:val="26"/>
          <w:szCs w:val="26"/>
        </w:rPr>
        <w:tab/>
      </w:r>
    </w:p>
    <w:p w14:paraId="3DC4BBCB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724E9C">
        <w:rPr>
          <w:sz w:val="28"/>
          <w:szCs w:val="28"/>
          <w:lang w:val="ro-RO"/>
        </w:rPr>
        <w:tab/>
      </w:r>
    </w:p>
    <w:p w14:paraId="3F6522E7" w14:textId="77777777" w:rsidR="00C42EE3" w:rsidRPr="00724E9C" w:rsidRDefault="00C42EE3" w:rsidP="00C42EE3">
      <w:pPr>
        <w:rPr>
          <w:color w:val="000000"/>
          <w:sz w:val="28"/>
          <w:szCs w:val="28"/>
          <w:lang w:val="ro-RO" w:eastAsia="en-GB"/>
        </w:rPr>
      </w:pPr>
    </w:p>
    <w:p w14:paraId="25F8CEB0" w14:textId="77777777" w:rsidR="00C42EE3" w:rsidRPr="00D65B99" w:rsidRDefault="00C42EE3" w:rsidP="00C42EE3">
      <w:pPr>
        <w:rPr>
          <w:rFonts w:ascii="Arial" w:hAnsi="Arial" w:cs="Arial"/>
          <w:color w:val="000000"/>
          <w:lang w:val="pt-BR" w:eastAsia="en-GB"/>
        </w:rPr>
      </w:pPr>
      <w:r w:rsidRPr="00724E9C">
        <w:rPr>
          <w:color w:val="000000"/>
          <w:sz w:val="28"/>
          <w:szCs w:val="28"/>
          <w:lang w:val="ro-RO" w:eastAsia="en-GB"/>
        </w:rPr>
        <w:tab/>
      </w:r>
      <w:r w:rsidRPr="00724E9C">
        <w:rPr>
          <w:color w:val="000000"/>
          <w:sz w:val="28"/>
          <w:szCs w:val="28"/>
          <w:lang w:val="ro-RO" w:eastAsia="en-GB"/>
        </w:rPr>
        <w:tab/>
      </w:r>
      <w:r w:rsidRPr="00D65B99">
        <w:rPr>
          <w:color w:val="000000"/>
          <w:sz w:val="28"/>
          <w:szCs w:val="28"/>
          <w:lang w:val="pt-BR" w:eastAsia="en-GB"/>
        </w:rPr>
        <w:t>H o t ă r â ș t e</w:t>
      </w:r>
      <w:r w:rsidRPr="00D65B99">
        <w:rPr>
          <w:rFonts w:ascii="Arial" w:hAnsi="Arial" w:cs="Arial"/>
          <w:color w:val="000000"/>
          <w:lang w:val="pt-BR" w:eastAsia="en-GB"/>
        </w:rPr>
        <w:t>:</w:t>
      </w:r>
    </w:p>
    <w:p w14:paraId="5687CFD0" w14:textId="551DF673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79057B1" w14:textId="77777777" w:rsidR="009D736C" w:rsidRPr="009D736C" w:rsidRDefault="009D736C" w:rsidP="003119B7">
      <w:pPr>
        <w:spacing w:line="276" w:lineRule="auto"/>
        <w:ind w:firstLine="708"/>
        <w:jc w:val="both"/>
        <w:rPr>
          <w:sz w:val="26"/>
          <w:szCs w:val="26"/>
          <w:lang w:val="ro-RO"/>
        </w:rPr>
      </w:pPr>
      <w:r w:rsidRPr="009D736C">
        <w:rPr>
          <w:b/>
          <w:bCs/>
          <w:sz w:val="26"/>
          <w:szCs w:val="26"/>
          <w:lang w:val="ro-RO"/>
        </w:rPr>
        <w:t>Art. 1.</w:t>
      </w:r>
      <w:r w:rsidRPr="009D736C">
        <w:rPr>
          <w:sz w:val="26"/>
          <w:szCs w:val="26"/>
          <w:lang w:val="ro-RO"/>
        </w:rPr>
        <w:t xml:space="preserve"> Se aprobă actualizarea art. 8 din Actul constitutiv al societății TUTTI WELLNESS S.R.L. CUI RO42599003, prin extinderea obiectului secundar de activitate cu următoarele coduri CAEN:</w:t>
      </w:r>
    </w:p>
    <w:p w14:paraId="5780FCF0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4100 – Lucrări de construcții a clădirilor rezidențiale și nerezidențiale</w:t>
      </w:r>
    </w:p>
    <w:p w14:paraId="0A7462A6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4311 – Lucrări de demolare a construcțiilor</w:t>
      </w:r>
    </w:p>
    <w:p w14:paraId="2DF93D84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4312 – Lucrări de pregătire a terenului</w:t>
      </w:r>
    </w:p>
    <w:p w14:paraId="4DB9C82B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4322 – Lucrări de instalații sanitare, de încălzire și de aer condiționat</w:t>
      </w:r>
    </w:p>
    <w:p w14:paraId="6B4103F1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4324 – Alte lucrări de instalații pentru construcții</w:t>
      </w:r>
    </w:p>
    <w:p w14:paraId="38412B17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 xml:space="preserve">4331 – Lucrări de </w:t>
      </w:r>
      <w:proofErr w:type="spellStart"/>
      <w:r w:rsidRPr="009D736C">
        <w:rPr>
          <w:sz w:val="26"/>
          <w:szCs w:val="26"/>
          <w:lang w:val="ro-RO"/>
        </w:rPr>
        <w:t>ipsoserie</w:t>
      </w:r>
      <w:proofErr w:type="spellEnd"/>
    </w:p>
    <w:p w14:paraId="371ED29E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4332 – Lucrări de tâmplărie și dulgherie</w:t>
      </w:r>
    </w:p>
    <w:p w14:paraId="3482D941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4333 – Lucrări de pardosire și placare a pereților</w:t>
      </w:r>
    </w:p>
    <w:p w14:paraId="1AD574FF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4334 – Lucrări de vopsitorie, zugrăveli și montări de geamuri</w:t>
      </w:r>
    </w:p>
    <w:p w14:paraId="09F62113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4335 – Alte lucrări de finisare</w:t>
      </w:r>
    </w:p>
    <w:p w14:paraId="425F7F7D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 xml:space="preserve">4391 – </w:t>
      </w:r>
      <w:proofErr w:type="spellStart"/>
      <w:r w:rsidRPr="009D736C">
        <w:rPr>
          <w:sz w:val="26"/>
          <w:szCs w:val="26"/>
        </w:rPr>
        <w:t>Activități</w:t>
      </w:r>
      <w:proofErr w:type="spellEnd"/>
      <w:r w:rsidRPr="009D736C">
        <w:rPr>
          <w:sz w:val="26"/>
          <w:szCs w:val="26"/>
        </w:rPr>
        <w:t xml:space="preserve"> de </w:t>
      </w:r>
      <w:proofErr w:type="spellStart"/>
      <w:r w:rsidRPr="009D736C">
        <w:rPr>
          <w:sz w:val="26"/>
          <w:szCs w:val="26"/>
        </w:rPr>
        <w:t>zidărie</w:t>
      </w:r>
      <w:proofErr w:type="spellEnd"/>
    </w:p>
    <w:p w14:paraId="64AAB0FB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pt-PT"/>
        </w:rPr>
        <w:t xml:space="preserve">4399 </w:t>
      </w:r>
      <w:r w:rsidRPr="009D736C">
        <w:rPr>
          <w:sz w:val="26"/>
          <w:szCs w:val="26"/>
          <w:lang w:val="ro-RO"/>
        </w:rPr>
        <w:t>–</w:t>
      </w:r>
      <w:r w:rsidRPr="009D736C">
        <w:rPr>
          <w:sz w:val="26"/>
          <w:szCs w:val="26"/>
          <w:lang w:val="pt-PT"/>
        </w:rPr>
        <w:t xml:space="preserve"> Alte lucrări speciale de construcții n.c.a.</w:t>
      </w:r>
    </w:p>
    <w:p w14:paraId="3E179567" w14:textId="77777777" w:rsidR="007231B6" w:rsidRPr="007231B6" w:rsidRDefault="009D736C" w:rsidP="009D736C">
      <w:pPr>
        <w:numPr>
          <w:ilvl w:val="0"/>
          <w:numId w:val="2"/>
        </w:numPr>
        <w:spacing w:line="276" w:lineRule="auto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pt-PT"/>
        </w:rPr>
        <w:t xml:space="preserve">4719 </w:t>
      </w:r>
      <w:r w:rsidRPr="009D736C">
        <w:rPr>
          <w:sz w:val="26"/>
          <w:szCs w:val="26"/>
          <w:lang w:val="ro-RO"/>
        </w:rPr>
        <w:t xml:space="preserve">– </w:t>
      </w:r>
      <w:r w:rsidRPr="009D736C">
        <w:rPr>
          <w:sz w:val="26"/>
          <w:szCs w:val="26"/>
          <w:lang w:val="pt-PT"/>
        </w:rPr>
        <w:t>Comerţ cu amănuntul nespecializat, cu vânzare predominantă de produse nealimentare</w:t>
      </w:r>
    </w:p>
    <w:p w14:paraId="03546D78" w14:textId="79575EE3" w:rsidR="009D736C" w:rsidRPr="009D736C" w:rsidRDefault="007231B6" w:rsidP="009D736C">
      <w:pPr>
        <w:numPr>
          <w:ilvl w:val="0"/>
          <w:numId w:val="2"/>
        </w:numPr>
        <w:spacing w:line="276" w:lineRule="auto"/>
        <w:rPr>
          <w:sz w:val="26"/>
          <w:szCs w:val="26"/>
          <w:lang w:val="ro-RO"/>
        </w:rPr>
      </w:pPr>
      <w:r>
        <w:rPr>
          <w:sz w:val="26"/>
          <w:szCs w:val="26"/>
          <w:lang w:val="pt-PT"/>
        </w:rPr>
        <w:t xml:space="preserve">8121 - </w:t>
      </w:r>
      <w:r w:rsidRPr="007231B6">
        <w:rPr>
          <w:sz w:val="26"/>
          <w:szCs w:val="26"/>
          <w:lang w:val="pt-PT"/>
        </w:rPr>
        <w:t>Activităţi generale de curăţenie a clădirilor</w:t>
      </w:r>
      <w:r w:rsidR="009D736C" w:rsidRPr="009D736C">
        <w:rPr>
          <w:sz w:val="26"/>
          <w:szCs w:val="26"/>
          <w:lang w:val="ro-RO"/>
        </w:rPr>
        <w:t xml:space="preserve"> </w:t>
      </w:r>
    </w:p>
    <w:p w14:paraId="58F857BA" w14:textId="77777777" w:rsidR="009D736C" w:rsidRPr="009D736C" w:rsidRDefault="009D736C" w:rsidP="009D736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ro-RO"/>
        </w:rPr>
      </w:pPr>
      <w:r w:rsidRPr="009D736C">
        <w:rPr>
          <w:sz w:val="26"/>
          <w:szCs w:val="26"/>
          <w:lang w:val="ro-RO"/>
        </w:rPr>
        <w:t>8130 – Activități de întreținere peisagistică</w:t>
      </w:r>
    </w:p>
    <w:p w14:paraId="4A4A712F" w14:textId="77777777" w:rsidR="009D736C" w:rsidRPr="009D736C" w:rsidRDefault="009D736C" w:rsidP="009D736C">
      <w:pPr>
        <w:spacing w:line="276" w:lineRule="auto"/>
        <w:ind w:left="720"/>
        <w:jc w:val="both"/>
        <w:rPr>
          <w:sz w:val="26"/>
          <w:szCs w:val="26"/>
          <w:lang w:val="ro-RO"/>
        </w:rPr>
      </w:pPr>
    </w:p>
    <w:p w14:paraId="24E4F729" w14:textId="77777777" w:rsidR="009D736C" w:rsidRPr="009D736C" w:rsidRDefault="009D736C" w:rsidP="003119B7">
      <w:pPr>
        <w:spacing w:line="276" w:lineRule="auto"/>
        <w:ind w:firstLine="708"/>
        <w:jc w:val="both"/>
        <w:rPr>
          <w:sz w:val="26"/>
          <w:szCs w:val="26"/>
          <w:lang w:val="ro-RO"/>
        </w:rPr>
      </w:pPr>
      <w:r w:rsidRPr="009D736C">
        <w:rPr>
          <w:b/>
          <w:bCs/>
          <w:sz w:val="26"/>
          <w:szCs w:val="26"/>
          <w:lang w:val="ro-RO"/>
        </w:rPr>
        <w:lastRenderedPageBreak/>
        <w:t>Art. 2.</w:t>
      </w:r>
      <w:r w:rsidRPr="009D736C">
        <w:rPr>
          <w:sz w:val="26"/>
          <w:szCs w:val="26"/>
          <w:lang w:val="ro-RO"/>
        </w:rPr>
        <w:t xml:space="preserve"> Se mandatează administratorul SC Tutti </w:t>
      </w:r>
      <w:proofErr w:type="spellStart"/>
      <w:r w:rsidRPr="009D736C">
        <w:rPr>
          <w:sz w:val="26"/>
          <w:szCs w:val="26"/>
          <w:lang w:val="ro-RO"/>
        </w:rPr>
        <w:t>Wellness</w:t>
      </w:r>
      <w:proofErr w:type="spellEnd"/>
      <w:r w:rsidRPr="009D736C">
        <w:rPr>
          <w:sz w:val="26"/>
          <w:szCs w:val="26"/>
          <w:lang w:val="ro-RO"/>
        </w:rPr>
        <w:t xml:space="preserve"> SRL, dna Balogh Eva să îndeplinească toate formalitățile legale necesare în vederea înregistrării modificărilor prevăzute la art. 1 la Oficiul Registrului Comerțului.</w:t>
      </w:r>
    </w:p>
    <w:p w14:paraId="10BD7EBD" w14:textId="77777777" w:rsidR="00BE1129" w:rsidRPr="009D736C" w:rsidRDefault="00BE1129" w:rsidP="00BE112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9D736C">
        <w:rPr>
          <w:rFonts w:ascii="Times New Roman" w:hAnsi="Times New Roman" w:cs="Times New Roman"/>
          <w:sz w:val="26"/>
          <w:szCs w:val="26"/>
          <w:lang w:val="it-IT"/>
        </w:rPr>
        <w:tab/>
        <w:t xml:space="preserve"> </w:t>
      </w:r>
      <w:r w:rsidRPr="009D736C">
        <w:rPr>
          <w:rFonts w:ascii="Times New Roman" w:hAnsi="Times New Roman" w:cs="Times New Roman"/>
          <w:b/>
          <w:sz w:val="26"/>
          <w:szCs w:val="26"/>
          <w:lang w:val="it-IT"/>
        </w:rPr>
        <w:t>Art.5.-</w:t>
      </w:r>
      <w:r w:rsidRPr="009D736C">
        <w:rPr>
          <w:rFonts w:ascii="Times New Roman" w:hAnsi="Times New Roman" w:cs="Times New Roman"/>
          <w:sz w:val="26"/>
          <w:szCs w:val="26"/>
          <w:lang w:val="it-IT"/>
        </w:rPr>
        <w:t xml:space="preserve">Prezenta se comunică Primarului comunei Acățari ,  Instituției Prefectului-județul Mureș </w:t>
      </w:r>
      <w:r w:rsidRPr="009D736C">
        <w:rPr>
          <w:rFonts w:ascii="Times New Roman" w:hAnsi="Times New Roman" w:cs="Times New Roman"/>
          <w:sz w:val="26"/>
          <w:szCs w:val="26"/>
        </w:rPr>
        <w:t>și se aduce la cunoștință publică prin grija secretarului general al comunei.</w:t>
      </w:r>
    </w:p>
    <w:p w14:paraId="7EED6CFA" w14:textId="77777777" w:rsidR="004F01DE" w:rsidRPr="009D736C" w:rsidRDefault="004F01DE">
      <w:pPr>
        <w:rPr>
          <w:sz w:val="26"/>
          <w:szCs w:val="26"/>
          <w:lang w:val="ro-RO"/>
        </w:rPr>
      </w:pPr>
    </w:p>
    <w:p w14:paraId="65B2CC88" w14:textId="51266B42" w:rsidR="00AE2324" w:rsidRPr="009D736C" w:rsidRDefault="00AE2324" w:rsidP="00AE2324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9D736C">
        <w:rPr>
          <w:sz w:val="26"/>
          <w:szCs w:val="26"/>
        </w:rPr>
        <w:t xml:space="preserve">                   </w:t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 xml:space="preserve"> Preşedinte de şedinţă,</w:t>
      </w:r>
    </w:p>
    <w:p w14:paraId="175D7D63" w14:textId="6AB2CB72" w:rsidR="00AE2324" w:rsidRPr="009D736C" w:rsidRDefault="00AE2324" w:rsidP="00AE2324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9D736C">
        <w:rPr>
          <w:rFonts w:ascii="Times New Roman" w:hAnsi="Times New Roman" w:cs="Times New Roman"/>
          <w:sz w:val="26"/>
          <w:szCs w:val="26"/>
          <w:lang w:val="pt-BR"/>
        </w:rPr>
        <w:t xml:space="preserve">                 </w:t>
      </w:r>
      <w:r w:rsidR="009D736C">
        <w:rPr>
          <w:rFonts w:ascii="Times New Roman" w:hAnsi="Times New Roman" w:cs="Times New Roman"/>
          <w:sz w:val="26"/>
          <w:szCs w:val="26"/>
          <w:lang w:val="pt-BR"/>
        </w:rPr>
        <w:t xml:space="preserve">    </w:t>
      </w:r>
      <w:r w:rsidR="00BE1129" w:rsidRPr="009D736C">
        <w:rPr>
          <w:rFonts w:ascii="Times New Roman" w:hAnsi="Times New Roman" w:cs="Times New Roman"/>
          <w:sz w:val="26"/>
          <w:szCs w:val="26"/>
          <w:lang w:val="pt-BR"/>
        </w:rPr>
        <w:t>Magyari Tünde</w:t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789FFBBB" w14:textId="44051A32" w:rsidR="00AE2324" w:rsidRPr="009D736C" w:rsidRDefault="00AE2324" w:rsidP="00AE2324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9D736C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                                                      Contrasemnează,</w:t>
      </w:r>
    </w:p>
    <w:p w14:paraId="2C891AB0" w14:textId="582A767D" w:rsidR="00AE2324" w:rsidRPr="009D736C" w:rsidRDefault="00AE2324" w:rsidP="00AE2324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                 Secretar general</w:t>
      </w:r>
      <w:r w:rsidR="00BE1129" w:rsidRPr="009D736C">
        <w:rPr>
          <w:rFonts w:ascii="Times New Roman" w:hAnsi="Times New Roman" w:cs="Times New Roman"/>
          <w:sz w:val="26"/>
          <w:szCs w:val="26"/>
          <w:lang w:val="pt-BR"/>
        </w:rPr>
        <w:t xml:space="preserve"> delegat</w:t>
      </w:r>
      <w:r w:rsidRPr="009D736C">
        <w:rPr>
          <w:rFonts w:ascii="Times New Roman" w:hAnsi="Times New Roman" w:cs="Times New Roman"/>
          <w:sz w:val="26"/>
          <w:szCs w:val="26"/>
          <w:lang w:val="pt-BR"/>
        </w:rPr>
        <w:t>,</w:t>
      </w:r>
    </w:p>
    <w:p w14:paraId="22D19F31" w14:textId="19EF4F4A" w:rsidR="00AE2324" w:rsidRPr="009D736C" w:rsidRDefault="00AE2324" w:rsidP="00AE2324">
      <w:pPr>
        <w:rPr>
          <w:sz w:val="26"/>
          <w:szCs w:val="26"/>
          <w:lang w:val="pt-BR"/>
        </w:rPr>
      </w:pPr>
      <w:r w:rsidRPr="009D736C">
        <w:rPr>
          <w:sz w:val="26"/>
          <w:szCs w:val="26"/>
          <w:lang w:val="pt-BR"/>
        </w:rPr>
        <w:tab/>
      </w:r>
      <w:r w:rsidRPr="009D736C">
        <w:rPr>
          <w:sz w:val="26"/>
          <w:szCs w:val="26"/>
          <w:lang w:val="pt-BR"/>
        </w:rPr>
        <w:tab/>
      </w:r>
      <w:r w:rsidRPr="009D736C">
        <w:rPr>
          <w:sz w:val="26"/>
          <w:szCs w:val="26"/>
          <w:lang w:val="pt-BR"/>
        </w:rPr>
        <w:tab/>
      </w:r>
      <w:r w:rsidRPr="009D736C">
        <w:rPr>
          <w:sz w:val="26"/>
          <w:szCs w:val="26"/>
          <w:lang w:val="pt-BR"/>
        </w:rPr>
        <w:tab/>
      </w:r>
      <w:r w:rsidRPr="009D736C">
        <w:rPr>
          <w:sz w:val="26"/>
          <w:szCs w:val="26"/>
          <w:lang w:val="pt-BR"/>
        </w:rPr>
        <w:tab/>
      </w:r>
      <w:r w:rsidRPr="009D736C">
        <w:rPr>
          <w:sz w:val="26"/>
          <w:szCs w:val="26"/>
          <w:lang w:val="pt-BR"/>
        </w:rPr>
        <w:tab/>
      </w:r>
      <w:r w:rsidRPr="009D736C">
        <w:rPr>
          <w:sz w:val="26"/>
          <w:szCs w:val="26"/>
          <w:lang w:val="pt-BR"/>
        </w:rPr>
        <w:tab/>
        <w:t xml:space="preserve">                         </w:t>
      </w:r>
      <w:r w:rsidR="00BE1129" w:rsidRPr="009D736C">
        <w:rPr>
          <w:sz w:val="26"/>
          <w:szCs w:val="26"/>
          <w:lang w:val="pt-BR"/>
        </w:rPr>
        <w:t>Fulop Robert</w:t>
      </w:r>
    </w:p>
    <w:p w14:paraId="62B0CEFE" w14:textId="5ED4D8B1" w:rsidR="00AE2324" w:rsidRPr="009D736C" w:rsidRDefault="00AE2324">
      <w:pPr>
        <w:rPr>
          <w:sz w:val="26"/>
          <w:szCs w:val="26"/>
          <w:lang w:val="pt-PT"/>
        </w:rPr>
      </w:pPr>
    </w:p>
    <w:sectPr w:rsidR="00AE2324" w:rsidRPr="009D736C" w:rsidSect="00AE2324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1DA"/>
    <w:multiLevelType w:val="multilevel"/>
    <w:tmpl w:val="FA6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76BA3"/>
    <w:multiLevelType w:val="multilevel"/>
    <w:tmpl w:val="52D6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773553">
    <w:abstractNumId w:val="0"/>
  </w:num>
  <w:num w:numId="2" w16cid:durableId="164045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1"/>
    <w:rsid w:val="001C106A"/>
    <w:rsid w:val="001E4B85"/>
    <w:rsid w:val="002F4F77"/>
    <w:rsid w:val="003119B7"/>
    <w:rsid w:val="004F01DE"/>
    <w:rsid w:val="00500AC3"/>
    <w:rsid w:val="005E1FF2"/>
    <w:rsid w:val="00656DBA"/>
    <w:rsid w:val="006D26E1"/>
    <w:rsid w:val="007231B6"/>
    <w:rsid w:val="00860D33"/>
    <w:rsid w:val="009D736C"/>
    <w:rsid w:val="00AE2324"/>
    <w:rsid w:val="00BE1129"/>
    <w:rsid w:val="00C42EE3"/>
    <w:rsid w:val="00CB5D30"/>
    <w:rsid w:val="00D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AEAE"/>
  <w15:chartTrackingRefBased/>
  <w15:docId w15:val="{15D79E23-7C0F-4855-9B85-ABB5AB47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E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E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qFormat/>
    <w:rsid w:val="006D26E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E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D044-6975-4AFB-A2C2-D4FC769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7</cp:revision>
  <cp:lastPrinted>2025-08-05T06:08:00Z</cp:lastPrinted>
  <dcterms:created xsi:type="dcterms:W3CDTF">2025-07-25T09:03:00Z</dcterms:created>
  <dcterms:modified xsi:type="dcterms:W3CDTF">2025-08-05T06:31:00Z</dcterms:modified>
</cp:coreProperties>
</file>