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7D" w:rsidRDefault="00213A7D" w:rsidP="00213A7D">
      <w:pPr>
        <w:rPr>
          <w:sz w:val="28"/>
          <w:lang w:val="ro-RO"/>
        </w:rPr>
      </w:pPr>
    </w:p>
    <w:p w:rsidR="00213A7D" w:rsidRPr="00696DB2" w:rsidRDefault="00213A7D" w:rsidP="00213A7D">
      <w:pPr>
        <w:rPr>
          <w:sz w:val="28"/>
          <w:szCs w:val="28"/>
          <w:lang w:val="ro-RO"/>
        </w:rPr>
      </w:pPr>
    </w:p>
    <w:p w:rsidR="00213A7D" w:rsidRPr="00696DB2" w:rsidRDefault="00213A7D" w:rsidP="00213A7D">
      <w:pPr>
        <w:rPr>
          <w:sz w:val="28"/>
          <w:szCs w:val="28"/>
          <w:lang w:val="ro-RO"/>
        </w:rPr>
      </w:pPr>
      <w:r w:rsidRPr="00696DB2">
        <w:rPr>
          <w:sz w:val="28"/>
          <w:szCs w:val="28"/>
          <w:lang w:val="ro-RO"/>
        </w:rPr>
        <w:t>ROMANIA</w:t>
      </w:r>
      <w:r w:rsidRP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  <w:t xml:space="preserve">         </w:t>
      </w:r>
      <w:r w:rsidRPr="00696DB2">
        <w:rPr>
          <w:sz w:val="28"/>
          <w:szCs w:val="28"/>
          <w:lang w:val="ro-RO"/>
        </w:rPr>
        <w:t xml:space="preserve"> VIZAT</w:t>
      </w:r>
    </w:p>
    <w:p w:rsidR="00213A7D" w:rsidRPr="00696DB2" w:rsidRDefault="00213A7D" w:rsidP="00213A7D">
      <w:pPr>
        <w:rPr>
          <w:sz w:val="28"/>
          <w:szCs w:val="28"/>
          <w:lang w:val="ro-RO"/>
        </w:rPr>
      </w:pPr>
      <w:r w:rsidRPr="00696DB2">
        <w:rPr>
          <w:sz w:val="28"/>
          <w:szCs w:val="28"/>
          <w:lang w:val="ro-RO"/>
        </w:rPr>
        <w:t>JUDEŢUL MUREŞ</w:t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</w:r>
      <w:r w:rsidR="00696DB2">
        <w:rPr>
          <w:sz w:val="28"/>
          <w:szCs w:val="28"/>
          <w:lang w:val="ro-RO"/>
        </w:rPr>
        <w:tab/>
        <w:t xml:space="preserve">           </w:t>
      </w:r>
      <w:r w:rsidRPr="00696DB2">
        <w:rPr>
          <w:sz w:val="28"/>
          <w:szCs w:val="28"/>
          <w:lang w:val="ro-RO"/>
        </w:rPr>
        <w:t>Secretar,</w:t>
      </w:r>
    </w:p>
    <w:p w:rsidR="00156D8F" w:rsidRPr="00156D8F" w:rsidRDefault="00213A7D" w:rsidP="00156D8F">
      <w:pPr>
        <w:pStyle w:val="Heading1"/>
        <w:rPr>
          <w:sz w:val="28"/>
          <w:szCs w:val="28"/>
        </w:rPr>
      </w:pPr>
      <w:r w:rsidRPr="00696DB2">
        <w:rPr>
          <w:sz w:val="28"/>
          <w:szCs w:val="28"/>
        </w:rPr>
        <w:t xml:space="preserve">COMUNA  ACĂŢARI </w:t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</w:r>
      <w:r w:rsidRPr="00696DB2">
        <w:rPr>
          <w:sz w:val="28"/>
          <w:szCs w:val="28"/>
        </w:rPr>
        <w:tab/>
        <w:t xml:space="preserve">         </w:t>
      </w:r>
      <w:r w:rsidRPr="00696DB2">
        <w:rPr>
          <w:sz w:val="28"/>
          <w:szCs w:val="28"/>
        </w:rPr>
        <w:tab/>
        <w:t xml:space="preserve">      </w:t>
      </w:r>
      <w:r w:rsidR="00696DB2">
        <w:rPr>
          <w:sz w:val="28"/>
          <w:szCs w:val="28"/>
        </w:rPr>
        <w:t xml:space="preserve">              </w:t>
      </w:r>
      <w:r w:rsidRPr="00696DB2">
        <w:rPr>
          <w:sz w:val="28"/>
          <w:szCs w:val="28"/>
        </w:rPr>
        <w:t>Jozsa  Ferenc</w:t>
      </w:r>
    </w:p>
    <w:p w:rsidR="00213A7D" w:rsidRDefault="00213A7D" w:rsidP="00213A7D">
      <w:pPr>
        <w:pStyle w:val="Heading1"/>
        <w:rPr>
          <w:sz w:val="28"/>
          <w:szCs w:val="28"/>
        </w:rPr>
      </w:pPr>
      <w:r w:rsidRPr="00696DB2">
        <w:rPr>
          <w:sz w:val="28"/>
          <w:szCs w:val="28"/>
        </w:rPr>
        <w:t xml:space="preserve">PRIMAR     </w:t>
      </w:r>
    </w:p>
    <w:p w:rsidR="00156D8F" w:rsidRPr="00156D8F" w:rsidRDefault="00156D8F" w:rsidP="00156D8F">
      <w:pPr>
        <w:rPr>
          <w:lang w:val="ro-RO"/>
        </w:rPr>
      </w:pPr>
    </w:p>
    <w:p w:rsidR="00213A7D" w:rsidRDefault="00213A7D" w:rsidP="00213A7D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:rsidR="00213A7D" w:rsidRDefault="00213A7D" w:rsidP="00213A7D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2019</w:t>
      </w:r>
    </w:p>
    <w:p w:rsidR="00213A7D" w:rsidRDefault="00213A7D" w:rsidP="00213A7D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:rsidR="00213A7D" w:rsidRPr="00156D8F" w:rsidRDefault="00213A7D" w:rsidP="00156D8F">
      <w:pPr>
        <w:pStyle w:val="Default"/>
        <w:jc w:val="both"/>
        <w:rPr>
          <w:sz w:val="28"/>
          <w:szCs w:val="28"/>
          <w:lang w:val="ro-RO"/>
        </w:rPr>
      </w:pPr>
    </w:p>
    <w:p w:rsidR="00213A7D" w:rsidRDefault="00213A7D" w:rsidP="00156D8F">
      <w:pPr>
        <w:pStyle w:val="Default"/>
        <w:ind w:right="501"/>
        <w:jc w:val="both"/>
        <w:rPr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  <w:t xml:space="preserve">  </w:t>
      </w:r>
      <w:r w:rsidRPr="00156D8F">
        <w:rPr>
          <w:sz w:val="28"/>
          <w:szCs w:val="28"/>
          <w:lang w:val="ro-RO"/>
        </w:rPr>
        <w:tab/>
        <w:t xml:space="preserve"> Primarul comunei Acăţari,</w:t>
      </w:r>
    </w:p>
    <w:p w:rsidR="004915BC" w:rsidRPr="00156D8F" w:rsidRDefault="004915BC" w:rsidP="00156D8F">
      <w:pPr>
        <w:pStyle w:val="Default"/>
        <w:ind w:right="50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Conform </w:t>
      </w:r>
      <w:bookmarkStart w:id="0" w:name="_GoBack"/>
      <w:bookmarkEnd w:id="0"/>
      <w:proofErr w:type="spellStart"/>
      <w:r w:rsidRPr="00BE70A6">
        <w:rPr>
          <w:sz w:val="28"/>
          <w:szCs w:val="28"/>
        </w:rPr>
        <w:t>referatul</w:t>
      </w:r>
      <w:proofErr w:type="spellEnd"/>
      <w:r w:rsidRPr="00BE70A6">
        <w:rPr>
          <w:sz w:val="28"/>
          <w:szCs w:val="28"/>
        </w:rPr>
        <w:t xml:space="preserve"> de </w:t>
      </w:r>
      <w:proofErr w:type="spellStart"/>
      <w:r w:rsidRPr="00BE70A6">
        <w:rPr>
          <w:sz w:val="28"/>
          <w:szCs w:val="28"/>
        </w:rPr>
        <w:t>aprobare</w:t>
      </w:r>
      <w:proofErr w:type="spellEnd"/>
      <w:r w:rsidRPr="00BE70A6">
        <w:rPr>
          <w:sz w:val="28"/>
          <w:szCs w:val="28"/>
        </w:rPr>
        <w:t xml:space="preserve">  a </w:t>
      </w:r>
      <w:proofErr w:type="spellStart"/>
      <w:r w:rsidRPr="00BE70A6">
        <w:rPr>
          <w:sz w:val="28"/>
          <w:szCs w:val="28"/>
        </w:rPr>
        <w:t>Primarului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comunei</w:t>
      </w:r>
      <w:proofErr w:type="spellEnd"/>
      <w:r w:rsidRPr="00BE70A6">
        <w:rPr>
          <w:sz w:val="28"/>
          <w:szCs w:val="28"/>
        </w:rPr>
        <w:t xml:space="preserve"> </w:t>
      </w:r>
      <w:proofErr w:type="spellStart"/>
      <w:r w:rsidRPr="00BE70A6">
        <w:rPr>
          <w:sz w:val="28"/>
          <w:szCs w:val="28"/>
        </w:rPr>
        <w:t>Acățari</w:t>
      </w:r>
      <w:proofErr w:type="spellEnd"/>
      <w:r w:rsidRPr="00BE70A6">
        <w:rPr>
          <w:sz w:val="28"/>
          <w:szCs w:val="28"/>
        </w:rPr>
        <w:t xml:space="preserve"> nr.</w:t>
      </w:r>
      <w:r w:rsidR="00922801">
        <w:rPr>
          <w:sz w:val="28"/>
          <w:szCs w:val="28"/>
        </w:rPr>
        <w:t>5208</w:t>
      </w:r>
      <w:r w:rsidRPr="00BE70A6">
        <w:rPr>
          <w:sz w:val="28"/>
          <w:szCs w:val="28"/>
        </w:rPr>
        <w:t>/</w:t>
      </w:r>
      <w:r w:rsidR="00922801">
        <w:rPr>
          <w:sz w:val="28"/>
          <w:szCs w:val="28"/>
        </w:rPr>
        <w:t>16.07.</w:t>
      </w:r>
      <w:r w:rsidRPr="00BE70A6">
        <w:rPr>
          <w:sz w:val="28"/>
          <w:szCs w:val="28"/>
        </w:rPr>
        <w:t xml:space="preserve">2019 , </w:t>
      </w:r>
      <w:proofErr w:type="spellStart"/>
      <w:r w:rsidRPr="00BE70A6">
        <w:rPr>
          <w:sz w:val="28"/>
          <w:szCs w:val="28"/>
        </w:rPr>
        <w:t>raportul</w:t>
      </w:r>
      <w:proofErr w:type="spellEnd"/>
      <w:r w:rsidRPr="00BE70A6">
        <w:rPr>
          <w:sz w:val="28"/>
          <w:szCs w:val="28"/>
        </w:rPr>
        <w:t xml:space="preserve">  </w:t>
      </w:r>
      <w:proofErr w:type="spellStart"/>
      <w:r w:rsidRPr="00BE70A6">
        <w:rPr>
          <w:sz w:val="28"/>
          <w:szCs w:val="28"/>
        </w:rPr>
        <w:t>compartimentului</w:t>
      </w:r>
      <w:proofErr w:type="spellEnd"/>
      <w:r w:rsidRPr="00BE70A6">
        <w:rPr>
          <w:sz w:val="28"/>
          <w:szCs w:val="28"/>
        </w:rPr>
        <w:t xml:space="preserve"> de resort  nr. </w:t>
      </w:r>
      <w:r w:rsidR="00922801">
        <w:rPr>
          <w:sz w:val="28"/>
          <w:szCs w:val="28"/>
        </w:rPr>
        <w:t>5212</w:t>
      </w:r>
      <w:r w:rsidRPr="00BE70A6">
        <w:rPr>
          <w:sz w:val="28"/>
          <w:szCs w:val="28"/>
        </w:rPr>
        <w:t>/</w:t>
      </w:r>
      <w:r w:rsidR="00922801">
        <w:rPr>
          <w:sz w:val="28"/>
          <w:szCs w:val="28"/>
        </w:rPr>
        <w:t>16.07.</w:t>
      </w:r>
      <w:r w:rsidRPr="00BE70A6">
        <w:rPr>
          <w:sz w:val="28"/>
          <w:szCs w:val="28"/>
        </w:rPr>
        <w:t>2019,</w:t>
      </w:r>
    </w:p>
    <w:p w:rsidR="008A23DD" w:rsidRPr="00156D8F" w:rsidRDefault="008A23DD" w:rsidP="00156D8F">
      <w:pPr>
        <w:pStyle w:val="BodyTextIndent"/>
        <w:ind w:right="501" w:firstLine="2127"/>
        <w:rPr>
          <w:bCs/>
          <w:sz w:val="28"/>
          <w:szCs w:val="28"/>
        </w:rPr>
      </w:pPr>
      <w:r w:rsidRPr="00156D8F">
        <w:rPr>
          <w:sz w:val="28"/>
          <w:szCs w:val="28"/>
          <w:lang w:val="ro-RO"/>
        </w:rPr>
        <w:tab/>
      </w:r>
      <w:r w:rsidR="00696DB2" w:rsidRPr="00156D8F">
        <w:rPr>
          <w:sz w:val="28"/>
          <w:szCs w:val="28"/>
          <w:lang w:val="ro-RO"/>
        </w:rPr>
        <w:t>Avâ</w:t>
      </w:r>
      <w:r w:rsidRPr="00156D8F">
        <w:rPr>
          <w:sz w:val="28"/>
          <w:szCs w:val="28"/>
          <w:lang w:val="ro-RO"/>
        </w:rPr>
        <w:t>nd în vedere prevederile art.129, alin.(4) "a</w:t>
      </w:r>
      <w:r w:rsidR="00213A7D" w:rsidRPr="00156D8F">
        <w:rPr>
          <w:sz w:val="28"/>
          <w:szCs w:val="28"/>
          <w:lang w:val="ro-RO"/>
        </w:rPr>
        <w:t>"din</w:t>
      </w:r>
      <w:r w:rsidRPr="00156D8F">
        <w:rPr>
          <w:sz w:val="28"/>
          <w:szCs w:val="28"/>
          <w:lang w:val="ro-RO"/>
        </w:rPr>
        <w:t xml:space="preserve"> </w:t>
      </w:r>
      <w:proofErr w:type="spellStart"/>
      <w:r w:rsidRPr="00156D8F">
        <w:rPr>
          <w:bCs/>
          <w:sz w:val="28"/>
          <w:szCs w:val="28"/>
        </w:rPr>
        <w:t>Ordonanța</w:t>
      </w:r>
      <w:proofErr w:type="spellEnd"/>
      <w:r w:rsidRPr="00156D8F">
        <w:rPr>
          <w:bCs/>
          <w:sz w:val="28"/>
          <w:szCs w:val="28"/>
        </w:rPr>
        <w:t xml:space="preserve"> de </w:t>
      </w:r>
      <w:proofErr w:type="spellStart"/>
      <w:r w:rsidRPr="00156D8F">
        <w:rPr>
          <w:bCs/>
          <w:sz w:val="28"/>
          <w:szCs w:val="28"/>
        </w:rPr>
        <w:t>Urgență</w:t>
      </w:r>
      <w:proofErr w:type="spellEnd"/>
      <w:r w:rsidRPr="00156D8F">
        <w:rPr>
          <w:bCs/>
          <w:sz w:val="28"/>
          <w:szCs w:val="28"/>
        </w:rPr>
        <w:t xml:space="preserve">  nr. 57 din 3 </w:t>
      </w:r>
      <w:proofErr w:type="spellStart"/>
      <w:r w:rsidRPr="00156D8F">
        <w:rPr>
          <w:bCs/>
          <w:sz w:val="28"/>
          <w:szCs w:val="28"/>
        </w:rPr>
        <w:t>iulie</w:t>
      </w:r>
      <w:proofErr w:type="spellEnd"/>
      <w:r w:rsidRPr="00156D8F">
        <w:rPr>
          <w:bCs/>
          <w:sz w:val="28"/>
          <w:szCs w:val="28"/>
        </w:rPr>
        <w:t xml:space="preserve"> 2019, </w:t>
      </w:r>
      <w:proofErr w:type="spellStart"/>
      <w:r w:rsidRPr="00156D8F">
        <w:rPr>
          <w:bCs/>
          <w:sz w:val="28"/>
          <w:szCs w:val="28"/>
        </w:rPr>
        <w:t>privind</w:t>
      </w:r>
      <w:proofErr w:type="spellEnd"/>
      <w:r w:rsidRPr="00156D8F">
        <w:rPr>
          <w:bCs/>
          <w:sz w:val="28"/>
          <w:szCs w:val="28"/>
        </w:rPr>
        <w:t xml:space="preserve"> </w:t>
      </w:r>
      <w:proofErr w:type="spellStart"/>
      <w:r w:rsidRPr="00156D8F">
        <w:rPr>
          <w:bCs/>
          <w:sz w:val="28"/>
          <w:szCs w:val="28"/>
        </w:rPr>
        <w:t>Codul</w:t>
      </w:r>
      <w:proofErr w:type="spellEnd"/>
      <w:r w:rsidRPr="00156D8F">
        <w:rPr>
          <w:bCs/>
          <w:sz w:val="28"/>
          <w:szCs w:val="28"/>
        </w:rPr>
        <w:t xml:space="preserve"> </w:t>
      </w:r>
      <w:proofErr w:type="spellStart"/>
      <w:r w:rsidRPr="00156D8F">
        <w:rPr>
          <w:bCs/>
          <w:sz w:val="28"/>
          <w:szCs w:val="28"/>
        </w:rPr>
        <w:t>administrativ</w:t>
      </w:r>
      <w:proofErr w:type="spellEnd"/>
      <w:r w:rsidRPr="00156D8F">
        <w:rPr>
          <w:bCs/>
          <w:sz w:val="28"/>
          <w:szCs w:val="28"/>
        </w:rPr>
        <w:t>,</w:t>
      </w:r>
    </w:p>
    <w:p w:rsidR="00484FC2" w:rsidRPr="00156D8F" w:rsidRDefault="00BC4487" w:rsidP="00156D8F">
      <w:pPr>
        <w:pStyle w:val="BodyTextIndent"/>
        <w:ind w:right="501" w:firstLine="2127"/>
        <w:rPr>
          <w:sz w:val="28"/>
          <w:szCs w:val="28"/>
          <w:lang w:val="ro-RO"/>
        </w:rPr>
      </w:pPr>
      <w:proofErr w:type="spellStart"/>
      <w:r w:rsidRPr="00156D8F">
        <w:rPr>
          <w:sz w:val="28"/>
          <w:szCs w:val="28"/>
        </w:rPr>
        <w:t>Î</w:t>
      </w:r>
      <w:r w:rsidR="00484FC2" w:rsidRPr="00156D8F">
        <w:rPr>
          <w:sz w:val="28"/>
          <w:szCs w:val="28"/>
        </w:rPr>
        <w:t>n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conformitate</w:t>
      </w:r>
      <w:proofErr w:type="spellEnd"/>
      <w:r w:rsidR="00484FC2" w:rsidRPr="00156D8F">
        <w:rPr>
          <w:sz w:val="28"/>
          <w:szCs w:val="28"/>
        </w:rPr>
        <w:t xml:space="preserve"> cu </w:t>
      </w:r>
      <w:proofErr w:type="spellStart"/>
      <w:r w:rsidR="00484FC2" w:rsidRPr="00156D8F">
        <w:rPr>
          <w:sz w:val="28"/>
          <w:szCs w:val="28"/>
        </w:rPr>
        <w:t>prevederile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Legeii</w:t>
      </w:r>
      <w:proofErr w:type="spellEnd"/>
      <w:r w:rsidR="00484FC2" w:rsidRPr="00156D8F">
        <w:rPr>
          <w:sz w:val="28"/>
          <w:szCs w:val="28"/>
        </w:rPr>
        <w:t xml:space="preserve"> nr.273/2006</w:t>
      </w:r>
      <w:r w:rsidR="00156D8F">
        <w:rPr>
          <w:sz w:val="28"/>
          <w:szCs w:val="28"/>
        </w:rPr>
        <w:t>,</w:t>
      </w:r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privind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finanlele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publice</w:t>
      </w:r>
      <w:proofErr w:type="spellEnd"/>
      <w:r w:rsidR="00484FC2" w:rsidRPr="00156D8F">
        <w:rPr>
          <w:sz w:val="28"/>
          <w:szCs w:val="28"/>
        </w:rPr>
        <w:t xml:space="preserve"> locale, cu </w:t>
      </w:r>
      <w:proofErr w:type="spellStart"/>
      <w:r w:rsidR="00484FC2" w:rsidRPr="00156D8F">
        <w:rPr>
          <w:sz w:val="28"/>
          <w:szCs w:val="28"/>
        </w:rPr>
        <w:t>modificarile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si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completarile</w:t>
      </w:r>
      <w:proofErr w:type="spellEnd"/>
      <w:r w:rsidR="00484FC2" w:rsidRPr="00156D8F">
        <w:rPr>
          <w:sz w:val="28"/>
          <w:szCs w:val="28"/>
        </w:rPr>
        <w:t xml:space="preserve"> </w:t>
      </w:r>
      <w:proofErr w:type="spellStart"/>
      <w:r w:rsidR="00484FC2" w:rsidRPr="00156D8F">
        <w:rPr>
          <w:sz w:val="28"/>
          <w:szCs w:val="28"/>
        </w:rPr>
        <w:t>ulterioare</w:t>
      </w:r>
      <w:proofErr w:type="spellEnd"/>
    </w:p>
    <w:p w:rsidR="00213A7D" w:rsidRPr="00156D8F" w:rsidRDefault="00213A7D" w:rsidP="00156D8F">
      <w:pPr>
        <w:ind w:right="501"/>
        <w:jc w:val="both"/>
        <w:rPr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  <w:t xml:space="preserve">Ţinând cont de prevederile Legii 50/2019 </w:t>
      </w:r>
      <w:r w:rsidR="00696DB2" w:rsidRPr="00156D8F">
        <w:rPr>
          <w:sz w:val="28"/>
          <w:szCs w:val="28"/>
          <w:lang w:val="ro-RO"/>
        </w:rPr>
        <w:t>,</w:t>
      </w:r>
      <w:r w:rsidRPr="00156D8F">
        <w:rPr>
          <w:sz w:val="28"/>
          <w:szCs w:val="28"/>
          <w:lang w:val="ro-RO"/>
        </w:rPr>
        <w:t>privind bugetul de stat pe anul 2019</w:t>
      </w:r>
      <w:r w:rsidR="008A23DD" w:rsidRPr="00156D8F">
        <w:rPr>
          <w:sz w:val="28"/>
          <w:szCs w:val="28"/>
          <w:lang w:val="ro-RO"/>
        </w:rPr>
        <w:t>,</w:t>
      </w:r>
    </w:p>
    <w:p w:rsidR="00156D8F" w:rsidRPr="00156D8F" w:rsidRDefault="00213A7D" w:rsidP="00156D8F">
      <w:pPr>
        <w:jc w:val="both"/>
        <w:rPr>
          <w:bCs/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</w:r>
      <w:r w:rsidRPr="00156D8F">
        <w:rPr>
          <w:sz w:val="28"/>
          <w:szCs w:val="28"/>
          <w:lang w:val="ro-RO"/>
        </w:rPr>
        <w:tab/>
      </w:r>
      <w:r w:rsidR="00BC4487" w:rsidRPr="00156D8F">
        <w:rPr>
          <w:sz w:val="28"/>
          <w:szCs w:val="28"/>
          <w:lang w:val="ro-RO"/>
        </w:rPr>
        <w:t>Văzând Hotărârea Consiliului local Acățari nr.</w:t>
      </w:r>
      <w:r w:rsidR="00156D8F" w:rsidRPr="00156D8F">
        <w:rPr>
          <w:bCs/>
          <w:sz w:val="28"/>
          <w:szCs w:val="28"/>
          <w:lang w:val="ro-RO"/>
        </w:rPr>
        <w:t xml:space="preserve"> 19</w:t>
      </w:r>
      <w:r w:rsidR="00156D8F">
        <w:rPr>
          <w:bCs/>
          <w:sz w:val="28"/>
          <w:szCs w:val="28"/>
          <w:lang w:val="ro-RO"/>
        </w:rPr>
        <w:t xml:space="preserve"> </w:t>
      </w:r>
      <w:r w:rsidR="00156D8F" w:rsidRPr="00156D8F">
        <w:rPr>
          <w:bCs/>
          <w:sz w:val="28"/>
          <w:szCs w:val="28"/>
          <w:lang w:val="ro-RO"/>
        </w:rPr>
        <w:t>din  11 aprilie 2019</w:t>
      </w:r>
      <w:r w:rsidR="00156D8F">
        <w:rPr>
          <w:bCs/>
          <w:sz w:val="28"/>
          <w:szCs w:val="28"/>
          <w:lang w:val="ro-RO"/>
        </w:rPr>
        <w:t>,</w:t>
      </w:r>
    </w:p>
    <w:p w:rsidR="00213A7D" w:rsidRPr="00156D8F" w:rsidRDefault="00156D8F" w:rsidP="00156D8F">
      <w:pPr>
        <w:jc w:val="both"/>
        <w:rPr>
          <w:bCs/>
          <w:color w:val="000000"/>
          <w:sz w:val="28"/>
          <w:szCs w:val="28"/>
          <w:lang w:val="ro-RO"/>
        </w:rPr>
      </w:pPr>
      <w:r w:rsidRPr="00156D8F">
        <w:rPr>
          <w:bCs/>
          <w:sz w:val="28"/>
          <w:szCs w:val="28"/>
          <w:lang w:val="ro-RO"/>
        </w:rPr>
        <w:t xml:space="preserve">privind </w:t>
      </w:r>
      <w:r w:rsidRPr="00156D8F">
        <w:rPr>
          <w:bCs/>
          <w:color w:val="000000"/>
          <w:sz w:val="28"/>
          <w:szCs w:val="28"/>
          <w:lang w:val="ro-RO"/>
        </w:rPr>
        <w:t xml:space="preserve"> aprobarea bugetului de venituri şi cheltuieli pentru anul 2019</w:t>
      </w:r>
    </w:p>
    <w:p w:rsidR="00213A7D" w:rsidRDefault="00213A7D" w:rsidP="00156D8F">
      <w:pPr>
        <w:pStyle w:val="BodyTextIndent"/>
        <w:ind w:right="501" w:firstLine="2127"/>
        <w:rPr>
          <w:sz w:val="28"/>
          <w:szCs w:val="28"/>
          <w:lang w:val="ro-RO"/>
        </w:rPr>
      </w:pPr>
      <w:r w:rsidRPr="00156D8F">
        <w:rPr>
          <w:sz w:val="28"/>
          <w:szCs w:val="28"/>
          <w:lang w:val="ro-RO"/>
        </w:rPr>
        <w:t>Ținând cont de prevederile Legii nr.52/2003 ,privind transparența decizionalã în administrația publicã, republicatã, cu modificăr</w:t>
      </w:r>
      <w:r w:rsidR="008A23DD" w:rsidRPr="00156D8F">
        <w:rPr>
          <w:sz w:val="28"/>
          <w:szCs w:val="28"/>
          <w:lang w:val="ro-RO"/>
        </w:rPr>
        <w:t>ile și  completările ulterioare,</w:t>
      </w:r>
    </w:p>
    <w:p w:rsidR="007A2C80" w:rsidRPr="007A2C80" w:rsidRDefault="007A2C80" w:rsidP="00156D8F">
      <w:pPr>
        <w:pStyle w:val="BodyTextIndent"/>
        <w:ind w:right="501" w:firstLine="212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Contractul de finanțare încheiat ci Agencia ed Educație, Audiovizual și Cultură (UE) nr. 2019-1336/001-001</w:t>
      </w:r>
    </w:p>
    <w:p w:rsidR="008033A0" w:rsidRDefault="008033A0" w:rsidP="00156D8F">
      <w:pPr>
        <w:pStyle w:val="BodyTextIndent"/>
        <w:ind w:right="501" w:firstLine="2127"/>
        <w:rPr>
          <w:bCs/>
          <w:sz w:val="28"/>
          <w:szCs w:val="28"/>
        </w:rPr>
      </w:pPr>
      <w:r w:rsidRPr="00156D8F">
        <w:rPr>
          <w:sz w:val="28"/>
          <w:szCs w:val="28"/>
        </w:rPr>
        <w:tab/>
      </w:r>
      <w:proofErr w:type="spellStart"/>
      <w:r w:rsidRPr="00156D8F">
        <w:rPr>
          <w:sz w:val="28"/>
          <w:szCs w:val="28"/>
        </w:rPr>
        <w:t>În</w:t>
      </w:r>
      <w:proofErr w:type="spellEnd"/>
      <w:r w:rsidRPr="00156D8F">
        <w:rPr>
          <w:sz w:val="28"/>
          <w:szCs w:val="28"/>
        </w:rPr>
        <w:t xml:space="preserve"> </w:t>
      </w:r>
      <w:proofErr w:type="spellStart"/>
      <w:r w:rsidRPr="00156D8F">
        <w:rPr>
          <w:sz w:val="28"/>
          <w:szCs w:val="28"/>
        </w:rPr>
        <w:t>temeiul</w:t>
      </w:r>
      <w:proofErr w:type="spellEnd"/>
      <w:r w:rsidRPr="00156D8F">
        <w:rPr>
          <w:sz w:val="28"/>
          <w:szCs w:val="28"/>
        </w:rPr>
        <w:t xml:space="preserve"> </w:t>
      </w:r>
      <w:proofErr w:type="gramStart"/>
      <w:r w:rsidRPr="00156D8F">
        <w:rPr>
          <w:sz w:val="28"/>
          <w:szCs w:val="28"/>
        </w:rPr>
        <w:t xml:space="preserve">art.136  </w:t>
      </w:r>
      <w:proofErr w:type="spellStart"/>
      <w:r w:rsidRPr="00156D8F">
        <w:rPr>
          <w:sz w:val="28"/>
          <w:szCs w:val="28"/>
        </w:rPr>
        <w:t>alin</w:t>
      </w:r>
      <w:proofErr w:type="spellEnd"/>
      <w:proofErr w:type="gramEnd"/>
      <w:r w:rsidRPr="00156D8F">
        <w:rPr>
          <w:sz w:val="28"/>
          <w:szCs w:val="28"/>
        </w:rPr>
        <w:t xml:space="preserve"> "1</w:t>
      </w:r>
      <w:r w:rsidR="008A23DD" w:rsidRPr="00156D8F">
        <w:rPr>
          <w:sz w:val="28"/>
          <w:szCs w:val="28"/>
        </w:rPr>
        <w:t xml:space="preserve">" </w:t>
      </w:r>
      <w:r w:rsidRPr="00156D8F">
        <w:rPr>
          <w:sz w:val="28"/>
          <w:szCs w:val="28"/>
        </w:rPr>
        <w:t xml:space="preserve"> din </w:t>
      </w:r>
      <w:proofErr w:type="spellStart"/>
      <w:r w:rsidRPr="00156D8F">
        <w:rPr>
          <w:bCs/>
          <w:sz w:val="28"/>
          <w:szCs w:val="28"/>
        </w:rPr>
        <w:t>Ordonanța</w:t>
      </w:r>
      <w:proofErr w:type="spellEnd"/>
      <w:r w:rsidRPr="00156D8F">
        <w:rPr>
          <w:bCs/>
          <w:sz w:val="28"/>
          <w:szCs w:val="28"/>
        </w:rPr>
        <w:t xml:space="preserve"> de </w:t>
      </w:r>
      <w:proofErr w:type="spellStart"/>
      <w:r w:rsidRPr="00156D8F">
        <w:rPr>
          <w:bCs/>
          <w:sz w:val="28"/>
          <w:szCs w:val="28"/>
        </w:rPr>
        <w:t>Urgență</w:t>
      </w:r>
      <w:proofErr w:type="spellEnd"/>
      <w:r w:rsidRPr="00156D8F">
        <w:rPr>
          <w:bCs/>
          <w:sz w:val="28"/>
          <w:szCs w:val="28"/>
        </w:rPr>
        <w:t xml:space="preserve">  nr. 57 din 3 </w:t>
      </w:r>
      <w:proofErr w:type="spellStart"/>
      <w:r w:rsidRPr="00156D8F">
        <w:rPr>
          <w:bCs/>
          <w:sz w:val="28"/>
          <w:szCs w:val="28"/>
        </w:rPr>
        <w:t>iulie</w:t>
      </w:r>
      <w:proofErr w:type="spellEnd"/>
      <w:r w:rsidRPr="00156D8F">
        <w:rPr>
          <w:bCs/>
          <w:sz w:val="28"/>
          <w:szCs w:val="28"/>
        </w:rPr>
        <w:t xml:space="preserve"> 2019, </w:t>
      </w:r>
      <w:proofErr w:type="spellStart"/>
      <w:r w:rsidRPr="00156D8F">
        <w:rPr>
          <w:bCs/>
          <w:sz w:val="28"/>
          <w:szCs w:val="28"/>
        </w:rPr>
        <w:t>privind</w:t>
      </w:r>
      <w:proofErr w:type="spellEnd"/>
      <w:r w:rsidRPr="00156D8F">
        <w:rPr>
          <w:bCs/>
          <w:sz w:val="28"/>
          <w:szCs w:val="28"/>
        </w:rPr>
        <w:t xml:space="preserve"> </w:t>
      </w:r>
      <w:proofErr w:type="spellStart"/>
      <w:r w:rsidRPr="00156D8F">
        <w:rPr>
          <w:bCs/>
          <w:sz w:val="28"/>
          <w:szCs w:val="28"/>
        </w:rPr>
        <w:t>Codul</w:t>
      </w:r>
      <w:proofErr w:type="spellEnd"/>
      <w:r w:rsidRPr="00156D8F">
        <w:rPr>
          <w:bCs/>
          <w:sz w:val="28"/>
          <w:szCs w:val="28"/>
        </w:rPr>
        <w:t xml:space="preserve"> </w:t>
      </w:r>
      <w:r w:rsidR="008A23DD" w:rsidRPr="00156D8F">
        <w:rPr>
          <w:bCs/>
          <w:sz w:val="28"/>
          <w:szCs w:val="28"/>
        </w:rPr>
        <w:t>administrative,</w:t>
      </w:r>
    </w:p>
    <w:p w:rsidR="00156D8F" w:rsidRDefault="00156D8F" w:rsidP="00156D8F">
      <w:pPr>
        <w:pStyle w:val="BodyTextIndent"/>
        <w:ind w:right="501" w:firstLine="2127"/>
        <w:rPr>
          <w:bCs/>
          <w:sz w:val="28"/>
          <w:szCs w:val="28"/>
        </w:rPr>
      </w:pPr>
    </w:p>
    <w:p w:rsidR="00156D8F" w:rsidRDefault="00156D8F" w:rsidP="00156D8F">
      <w:pPr>
        <w:pStyle w:val="BodyTextIndent"/>
        <w:ind w:right="501" w:firstLine="2127"/>
        <w:rPr>
          <w:bCs/>
          <w:sz w:val="28"/>
          <w:szCs w:val="28"/>
        </w:rPr>
      </w:pPr>
    </w:p>
    <w:p w:rsidR="00156D8F" w:rsidRDefault="00156D8F" w:rsidP="00156D8F">
      <w:pPr>
        <w:pStyle w:val="BodyTextIndent"/>
        <w:ind w:right="501" w:firstLine="21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 r o p u n </w:t>
      </w:r>
      <w:proofErr w:type="gramStart"/>
      <w:r>
        <w:rPr>
          <w:bCs/>
          <w:sz w:val="28"/>
          <w:szCs w:val="28"/>
        </w:rPr>
        <w:t>e :</w:t>
      </w:r>
      <w:proofErr w:type="gramEnd"/>
    </w:p>
    <w:p w:rsidR="007A2C80" w:rsidRDefault="007A2C80" w:rsidP="00156D8F">
      <w:pPr>
        <w:pStyle w:val="BodyTextIndent"/>
        <w:ind w:right="501" w:firstLine="2127"/>
        <w:rPr>
          <w:bCs/>
          <w:sz w:val="28"/>
          <w:szCs w:val="28"/>
        </w:rPr>
      </w:pPr>
    </w:p>
    <w:p w:rsidR="007A2C80" w:rsidRDefault="007A2C80" w:rsidP="007A2C80">
      <w:pPr>
        <w:pStyle w:val="BodyText"/>
        <w:ind w:right="501"/>
      </w:pPr>
      <w:r>
        <w:t xml:space="preserve">Art.1.Se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2019, conform </w:t>
      </w:r>
      <w:proofErr w:type="spellStart"/>
      <w:r>
        <w:t>anexei</w:t>
      </w:r>
      <w:proofErr w:type="spellEnd"/>
      <w:r>
        <w:t xml:space="preserve">, care face parte </w:t>
      </w:r>
      <w:proofErr w:type="spellStart"/>
      <w:r>
        <w:t>integrantă</w:t>
      </w:r>
      <w:proofErr w:type="spellEnd"/>
      <w:r>
        <w:t xml:space="preserve"> din </w:t>
      </w:r>
      <w:proofErr w:type="spellStart"/>
      <w:proofErr w:type="gramStart"/>
      <w:r>
        <w:t>prezenta</w:t>
      </w:r>
      <w:proofErr w:type="spellEnd"/>
      <w:r>
        <w:t xml:space="preserve">  </w:t>
      </w:r>
      <w:proofErr w:type="spellStart"/>
      <w:r>
        <w:t>propunere</w:t>
      </w:r>
      <w:proofErr w:type="spellEnd"/>
      <w:proofErr w:type="gramEnd"/>
      <w:r>
        <w:t xml:space="preserve">  cu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indicatori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>:</w:t>
      </w:r>
    </w:p>
    <w:p w:rsidR="007A2C80" w:rsidRDefault="007A2C80" w:rsidP="007A2C8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938"/>
        <w:gridCol w:w="1176"/>
        <w:gridCol w:w="1646"/>
        <w:gridCol w:w="1133"/>
        <w:gridCol w:w="1453"/>
      </w:tblGrid>
      <w:tr w:rsidR="007A2C80" w:rsidTr="007A2C80">
        <w:trPr>
          <w:trHeight w:val="82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019" w:type="dxa"/>
            <w:vAlign w:val="center"/>
          </w:tcPr>
          <w:p w:rsidR="007A2C80" w:rsidRDefault="007A2C80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090" w:type="dxa"/>
          </w:tcPr>
          <w:p w:rsidR="007A2C80" w:rsidRDefault="007A2C80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59" w:type="dxa"/>
            <w:vAlign w:val="center"/>
          </w:tcPr>
          <w:p w:rsidR="007A2C80" w:rsidRDefault="007A2C80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459" w:type="dxa"/>
          </w:tcPr>
          <w:p w:rsidR="007A2C80" w:rsidRDefault="007A2C80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7A2C80" w:rsidTr="007A2C80">
        <w:trPr>
          <w:trHeight w:val="503"/>
        </w:trPr>
        <w:tc>
          <w:tcPr>
            <w:tcW w:w="619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2.886.000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2.886.000</w:t>
            </w:r>
          </w:p>
        </w:tc>
      </w:tr>
      <w:tr w:rsidR="007A2C80" w:rsidTr="007A2C80">
        <w:trPr>
          <w:trHeight w:val="503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019" w:type="dxa"/>
          </w:tcPr>
          <w:p w:rsidR="007A2C80" w:rsidRPr="00DE6B1F" w:rsidRDefault="007A2C80" w:rsidP="00AC59DA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Cote def. Din Impozitul pe venit</w:t>
            </w:r>
          </w:p>
        </w:tc>
        <w:tc>
          <w:tcPr>
            <w:tcW w:w="1090" w:type="dxa"/>
          </w:tcPr>
          <w:p w:rsidR="007A2C80" w:rsidRPr="00DE6B1F" w:rsidRDefault="007A2C80" w:rsidP="00AC59DA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040201</w:t>
            </w:r>
          </w:p>
        </w:tc>
        <w:tc>
          <w:tcPr>
            <w:tcW w:w="1659" w:type="dxa"/>
          </w:tcPr>
          <w:p w:rsidR="007A2C80" w:rsidRPr="00DE6B1F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Pr="00DE6B1F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019" w:type="dxa"/>
          </w:tcPr>
          <w:p w:rsidR="007A2C80" w:rsidRPr="00F342AD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090" w:type="dxa"/>
          </w:tcPr>
          <w:p w:rsidR="007A2C80" w:rsidRPr="00E63F37" w:rsidRDefault="007A2C80" w:rsidP="00AC59DA">
            <w:pPr>
              <w:rPr>
                <w:b/>
                <w:lang w:val="ro-RO"/>
              </w:rPr>
            </w:pPr>
            <w:r w:rsidRPr="00E63F37">
              <w:rPr>
                <w:b/>
                <w:lang w:val="ro-RO"/>
              </w:rPr>
              <w:t>110202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din Învăţământ – cheltuieli cu bunuri si servicii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Evidenţa Populaţiei si ajutor de incalzire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019" w:type="dxa"/>
          </w:tcPr>
          <w:p w:rsidR="007A2C80" w:rsidRPr="00816D29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090" w:type="dxa"/>
          </w:tcPr>
          <w:p w:rsidR="007A2C80" w:rsidRPr="00816D29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Pr="008D4A4C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019" w:type="dxa"/>
          </w:tcPr>
          <w:p w:rsidR="007A2C80" w:rsidRPr="00816D29" w:rsidRDefault="007A2C80" w:rsidP="00AC59DA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Sume def. Din TVA ptr. Echilibrare Buget,</w:t>
            </w:r>
          </w:p>
          <w:p w:rsidR="007A2C80" w:rsidRPr="00816D29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090" w:type="dxa"/>
          </w:tcPr>
          <w:p w:rsidR="007A2C80" w:rsidRPr="00816D29" w:rsidRDefault="007A2C80" w:rsidP="00AC59DA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110206</w:t>
            </w:r>
          </w:p>
        </w:tc>
        <w:tc>
          <w:tcPr>
            <w:tcW w:w="1659" w:type="dxa"/>
          </w:tcPr>
          <w:p w:rsidR="007A2C80" w:rsidRPr="00816D29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1.773.000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Pr="00816D29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1.773.000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7A2C80" w:rsidRDefault="007A2C80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090" w:type="dxa"/>
          </w:tcPr>
          <w:p w:rsidR="007A2C80" w:rsidRPr="00816D29" w:rsidRDefault="007A2C80" w:rsidP="00AC59DA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4202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3.274.000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3.274.000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019" w:type="dxa"/>
          </w:tcPr>
          <w:p w:rsidR="007A2C80" w:rsidRPr="00FD3CF9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8.5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Planuri și regulamente de urbanism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420205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019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Finanțare de la Uniunea Europeana – Town Twinning</w:t>
            </w:r>
          </w:p>
        </w:tc>
        <w:tc>
          <w:tcPr>
            <w:tcW w:w="1090" w:type="dxa"/>
          </w:tcPr>
          <w:p w:rsidR="007A2C80" w:rsidRDefault="007A2C80" w:rsidP="00AC59DA">
            <w:pPr>
              <w:rPr>
                <w:lang w:val="ro-RO"/>
              </w:rPr>
            </w:pPr>
            <w:r>
              <w:rPr>
                <w:lang w:val="ro-RO"/>
              </w:rPr>
              <w:t>48021201</w:t>
            </w: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+115.000</w:t>
            </w: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115.000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conf. anexei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11.233.000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7A2C80" w:rsidRDefault="007A2C80" w:rsidP="007A2C80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11.348.000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11.958.000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7A2C80" w:rsidRDefault="007A2C80" w:rsidP="007A2C80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12.073.000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4.451.000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7A2C80" w:rsidRDefault="007A2C80" w:rsidP="007A2C80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5.176.000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7A2C80" w:rsidRDefault="007A2C80" w:rsidP="007A2C80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</w:tr>
      <w:tr w:rsidR="007A2C80" w:rsidTr="007A2C80">
        <w:trPr>
          <w:trHeight w:val="530"/>
        </w:trPr>
        <w:tc>
          <w:tcPr>
            <w:tcW w:w="619" w:type="dxa"/>
          </w:tcPr>
          <w:p w:rsidR="007A2C80" w:rsidRDefault="007A2C80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Deficitul secţiunii de dezvoltare acoperit din excedentul anului 201</w:t>
            </w:r>
            <w:r>
              <w:rPr>
                <w:b/>
                <w:lang w:val="ro-RO"/>
              </w:rPr>
              <w:t>8</w:t>
            </w:r>
          </w:p>
        </w:tc>
        <w:tc>
          <w:tcPr>
            <w:tcW w:w="1090" w:type="dxa"/>
          </w:tcPr>
          <w:p w:rsidR="007A2C80" w:rsidRPr="00A45DE8" w:rsidRDefault="007A2C80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118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7A2C80" w:rsidRDefault="007A2C80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B46656" w:rsidRDefault="007A2C80" w:rsidP="007A2C80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B46656" w:rsidRDefault="00B46656" w:rsidP="007A2C80">
      <w:pPr>
        <w:tabs>
          <w:tab w:val="left" w:pos="426"/>
        </w:tabs>
        <w:jc w:val="both"/>
        <w:rPr>
          <w:lang w:val="ro-RO"/>
        </w:rPr>
      </w:pPr>
    </w:p>
    <w:p w:rsidR="007A2C80" w:rsidRDefault="007A2C80" w:rsidP="007A2C80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</w:p>
    <w:p w:rsidR="007A2C80" w:rsidRPr="00F46EDB" w:rsidRDefault="007A2C80" w:rsidP="007A2C80">
      <w:pPr>
        <w:ind w:firstLine="720"/>
        <w:jc w:val="both"/>
        <w:rPr>
          <w:sz w:val="28"/>
          <w:szCs w:val="20"/>
          <w:lang w:val="ro-RO"/>
        </w:rPr>
      </w:pPr>
      <w:r w:rsidRPr="00F46EDB">
        <w:rPr>
          <w:sz w:val="28"/>
          <w:szCs w:val="20"/>
          <w:lang w:val="ro-RO"/>
        </w:rPr>
        <w:lastRenderedPageBreak/>
        <w:t xml:space="preserve">Se aprobă - Cheltuieli Secţiunii de Funcţionare </w:t>
      </w:r>
      <w:r>
        <w:rPr>
          <w:sz w:val="28"/>
          <w:szCs w:val="20"/>
          <w:lang w:val="ro-RO"/>
        </w:rPr>
        <w:t xml:space="preserve">  6.782</w:t>
      </w:r>
      <w:r w:rsidRPr="00F46EDB">
        <w:rPr>
          <w:sz w:val="28"/>
          <w:szCs w:val="20"/>
          <w:lang w:val="ro-RO"/>
        </w:rPr>
        <w:t>.</w:t>
      </w:r>
      <w:r>
        <w:rPr>
          <w:sz w:val="28"/>
          <w:szCs w:val="20"/>
          <w:lang w:val="ro-RO"/>
        </w:rPr>
        <w:t>000</w:t>
      </w:r>
      <w:r w:rsidRPr="00F46EDB">
        <w:rPr>
          <w:sz w:val="28"/>
          <w:szCs w:val="20"/>
          <w:lang w:val="ro-RO"/>
        </w:rPr>
        <w:t xml:space="preserve"> lei</w:t>
      </w:r>
    </w:p>
    <w:p w:rsidR="007A2C80" w:rsidRDefault="007A2C80" w:rsidP="007A2C80">
      <w:pPr>
        <w:ind w:firstLine="720"/>
        <w:jc w:val="both"/>
        <w:rPr>
          <w:sz w:val="28"/>
          <w:szCs w:val="20"/>
          <w:lang w:val="ro-RO"/>
        </w:rPr>
      </w:pPr>
      <w:r w:rsidRPr="00F46EDB">
        <w:rPr>
          <w:sz w:val="28"/>
          <w:szCs w:val="20"/>
          <w:lang w:val="ro-RO"/>
        </w:rPr>
        <w:tab/>
        <w:t xml:space="preserve">    </w:t>
      </w:r>
      <w:r>
        <w:rPr>
          <w:sz w:val="28"/>
          <w:szCs w:val="20"/>
          <w:lang w:val="ro-RO"/>
        </w:rPr>
        <w:t xml:space="preserve">  </w:t>
      </w:r>
      <w:r w:rsidRPr="00F46EDB">
        <w:rPr>
          <w:sz w:val="28"/>
          <w:szCs w:val="20"/>
          <w:lang w:val="ro-RO"/>
        </w:rPr>
        <w:t xml:space="preserve"> - Cheltuieli Secţiunii de </w:t>
      </w:r>
      <w:r>
        <w:rPr>
          <w:sz w:val="28"/>
          <w:szCs w:val="20"/>
          <w:lang w:val="ro-RO"/>
        </w:rPr>
        <w:t>Dezvoltare</w:t>
      </w:r>
      <w:r w:rsidRPr="00F46EDB">
        <w:rPr>
          <w:sz w:val="28"/>
          <w:szCs w:val="20"/>
          <w:lang w:val="ro-RO"/>
        </w:rPr>
        <w:t xml:space="preserve"> </w:t>
      </w:r>
      <w:r>
        <w:rPr>
          <w:sz w:val="28"/>
          <w:szCs w:val="20"/>
          <w:lang w:val="ro-RO"/>
        </w:rPr>
        <w:t xml:space="preserve">    </w:t>
      </w:r>
      <w:r w:rsidR="00AD1B94">
        <w:rPr>
          <w:sz w:val="28"/>
          <w:szCs w:val="20"/>
          <w:lang w:val="ro-RO"/>
        </w:rPr>
        <w:t>5.291</w:t>
      </w:r>
      <w:r w:rsidRPr="00F46EDB">
        <w:rPr>
          <w:sz w:val="28"/>
          <w:szCs w:val="20"/>
          <w:lang w:val="ro-RO"/>
        </w:rPr>
        <w:t>.000 lei</w:t>
      </w:r>
    </w:p>
    <w:p w:rsidR="000D4AB6" w:rsidRDefault="000D4AB6" w:rsidP="007A2C80">
      <w:pPr>
        <w:ind w:firstLine="720"/>
        <w:jc w:val="both"/>
        <w:rPr>
          <w:sz w:val="28"/>
          <w:szCs w:val="20"/>
          <w:lang w:val="ro-RO"/>
        </w:rPr>
      </w:pPr>
    </w:p>
    <w:p w:rsidR="000D4AB6" w:rsidRDefault="000D4AB6" w:rsidP="007A2C80">
      <w:pPr>
        <w:ind w:firstLine="720"/>
        <w:jc w:val="both"/>
        <w:rPr>
          <w:sz w:val="28"/>
          <w:szCs w:val="20"/>
          <w:lang w:val="ro-RO"/>
        </w:rPr>
      </w:pPr>
    </w:p>
    <w:p w:rsidR="000D4AB6" w:rsidRDefault="000D4AB6" w:rsidP="007A2C80">
      <w:pPr>
        <w:ind w:firstLine="720"/>
        <w:jc w:val="both"/>
        <w:rPr>
          <w:sz w:val="28"/>
          <w:szCs w:val="20"/>
          <w:lang w:val="ro-RO"/>
        </w:rPr>
      </w:pPr>
    </w:p>
    <w:p w:rsidR="000D4AB6" w:rsidRDefault="000D4AB6" w:rsidP="000D4AB6">
      <w:pPr>
        <w:ind w:left="720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Vizat favorabil</w:t>
      </w: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Comisia pentru activități economico financiare,</w:t>
      </w:r>
    </w:p>
    <w:p w:rsidR="000D4AB6" w:rsidRPr="00AF1479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Agricultură, amenajarea teritoriului și urbanism</w:t>
      </w: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More Tibor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Primar,</w:t>
      </w: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Osvath Csaba</w:t>
      </w:r>
    </w:p>
    <w:p w:rsidR="000D4AB6" w:rsidRDefault="000D4AB6">
      <w:pPr>
        <w:rPr>
          <w:sz w:val="28"/>
          <w:lang w:val="ro-RO"/>
        </w:rPr>
      </w:pPr>
      <w:r>
        <w:rPr>
          <w:sz w:val="28"/>
          <w:lang w:val="ro-RO"/>
        </w:rPr>
        <w:br w:type="page"/>
      </w:r>
    </w:p>
    <w:p w:rsidR="000D4AB6" w:rsidRDefault="000D4AB6" w:rsidP="000D4AB6">
      <w:pPr>
        <w:contextualSpacing/>
        <w:jc w:val="center"/>
        <w:rPr>
          <w:lang w:val="ro-RO"/>
        </w:rPr>
      </w:pPr>
      <w:r w:rsidRPr="00CB0AA7">
        <w:rPr>
          <w:lang w:val="ro-RO"/>
        </w:rPr>
        <w:lastRenderedPageBreak/>
        <w:t>ROMÂNIA,</w:t>
      </w:r>
    </w:p>
    <w:p w:rsidR="000D4AB6" w:rsidRPr="00CB0AA7" w:rsidRDefault="000D4AB6" w:rsidP="000D4AB6">
      <w:pPr>
        <w:contextualSpacing/>
        <w:jc w:val="center"/>
        <w:rPr>
          <w:b/>
          <w:bCs/>
          <w:i/>
          <w:iCs/>
          <w:lang w:val="ro-RO"/>
        </w:rPr>
      </w:pPr>
      <w:r w:rsidRPr="00CB0AA7">
        <w:rPr>
          <w:b/>
          <w:bCs/>
          <w:i/>
          <w:iCs/>
          <w:lang w:val="ro-RO"/>
        </w:rPr>
        <w:t>JUDEŢUL MUREŞ</w:t>
      </w:r>
    </w:p>
    <w:p w:rsidR="000D4AB6" w:rsidRDefault="000D4AB6" w:rsidP="000D4AB6">
      <w:pPr>
        <w:pStyle w:val="Heading1"/>
        <w:ind w:firstLine="43"/>
        <w:contextualSpacing/>
        <w:jc w:val="center"/>
        <w:rPr>
          <w:color w:val="000000"/>
        </w:rPr>
      </w:pPr>
      <w:r>
        <w:rPr>
          <w:color w:val="000000"/>
        </w:rPr>
        <w:t>PRIMĂRIA COMUNEI ACĂŢARI</w:t>
      </w:r>
    </w:p>
    <w:p w:rsidR="000D4AB6" w:rsidRDefault="000D4AB6" w:rsidP="000D4AB6">
      <w:pPr>
        <w:pBdr>
          <w:bottom w:val="single" w:sz="12" w:space="1" w:color="auto"/>
        </w:pBd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Tel/Fax: 0265 333112, 0265 333298; e-mail: </w:t>
      </w:r>
      <w:hyperlink r:id="rId5" w:history="1">
        <w:r>
          <w:rPr>
            <w:rStyle w:val="Hyperlink"/>
            <w:color w:val="000000"/>
            <w:sz w:val="28"/>
            <w:szCs w:val="28"/>
          </w:rPr>
          <w:t>p</w:t>
        </w:r>
        <w:r>
          <w:rPr>
            <w:rStyle w:val="Hyperlink"/>
            <w:color w:val="000000"/>
            <w:sz w:val="28"/>
            <w:szCs w:val="28"/>
          </w:rPr>
          <w:t>a</w:t>
        </w:r>
        <w:r>
          <w:rPr>
            <w:rStyle w:val="Hyperlink"/>
            <w:color w:val="000000"/>
            <w:sz w:val="28"/>
            <w:szCs w:val="28"/>
          </w:rPr>
          <w:t>c</w:t>
        </w:r>
        <w:r>
          <w:rPr>
            <w:rStyle w:val="Hyperlink"/>
            <w:color w:val="000000"/>
            <w:sz w:val="28"/>
            <w:szCs w:val="28"/>
          </w:rPr>
          <w:t>atari@lorinfo.ro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>
          <w:rPr>
            <w:rStyle w:val="Hyperlink"/>
            <w:color w:val="000000"/>
            <w:sz w:val="28"/>
            <w:szCs w:val="28"/>
          </w:rPr>
          <w:t>infopunct@lorinfo.ro</w:t>
        </w:r>
      </w:hyperlink>
      <w:r>
        <w:rPr>
          <w:color w:val="000000"/>
          <w:sz w:val="28"/>
          <w:szCs w:val="28"/>
        </w:rPr>
        <w:t>, www.acatari.ro</w:t>
      </w:r>
    </w:p>
    <w:p w:rsidR="000D4AB6" w:rsidRDefault="000D4AB6" w:rsidP="000D4AB6">
      <w:pPr>
        <w:ind w:left="142" w:hanging="142"/>
        <w:rPr>
          <w:sz w:val="28"/>
        </w:rPr>
      </w:pPr>
      <w:proofErr w:type="gramStart"/>
      <w:r>
        <w:rPr>
          <w:sz w:val="28"/>
          <w:szCs w:val="28"/>
        </w:rPr>
        <w:t>Nr.</w:t>
      </w:r>
      <w:proofErr w:type="gramEnd"/>
      <w:r>
        <w:rPr>
          <w:sz w:val="28"/>
          <w:szCs w:val="28"/>
        </w:rPr>
        <w:t xml:space="preserve">  5208 din 16.07.2019</w:t>
      </w:r>
    </w:p>
    <w:p w:rsidR="000D4AB6" w:rsidRDefault="000D4AB6" w:rsidP="000D4AB6">
      <w:pPr>
        <w:rPr>
          <w:sz w:val="28"/>
        </w:rPr>
      </w:pPr>
    </w:p>
    <w:p w:rsidR="000D4AB6" w:rsidRDefault="000D4AB6" w:rsidP="000D4AB6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Rectificării Bugetului Comunei Acăţari 2019</w:t>
      </w:r>
    </w:p>
    <w:p w:rsidR="000D4AB6" w:rsidRDefault="000D4AB6" w:rsidP="000D4AB6">
      <w:pPr>
        <w:jc w:val="center"/>
        <w:rPr>
          <w:lang w:val="ro-RO"/>
        </w:rPr>
      </w:pPr>
    </w:p>
    <w:p w:rsidR="000D4AB6" w:rsidRDefault="000D4AB6" w:rsidP="000D4AB6">
      <w:pPr>
        <w:rPr>
          <w:lang w:val="ro-RO"/>
        </w:rPr>
      </w:pPr>
    </w:p>
    <w:p w:rsidR="000D4AB6" w:rsidRPr="000846DD" w:rsidRDefault="000D4AB6" w:rsidP="000D4AB6">
      <w:pPr>
        <w:pStyle w:val="BodyTextIndent"/>
        <w:ind w:right="501" w:firstLine="283"/>
        <w:rPr>
          <w:sz w:val="26"/>
          <w:szCs w:val="26"/>
          <w:lang w:val="ro-RO"/>
        </w:rPr>
      </w:pPr>
      <w:r>
        <w:rPr>
          <w:lang w:val="ro-RO"/>
        </w:rPr>
        <w:t xml:space="preserve"> </w:t>
      </w:r>
      <w:r w:rsidRPr="000D4AB6">
        <w:rPr>
          <w:sz w:val="26"/>
          <w:szCs w:val="26"/>
          <w:lang w:val="ro-RO"/>
        </w:rPr>
        <w:t xml:space="preserve">În baza prevederilor art.129, alin.(4) "a"din </w:t>
      </w:r>
      <w:proofErr w:type="spellStart"/>
      <w:r w:rsidRPr="000D4AB6">
        <w:rPr>
          <w:sz w:val="26"/>
          <w:szCs w:val="26"/>
          <w:lang w:val="ro-RO"/>
        </w:rPr>
        <w:t>Ordonanța</w:t>
      </w:r>
      <w:proofErr w:type="spellEnd"/>
      <w:r w:rsidRPr="000D4AB6">
        <w:rPr>
          <w:sz w:val="26"/>
          <w:szCs w:val="26"/>
          <w:lang w:val="ro-RO"/>
        </w:rPr>
        <w:t xml:space="preserve"> de </w:t>
      </w:r>
      <w:proofErr w:type="spellStart"/>
      <w:r w:rsidRPr="000D4AB6">
        <w:rPr>
          <w:sz w:val="26"/>
          <w:szCs w:val="26"/>
          <w:lang w:val="ro-RO"/>
        </w:rPr>
        <w:t>Urgență</w:t>
      </w:r>
      <w:proofErr w:type="spellEnd"/>
      <w:r w:rsidRPr="000D4AB6">
        <w:rPr>
          <w:sz w:val="26"/>
          <w:szCs w:val="26"/>
          <w:lang w:val="ro-RO"/>
        </w:rPr>
        <w:t xml:space="preserve">  nr. 57 din 3 </w:t>
      </w:r>
      <w:proofErr w:type="spellStart"/>
      <w:r w:rsidRPr="000D4AB6">
        <w:rPr>
          <w:sz w:val="26"/>
          <w:szCs w:val="26"/>
          <w:lang w:val="ro-RO"/>
        </w:rPr>
        <w:t>iulie</w:t>
      </w:r>
      <w:proofErr w:type="spellEnd"/>
      <w:r w:rsidRPr="000D4AB6">
        <w:rPr>
          <w:sz w:val="26"/>
          <w:szCs w:val="26"/>
          <w:lang w:val="ro-RO"/>
        </w:rPr>
        <w:t xml:space="preserve"> 20</w:t>
      </w:r>
      <w:r>
        <w:rPr>
          <w:sz w:val="26"/>
          <w:szCs w:val="26"/>
          <w:lang w:val="ro-RO"/>
        </w:rPr>
        <w:t>19, privind Codul administrativ</w:t>
      </w:r>
      <w:r w:rsidRPr="00844611">
        <w:rPr>
          <w:sz w:val="26"/>
          <w:szCs w:val="26"/>
          <w:lang w:val="ro-RO"/>
        </w:rPr>
        <w:t>;</w:t>
      </w:r>
    </w:p>
    <w:p w:rsidR="000D4AB6" w:rsidRDefault="000D4AB6" w:rsidP="000D4AB6">
      <w:pPr>
        <w:pStyle w:val="BodyTextIndent"/>
        <w:ind w:right="501" w:firstLine="283"/>
        <w:rPr>
          <w:sz w:val="26"/>
          <w:szCs w:val="26"/>
          <w:lang w:val="ro-RO"/>
        </w:rPr>
      </w:pPr>
      <w:r w:rsidRPr="000D4AB6">
        <w:rPr>
          <w:sz w:val="26"/>
          <w:szCs w:val="26"/>
          <w:lang w:val="ro-RO"/>
        </w:rPr>
        <w:t>Având în vedere Contractu</w:t>
      </w:r>
      <w:r w:rsidR="001F0E6D">
        <w:rPr>
          <w:sz w:val="26"/>
          <w:szCs w:val="26"/>
          <w:lang w:val="ro-RO"/>
        </w:rPr>
        <w:t>l de finanțare încheiat ci Agenț</w:t>
      </w:r>
      <w:r w:rsidRPr="000D4AB6">
        <w:rPr>
          <w:sz w:val="26"/>
          <w:szCs w:val="26"/>
          <w:lang w:val="ro-RO"/>
        </w:rPr>
        <w:t>ia ed Educație, Audiovizual și Cultură (UE) nr. 2019-1336/001-001</w:t>
      </w:r>
      <w:r>
        <w:rPr>
          <w:sz w:val="26"/>
          <w:szCs w:val="26"/>
          <w:lang w:val="ro-RO"/>
        </w:rPr>
        <w:t>, în valoare de 24.190 euro, echivalent a 114.508,20 lei (curs BNR din data de 10.07.2019, 1 euro = 4.7337 lei), pentru organizarea întâlnirii localităților înfrățite,</w:t>
      </w:r>
    </w:p>
    <w:p w:rsidR="000D4AB6" w:rsidRPr="000D4AB6" w:rsidRDefault="000D4AB6" w:rsidP="000D4AB6">
      <w:pPr>
        <w:pStyle w:val="BodyTextIndent"/>
        <w:ind w:right="501" w:firstLine="283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Se propune rectificarea bugetului local </w:t>
      </w:r>
      <w:r w:rsidR="001F0E6D">
        <w:rPr>
          <w:sz w:val="26"/>
          <w:szCs w:val="26"/>
          <w:lang w:val="ro-RO"/>
        </w:rPr>
        <w:t>după cum urmează:</w:t>
      </w:r>
      <w:r>
        <w:rPr>
          <w:sz w:val="26"/>
          <w:szCs w:val="26"/>
          <w:lang w:val="ro-RO"/>
        </w:rPr>
        <w:t xml:space="preserve"> </w:t>
      </w:r>
    </w:p>
    <w:p w:rsidR="000D4AB6" w:rsidRDefault="000D4AB6" w:rsidP="000D4AB6">
      <w:pPr>
        <w:pStyle w:val="BodyTextIndent"/>
        <w:rPr>
          <w:lang w:val="ro-RO"/>
        </w:rPr>
      </w:pP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4019"/>
        <w:gridCol w:w="1090"/>
        <w:gridCol w:w="1659"/>
        <w:gridCol w:w="1281"/>
        <w:gridCol w:w="1296"/>
      </w:tblGrid>
      <w:tr w:rsidR="000D4AB6" w:rsidTr="00AC59DA">
        <w:trPr>
          <w:trHeight w:val="82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0D4AB6" w:rsidRDefault="000D4AB6" w:rsidP="00AC59DA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019" w:type="dxa"/>
            <w:vAlign w:val="center"/>
          </w:tcPr>
          <w:p w:rsidR="000D4AB6" w:rsidRDefault="000D4AB6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090" w:type="dxa"/>
          </w:tcPr>
          <w:p w:rsidR="000D4AB6" w:rsidRDefault="000D4AB6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59" w:type="dxa"/>
            <w:vAlign w:val="center"/>
          </w:tcPr>
          <w:p w:rsidR="000D4AB6" w:rsidRDefault="000D4AB6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296" w:type="dxa"/>
          </w:tcPr>
          <w:p w:rsidR="000D4AB6" w:rsidRDefault="000D4AB6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conf. anexei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11.233.000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296" w:type="dxa"/>
          </w:tcPr>
          <w:p w:rsidR="000D4AB6" w:rsidRDefault="000D4AB6" w:rsidP="00B46656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  <w:r w:rsidR="00B46656">
              <w:rPr>
                <w:b/>
                <w:lang w:val="ro-RO"/>
              </w:rPr>
              <w:t>348</w:t>
            </w:r>
            <w:r>
              <w:rPr>
                <w:b/>
                <w:lang w:val="ro-RO"/>
              </w:rPr>
              <w:t>.000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11.958.000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296" w:type="dxa"/>
          </w:tcPr>
          <w:p w:rsidR="000D4AB6" w:rsidRDefault="00B46656" w:rsidP="00B46656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  <w:r w:rsidR="000D4AB6">
              <w:rPr>
                <w:b/>
                <w:lang w:val="ro-RO"/>
              </w:rPr>
              <w:t>.</w:t>
            </w:r>
            <w:r>
              <w:rPr>
                <w:b/>
                <w:lang w:val="ro-RO"/>
              </w:rPr>
              <w:t>073</w:t>
            </w:r>
            <w:r w:rsidR="000D4AB6">
              <w:rPr>
                <w:b/>
                <w:lang w:val="ro-RO"/>
              </w:rPr>
              <w:t>.000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96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96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4.451.000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296" w:type="dxa"/>
          </w:tcPr>
          <w:p w:rsidR="000D4AB6" w:rsidRDefault="000D4AB6" w:rsidP="00B46656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  <w:r w:rsidR="00B46656">
              <w:rPr>
                <w:b/>
                <w:lang w:val="ro-RO"/>
              </w:rPr>
              <w:t>566</w:t>
            </w:r>
            <w:r>
              <w:rPr>
                <w:b/>
                <w:lang w:val="ro-RO"/>
              </w:rPr>
              <w:t>.000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5.176.000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296" w:type="dxa"/>
          </w:tcPr>
          <w:p w:rsidR="000D4AB6" w:rsidRDefault="000D4AB6" w:rsidP="00B46656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</w:t>
            </w:r>
            <w:r w:rsidR="00B46656">
              <w:rPr>
                <w:b/>
                <w:lang w:val="ro-RO"/>
              </w:rPr>
              <w:t>291</w:t>
            </w:r>
            <w:r>
              <w:rPr>
                <w:b/>
                <w:lang w:val="ro-RO"/>
              </w:rPr>
              <w:t>.000</w:t>
            </w:r>
          </w:p>
        </w:tc>
      </w:tr>
      <w:tr w:rsidR="000D4AB6" w:rsidTr="00AC59DA">
        <w:trPr>
          <w:trHeight w:val="530"/>
        </w:trPr>
        <w:tc>
          <w:tcPr>
            <w:tcW w:w="619" w:type="dxa"/>
          </w:tcPr>
          <w:p w:rsidR="000D4AB6" w:rsidRDefault="000D4AB6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Deficitul secţiunii de dezvoltare acoperit din excedentul anului 201</w:t>
            </w:r>
            <w:r>
              <w:rPr>
                <w:b/>
                <w:lang w:val="ro-RO"/>
              </w:rPr>
              <w:t>8</w:t>
            </w:r>
          </w:p>
        </w:tc>
        <w:tc>
          <w:tcPr>
            <w:tcW w:w="1090" w:type="dxa"/>
          </w:tcPr>
          <w:p w:rsidR="000D4AB6" w:rsidRPr="00A45DE8" w:rsidRDefault="000D4AB6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281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96" w:type="dxa"/>
          </w:tcPr>
          <w:p w:rsidR="000D4AB6" w:rsidRDefault="000D4AB6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both"/>
        <w:rPr>
          <w:lang w:val="ro-RO"/>
        </w:rPr>
      </w:pPr>
      <w:r>
        <w:rPr>
          <w:lang w:val="ro-RO"/>
        </w:rPr>
        <w:t>Detalierea cheltuielilor pe capitole bugetare:</w:t>
      </w:r>
    </w:p>
    <w:p w:rsidR="000D4AB6" w:rsidRDefault="000D4AB6" w:rsidP="000D4AB6">
      <w:pPr>
        <w:ind w:left="567" w:right="414" w:firstLine="284"/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-lei-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018"/>
        <w:gridCol w:w="2013"/>
        <w:gridCol w:w="2023"/>
        <w:gridCol w:w="2026"/>
      </w:tblGrid>
      <w:tr w:rsidR="000D4AB6" w:rsidRPr="005D0DE0" w:rsidTr="00AC59DA">
        <w:tc>
          <w:tcPr>
            <w:tcW w:w="2056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Capitol</w:t>
            </w:r>
          </w:p>
        </w:tc>
        <w:tc>
          <w:tcPr>
            <w:tcW w:w="2056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Paragraf</w:t>
            </w:r>
          </w:p>
        </w:tc>
        <w:tc>
          <w:tcPr>
            <w:tcW w:w="2056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Valoare inițială</w:t>
            </w:r>
          </w:p>
        </w:tc>
        <w:tc>
          <w:tcPr>
            <w:tcW w:w="2056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Influențe</w:t>
            </w:r>
          </w:p>
        </w:tc>
        <w:tc>
          <w:tcPr>
            <w:tcW w:w="2056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Valoare rectificată</w:t>
            </w:r>
          </w:p>
        </w:tc>
      </w:tr>
      <w:tr w:rsidR="000D4AB6" w:rsidRPr="005D0DE0" w:rsidTr="00AC59DA">
        <w:tc>
          <w:tcPr>
            <w:tcW w:w="2056" w:type="dxa"/>
          </w:tcPr>
          <w:p w:rsidR="000D4AB6" w:rsidRPr="005D0DE0" w:rsidRDefault="00B46656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5102</w:t>
            </w:r>
          </w:p>
        </w:tc>
        <w:tc>
          <w:tcPr>
            <w:tcW w:w="2056" w:type="dxa"/>
          </w:tcPr>
          <w:p w:rsidR="000D4AB6" w:rsidRPr="005D0DE0" w:rsidRDefault="00B46656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Proiecte finanțate cu fonduri externe  - 58</w:t>
            </w:r>
          </w:p>
        </w:tc>
        <w:tc>
          <w:tcPr>
            <w:tcW w:w="2056" w:type="dxa"/>
          </w:tcPr>
          <w:p w:rsidR="000D4AB6" w:rsidRPr="005D0DE0" w:rsidRDefault="00C21262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56" w:type="dxa"/>
          </w:tcPr>
          <w:p w:rsidR="000D4AB6" w:rsidRPr="005D0DE0" w:rsidRDefault="00B46656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+115.000</w:t>
            </w:r>
          </w:p>
        </w:tc>
        <w:tc>
          <w:tcPr>
            <w:tcW w:w="2056" w:type="dxa"/>
          </w:tcPr>
          <w:p w:rsidR="000D4AB6" w:rsidRPr="005D0DE0" w:rsidRDefault="00B46656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115.000</w:t>
            </w:r>
          </w:p>
        </w:tc>
      </w:tr>
    </w:tbl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</w:p>
    <w:p w:rsidR="000D4AB6" w:rsidRDefault="000D4AB6" w:rsidP="000D4A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ROMÂNIA,</w:t>
      </w:r>
    </w:p>
    <w:p w:rsidR="000D4AB6" w:rsidRDefault="000D4AB6" w:rsidP="000D4AB6">
      <w:pPr>
        <w:jc w:val="center"/>
      </w:pPr>
      <w:r>
        <w:t>JUDEŢUL MUREŞ</w:t>
      </w:r>
    </w:p>
    <w:p w:rsidR="000D4AB6" w:rsidRDefault="000D4AB6" w:rsidP="000D4AB6">
      <w:pPr>
        <w:pStyle w:val="Heading1"/>
        <w:ind w:firstLine="1080"/>
        <w:jc w:val="center"/>
        <w:rPr>
          <w:color w:val="000000"/>
        </w:rPr>
      </w:pPr>
      <w:r>
        <w:rPr>
          <w:color w:val="000000"/>
        </w:rPr>
        <w:t>PRIMĂRIA COMUNEI ACĂŢARI</w:t>
      </w:r>
    </w:p>
    <w:p w:rsidR="000D4AB6" w:rsidRPr="00164F55" w:rsidRDefault="000D4AB6" w:rsidP="000D4AB6">
      <w:pPr>
        <w:jc w:val="center"/>
        <w:rPr>
          <w:lang w:val="ro-RO"/>
        </w:rPr>
      </w:pPr>
      <w:r>
        <w:rPr>
          <w:lang w:val="ro-RO"/>
        </w:rPr>
        <w:t>BIROU FINANCIAR CONTABIL ŞI RESURSE UMANE</w:t>
      </w:r>
    </w:p>
    <w:p w:rsidR="000D4AB6" w:rsidRDefault="000D4AB6" w:rsidP="000D4AB6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Tel/Fax: 0265 333112, 0265 333298; e-mail: robert@acatari.ro, www.acatari.ro</w:t>
      </w:r>
    </w:p>
    <w:p w:rsidR="000D4AB6" w:rsidRDefault="000D4AB6" w:rsidP="000D4AB6">
      <w:pPr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B46656">
        <w:rPr>
          <w:sz w:val="28"/>
          <w:szCs w:val="28"/>
        </w:rPr>
        <w:t>5212</w:t>
      </w:r>
      <w:r>
        <w:rPr>
          <w:sz w:val="28"/>
          <w:szCs w:val="28"/>
        </w:rPr>
        <w:t>/</w:t>
      </w:r>
      <w:r w:rsidR="00B46656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B46656">
        <w:rPr>
          <w:sz w:val="28"/>
          <w:szCs w:val="28"/>
        </w:rPr>
        <w:t>7</w:t>
      </w:r>
      <w:r>
        <w:rPr>
          <w:sz w:val="28"/>
          <w:szCs w:val="28"/>
        </w:rPr>
        <w:t>.2019</w:t>
      </w:r>
    </w:p>
    <w:p w:rsidR="000D4AB6" w:rsidRDefault="000D4AB6" w:rsidP="000D4AB6">
      <w:pPr>
        <w:rPr>
          <w:sz w:val="28"/>
          <w:szCs w:val="28"/>
        </w:rPr>
      </w:pPr>
    </w:p>
    <w:p w:rsidR="000D4AB6" w:rsidRDefault="000D4AB6" w:rsidP="000D4AB6">
      <w:pPr>
        <w:rPr>
          <w:sz w:val="28"/>
        </w:rPr>
      </w:pPr>
    </w:p>
    <w:p w:rsidR="000D4AB6" w:rsidRDefault="000D4AB6" w:rsidP="000D4AB6">
      <w:pPr>
        <w:jc w:val="center"/>
        <w:rPr>
          <w:b/>
          <w:sz w:val="28"/>
          <w:szCs w:val="28"/>
          <w:lang w:val="ro-RO"/>
        </w:rPr>
      </w:pPr>
    </w:p>
    <w:p w:rsidR="00B46656" w:rsidRDefault="00B46656" w:rsidP="000D4AB6">
      <w:pPr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 xml:space="preserve">RAPORTUL BIROULUI FINANCIAR CONTABIL </w:t>
      </w:r>
    </w:p>
    <w:p w:rsidR="000D4AB6" w:rsidRPr="00C40B35" w:rsidRDefault="00B46656" w:rsidP="000D4AB6">
      <w:pPr>
        <w:jc w:val="center"/>
        <w:rPr>
          <w:b/>
          <w:sz w:val="32"/>
          <w:szCs w:val="28"/>
          <w:lang w:val="ro-RO"/>
        </w:rPr>
      </w:pPr>
      <w:r>
        <w:rPr>
          <w:b/>
          <w:sz w:val="32"/>
          <w:szCs w:val="28"/>
          <w:lang w:val="ro-RO"/>
        </w:rPr>
        <w:t>ȘI RESURSE UMANE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</w:t>
      </w:r>
    </w:p>
    <w:p w:rsidR="000D4AB6" w:rsidRDefault="000D4AB6" w:rsidP="000D4AB6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rectificării Bugetului Comunei Acăţari 2019</w:t>
      </w:r>
    </w:p>
    <w:p w:rsidR="000D4AB6" w:rsidRPr="00C40B35" w:rsidRDefault="000D4AB6" w:rsidP="000D4AB6">
      <w:pPr>
        <w:jc w:val="center"/>
        <w:rPr>
          <w:i/>
          <w:sz w:val="32"/>
          <w:szCs w:val="28"/>
          <w:lang w:val="ro-RO"/>
        </w:rPr>
      </w:pPr>
      <w:r w:rsidRPr="00C40B35">
        <w:rPr>
          <w:i/>
          <w:sz w:val="32"/>
          <w:szCs w:val="28"/>
          <w:lang w:val="ro-RO"/>
        </w:rPr>
        <w:t xml:space="preserve"> </w:t>
      </w:r>
    </w:p>
    <w:p w:rsidR="000D4AB6" w:rsidRDefault="000D4AB6" w:rsidP="000D4AB6">
      <w:pPr>
        <w:jc w:val="center"/>
        <w:rPr>
          <w:lang w:val="ro-RO"/>
        </w:rPr>
      </w:pPr>
    </w:p>
    <w:p w:rsidR="000D4AB6" w:rsidRPr="00FD3CF9" w:rsidRDefault="000D4AB6" w:rsidP="000D4AB6">
      <w:pPr>
        <w:pStyle w:val="BodyTextIndent"/>
        <w:ind w:firstLine="283"/>
        <w:rPr>
          <w:sz w:val="26"/>
          <w:szCs w:val="26"/>
          <w:lang w:val="ro-RO"/>
        </w:rPr>
      </w:pPr>
      <w:r w:rsidRPr="00FD3CF9">
        <w:rPr>
          <w:sz w:val="26"/>
          <w:szCs w:val="26"/>
          <w:lang w:val="ro-RO"/>
        </w:rPr>
        <w:t>În baza prevederilor Legii 50/2019 a bugetului de stat pe anul 2019,</w:t>
      </w:r>
    </w:p>
    <w:p w:rsidR="00B46656" w:rsidRDefault="00B46656" w:rsidP="00B46656">
      <w:pPr>
        <w:pStyle w:val="BodyTextIndent"/>
        <w:ind w:right="501" w:firstLine="283"/>
        <w:rPr>
          <w:sz w:val="26"/>
          <w:szCs w:val="26"/>
          <w:lang w:val="ro-RO"/>
        </w:rPr>
      </w:pPr>
      <w:r w:rsidRPr="000D4AB6">
        <w:rPr>
          <w:sz w:val="26"/>
          <w:szCs w:val="26"/>
          <w:lang w:val="ro-RO"/>
        </w:rPr>
        <w:t>Având în vedere Contractul de finanțare încheiat ci Agen</w:t>
      </w:r>
      <w:r w:rsidR="001F0E6D">
        <w:rPr>
          <w:sz w:val="26"/>
          <w:szCs w:val="26"/>
          <w:lang w:val="ro-RO"/>
        </w:rPr>
        <w:t>ț</w:t>
      </w:r>
      <w:r w:rsidRPr="000D4AB6">
        <w:rPr>
          <w:sz w:val="26"/>
          <w:szCs w:val="26"/>
          <w:lang w:val="ro-RO"/>
        </w:rPr>
        <w:t>ia ed Educație, Audiovizual și Cultură (UE) nr. 2019-1336/001-001</w:t>
      </w:r>
      <w:r>
        <w:rPr>
          <w:sz w:val="26"/>
          <w:szCs w:val="26"/>
          <w:lang w:val="ro-RO"/>
        </w:rPr>
        <w:t>, în valoare de 24.190 euro, echivalent a 114.508,20 lei (curs BNR din data de 10.07.2019, 1 euro = 4.7337 lei), pentru organizarea întâlnirii localităților înfrățite,</w:t>
      </w:r>
    </w:p>
    <w:p w:rsidR="001F0E6D" w:rsidRPr="000D4AB6" w:rsidRDefault="001F0E6D" w:rsidP="001F0E6D">
      <w:pPr>
        <w:pStyle w:val="BodyTextIndent"/>
        <w:ind w:right="501" w:firstLine="283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Este necesar rectificarea bugetului local cu majorarea veniturilor cu suma de 115.000 lei la capitolul 48021201, și majorarea cheltuielilor la capitolul 510103-581202</w:t>
      </w:r>
      <w:r w:rsidR="00D02FDA">
        <w:rPr>
          <w:sz w:val="26"/>
          <w:szCs w:val="26"/>
          <w:lang w:val="ro-RO"/>
        </w:rPr>
        <w:t>,</w:t>
      </w:r>
      <w:r>
        <w:rPr>
          <w:sz w:val="26"/>
          <w:szCs w:val="26"/>
          <w:lang w:val="ro-RO"/>
        </w:rPr>
        <w:t xml:space="preserve"> </w:t>
      </w:r>
    </w:p>
    <w:p w:rsidR="000D4AB6" w:rsidRPr="00844611" w:rsidRDefault="000D4AB6" w:rsidP="000D4AB6">
      <w:pPr>
        <w:ind w:right="501" w:firstLine="28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Modificările se vor opera în trimestrul III.</w:t>
      </w:r>
    </w:p>
    <w:p w:rsidR="000D4AB6" w:rsidRDefault="000D4AB6" w:rsidP="000D4AB6">
      <w:pPr>
        <w:ind w:right="501" w:firstLine="28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În urma rectificării va rezulta bugetul local cu următoara structură</w:t>
      </w:r>
    </w:p>
    <w:tbl>
      <w:tblPr>
        <w:tblW w:w="9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938"/>
        <w:gridCol w:w="1176"/>
        <w:gridCol w:w="1646"/>
        <w:gridCol w:w="1133"/>
        <w:gridCol w:w="1453"/>
      </w:tblGrid>
      <w:tr w:rsidR="00C21262" w:rsidTr="00AC59DA">
        <w:trPr>
          <w:trHeight w:val="82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019" w:type="dxa"/>
            <w:vAlign w:val="center"/>
          </w:tcPr>
          <w:p w:rsidR="00C21262" w:rsidRDefault="00C21262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090" w:type="dxa"/>
          </w:tcPr>
          <w:p w:rsidR="00C21262" w:rsidRDefault="00C21262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659" w:type="dxa"/>
            <w:vAlign w:val="center"/>
          </w:tcPr>
          <w:p w:rsidR="00C21262" w:rsidRDefault="00C21262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inițial 2019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459" w:type="dxa"/>
          </w:tcPr>
          <w:p w:rsidR="00C21262" w:rsidRDefault="00C21262" w:rsidP="00AC59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C21262" w:rsidTr="00AC59DA">
        <w:trPr>
          <w:trHeight w:val="503"/>
        </w:trPr>
        <w:tc>
          <w:tcPr>
            <w:tcW w:w="619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2.886.000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2.886.000</w:t>
            </w:r>
          </w:p>
        </w:tc>
      </w:tr>
      <w:tr w:rsidR="00C21262" w:rsidTr="00AC59DA">
        <w:trPr>
          <w:trHeight w:val="503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019" w:type="dxa"/>
          </w:tcPr>
          <w:p w:rsidR="00C21262" w:rsidRPr="00DE6B1F" w:rsidRDefault="00C21262" w:rsidP="00AC59DA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Cote def. Din Impozitul pe venit</w:t>
            </w:r>
          </w:p>
        </w:tc>
        <w:tc>
          <w:tcPr>
            <w:tcW w:w="1090" w:type="dxa"/>
          </w:tcPr>
          <w:p w:rsidR="00C21262" w:rsidRPr="00DE6B1F" w:rsidRDefault="00C21262" w:rsidP="00AC59DA">
            <w:pPr>
              <w:rPr>
                <w:b/>
                <w:lang w:val="ro-RO"/>
              </w:rPr>
            </w:pPr>
            <w:r w:rsidRPr="00DE6B1F">
              <w:rPr>
                <w:b/>
                <w:lang w:val="ro-RO"/>
              </w:rPr>
              <w:t>040201</w:t>
            </w:r>
          </w:p>
        </w:tc>
        <w:tc>
          <w:tcPr>
            <w:tcW w:w="1659" w:type="dxa"/>
          </w:tcPr>
          <w:p w:rsidR="00C21262" w:rsidRPr="00DE6B1F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Pr="00DE6B1F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1.232.000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300.000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019" w:type="dxa"/>
          </w:tcPr>
          <w:p w:rsidR="00C21262" w:rsidRPr="00F342AD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1.065.000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090" w:type="dxa"/>
          </w:tcPr>
          <w:p w:rsidR="00C21262" w:rsidRPr="00E63F37" w:rsidRDefault="00C21262" w:rsidP="00AC59DA">
            <w:pPr>
              <w:rPr>
                <w:b/>
                <w:lang w:val="ro-RO"/>
              </w:rPr>
            </w:pPr>
            <w:r w:rsidRPr="00E63F37">
              <w:rPr>
                <w:b/>
                <w:lang w:val="ro-RO"/>
              </w:rPr>
              <w:t>110202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282.000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din Învăţământ – cheltuieli cu bunuri si servicii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181.000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Evidenţa Populaţiei si ajutor de incalzire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61.000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</w:p>
        </w:tc>
        <w:tc>
          <w:tcPr>
            <w:tcW w:w="4019" w:type="dxa"/>
          </w:tcPr>
          <w:p w:rsidR="00C21262" w:rsidRPr="00816D29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090" w:type="dxa"/>
          </w:tcPr>
          <w:p w:rsidR="00C21262" w:rsidRPr="00816D29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18.000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Pr="008D4A4C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019" w:type="dxa"/>
          </w:tcPr>
          <w:p w:rsidR="00C21262" w:rsidRPr="00816D29" w:rsidRDefault="00C21262" w:rsidP="00AC59DA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Sume def. Din TVA ptr. Echilibrare Buget,</w:t>
            </w:r>
          </w:p>
          <w:p w:rsidR="00C21262" w:rsidRPr="00816D29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090" w:type="dxa"/>
          </w:tcPr>
          <w:p w:rsidR="00C21262" w:rsidRPr="00816D29" w:rsidRDefault="00C21262" w:rsidP="00AC59DA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110206</w:t>
            </w:r>
          </w:p>
        </w:tc>
        <w:tc>
          <w:tcPr>
            <w:tcW w:w="1659" w:type="dxa"/>
          </w:tcPr>
          <w:p w:rsidR="00C21262" w:rsidRPr="00816D29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1.773.000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Pr="00816D29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1.773.000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C21262" w:rsidRDefault="00C21262" w:rsidP="00AC59DA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090" w:type="dxa"/>
          </w:tcPr>
          <w:p w:rsidR="00C21262" w:rsidRPr="00816D29" w:rsidRDefault="00C21262" w:rsidP="00AC59DA">
            <w:pPr>
              <w:rPr>
                <w:b/>
                <w:lang w:val="ro-RO"/>
              </w:rPr>
            </w:pPr>
            <w:r w:rsidRPr="00816D29">
              <w:rPr>
                <w:b/>
                <w:lang w:val="ro-RO"/>
              </w:rPr>
              <w:t>4202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3.274.000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3.274.000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264.000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3.000.000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019" w:type="dxa"/>
          </w:tcPr>
          <w:p w:rsidR="00C21262" w:rsidRPr="00FD3CF9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8.5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Planuri și regulamente de urbanism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420205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019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Finanțare de la Uniunea Europeana – Town Twinning</w:t>
            </w:r>
          </w:p>
        </w:tc>
        <w:tc>
          <w:tcPr>
            <w:tcW w:w="1090" w:type="dxa"/>
          </w:tcPr>
          <w:p w:rsidR="00C21262" w:rsidRDefault="00C21262" w:rsidP="00AC59DA">
            <w:pPr>
              <w:rPr>
                <w:lang w:val="ro-RO"/>
              </w:rPr>
            </w:pPr>
            <w:r>
              <w:rPr>
                <w:lang w:val="ro-RO"/>
              </w:rPr>
              <w:t>48021201</w:t>
            </w: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+115.000</w:t>
            </w: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115.000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conf. anexei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11.233.000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11.348.000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11.958.000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12.073.000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6.782.000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4.451.000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4.566.000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5.176.000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+115.000</w:t>
            </w: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5.291.000</w:t>
            </w:r>
          </w:p>
        </w:tc>
      </w:tr>
      <w:tr w:rsidR="00C21262" w:rsidTr="00AC59DA">
        <w:trPr>
          <w:trHeight w:val="530"/>
        </w:trPr>
        <w:tc>
          <w:tcPr>
            <w:tcW w:w="619" w:type="dxa"/>
          </w:tcPr>
          <w:p w:rsidR="00C21262" w:rsidRDefault="00C21262" w:rsidP="00AC59DA">
            <w:pPr>
              <w:rPr>
                <w:lang w:val="ro-RO"/>
              </w:rPr>
            </w:pPr>
          </w:p>
        </w:tc>
        <w:tc>
          <w:tcPr>
            <w:tcW w:w="4019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  <w:r w:rsidRPr="00A45DE8">
              <w:rPr>
                <w:b/>
                <w:lang w:val="ro-RO"/>
              </w:rPr>
              <w:t>Deficitul secţiunii de dezvoltare acoperit din excedentul anului 201</w:t>
            </w:r>
            <w:r>
              <w:rPr>
                <w:b/>
                <w:lang w:val="ro-RO"/>
              </w:rPr>
              <w:t>8</w:t>
            </w:r>
          </w:p>
        </w:tc>
        <w:tc>
          <w:tcPr>
            <w:tcW w:w="1090" w:type="dxa"/>
          </w:tcPr>
          <w:p w:rsidR="00C21262" w:rsidRPr="00A45DE8" w:rsidRDefault="00C21262" w:rsidP="00AC59DA">
            <w:pPr>
              <w:rPr>
                <w:b/>
                <w:lang w:val="ro-RO"/>
              </w:rPr>
            </w:pPr>
          </w:p>
        </w:tc>
        <w:tc>
          <w:tcPr>
            <w:tcW w:w="16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  <w:tc>
          <w:tcPr>
            <w:tcW w:w="1118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459" w:type="dxa"/>
          </w:tcPr>
          <w:p w:rsidR="00C21262" w:rsidRDefault="00C21262" w:rsidP="00AC59DA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725.000</w:t>
            </w:r>
          </w:p>
        </w:tc>
      </w:tr>
    </w:tbl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Pr="00C21262" w:rsidRDefault="000D4AB6" w:rsidP="000D4AB6">
      <w:pPr>
        <w:ind w:left="567" w:right="414" w:firstLine="284"/>
        <w:jc w:val="both"/>
        <w:rPr>
          <w:sz w:val="26"/>
          <w:szCs w:val="26"/>
          <w:lang w:val="ro-RO"/>
        </w:rPr>
      </w:pPr>
      <w:r w:rsidRPr="00C21262">
        <w:rPr>
          <w:sz w:val="26"/>
          <w:szCs w:val="26"/>
          <w:lang w:val="ro-RO"/>
        </w:rPr>
        <w:t>Detalierea modificărilor la cheltuieli pe capitole și paragrafe:</w:t>
      </w:r>
    </w:p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1"/>
        <w:gridCol w:w="2017"/>
        <w:gridCol w:w="2015"/>
        <w:gridCol w:w="2020"/>
        <w:gridCol w:w="2026"/>
      </w:tblGrid>
      <w:tr w:rsidR="000D4AB6" w:rsidRPr="005D0DE0" w:rsidTr="00C21262">
        <w:tc>
          <w:tcPr>
            <w:tcW w:w="2011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Capitol</w:t>
            </w:r>
          </w:p>
        </w:tc>
        <w:tc>
          <w:tcPr>
            <w:tcW w:w="2017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Paragraf</w:t>
            </w:r>
          </w:p>
        </w:tc>
        <w:tc>
          <w:tcPr>
            <w:tcW w:w="2015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Valoare inițială</w:t>
            </w:r>
          </w:p>
        </w:tc>
        <w:tc>
          <w:tcPr>
            <w:tcW w:w="2020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Influențe</w:t>
            </w:r>
          </w:p>
        </w:tc>
        <w:tc>
          <w:tcPr>
            <w:tcW w:w="2026" w:type="dxa"/>
          </w:tcPr>
          <w:p w:rsidR="000D4AB6" w:rsidRPr="005D0DE0" w:rsidRDefault="000D4AB6" w:rsidP="00AC59DA">
            <w:pPr>
              <w:ind w:right="414"/>
              <w:jc w:val="both"/>
              <w:rPr>
                <w:lang w:val="ro-RO"/>
              </w:rPr>
            </w:pPr>
            <w:r w:rsidRPr="005D0DE0">
              <w:rPr>
                <w:lang w:val="ro-RO"/>
              </w:rPr>
              <w:t>Valoare rectificată</w:t>
            </w:r>
          </w:p>
        </w:tc>
      </w:tr>
      <w:tr w:rsidR="00C21262" w:rsidRPr="005D0DE0" w:rsidTr="00C21262">
        <w:tc>
          <w:tcPr>
            <w:tcW w:w="2011" w:type="dxa"/>
          </w:tcPr>
          <w:p w:rsidR="00C21262" w:rsidRPr="005D0DE0" w:rsidRDefault="00C21262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5102</w:t>
            </w:r>
          </w:p>
        </w:tc>
        <w:tc>
          <w:tcPr>
            <w:tcW w:w="2017" w:type="dxa"/>
          </w:tcPr>
          <w:p w:rsidR="00C21262" w:rsidRPr="005D0DE0" w:rsidRDefault="00C21262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Proiecte finanțate cu fonduri externe  - 58</w:t>
            </w:r>
          </w:p>
        </w:tc>
        <w:tc>
          <w:tcPr>
            <w:tcW w:w="2015" w:type="dxa"/>
          </w:tcPr>
          <w:p w:rsidR="00C21262" w:rsidRPr="005D0DE0" w:rsidRDefault="00C21262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2020" w:type="dxa"/>
          </w:tcPr>
          <w:p w:rsidR="00C21262" w:rsidRPr="005D0DE0" w:rsidRDefault="00C21262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+115.000</w:t>
            </w:r>
          </w:p>
        </w:tc>
        <w:tc>
          <w:tcPr>
            <w:tcW w:w="2026" w:type="dxa"/>
          </w:tcPr>
          <w:p w:rsidR="00C21262" w:rsidRPr="005D0DE0" w:rsidRDefault="00C21262" w:rsidP="00AC59DA">
            <w:pPr>
              <w:ind w:right="414"/>
              <w:jc w:val="both"/>
              <w:rPr>
                <w:lang w:val="ro-RO"/>
              </w:rPr>
            </w:pPr>
            <w:r>
              <w:rPr>
                <w:lang w:val="ro-RO"/>
              </w:rPr>
              <w:t>115.000</w:t>
            </w:r>
          </w:p>
        </w:tc>
      </w:tr>
    </w:tbl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both"/>
        <w:rPr>
          <w:lang w:val="ro-RO"/>
        </w:rPr>
      </w:pP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BIROU FINANCIAR CONTABIL ŞI RESURSE UMANE</w:t>
      </w: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ŞEF BIROU</w:t>
      </w:r>
    </w:p>
    <w:p w:rsidR="000D4AB6" w:rsidRDefault="000D4AB6" w:rsidP="000D4AB6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FULOP ROBERT</w:t>
      </w:r>
    </w:p>
    <w:p w:rsidR="000D4AB6" w:rsidRDefault="000D4AB6" w:rsidP="000D4AB6">
      <w:pPr>
        <w:ind w:left="720" w:firstLine="720"/>
        <w:jc w:val="both"/>
        <w:rPr>
          <w:lang w:val="ro-RO"/>
        </w:rPr>
      </w:pPr>
    </w:p>
    <w:p w:rsidR="000D4AB6" w:rsidRDefault="000D4AB6" w:rsidP="000D4AB6">
      <w:pPr>
        <w:ind w:left="-540" w:right="-1054" w:firstLine="540"/>
        <w:jc w:val="both"/>
        <w:rPr>
          <w:sz w:val="28"/>
          <w:lang w:val="ro-RO"/>
        </w:rPr>
      </w:pPr>
    </w:p>
    <w:p w:rsidR="000D4AB6" w:rsidRPr="00F46EDB" w:rsidRDefault="000D4AB6" w:rsidP="007A2C80">
      <w:pPr>
        <w:ind w:firstLine="720"/>
        <w:jc w:val="both"/>
        <w:rPr>
          <w:sz w:val="28"/>
          <w:szCs w:val="20"/>
          <w:lang w:val="ro-RO"/>
        </w:rPr>
      </w:pPr>
    </w:p>
    <w:p w:rsidR="007A2C80" w:rsidRPr="00156D8F" w:rsidRDefault="007A2C80" w:rsidP="007A2C80">
      <w:pPr>
        <w:pStyle w:val="BodyTextIndent"/>
        <w:ind w:right="501" w:firstLine="0"/>
        <w:rPr>
          <w:sz w:val="28"/>
          <w:szCs w:val="28"/>
          <w:lang w:val="ro-RO"/>
        </w:rPr>
      </w:pPr>
    </w:p>
    <w:sectPr w:rsidR="007A2C80" w:rsidRPr="00156D8F" w:rsidSect="00B46656">
      <w:pgSz w:w="12240" w:h="15840"/>
      <w:pgMar w:top="180" w:right="36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13B"/>
    <w:multiLevelType w:val="hybridMultilevel"/>
    <w:tmpl w:val="0E04EAB8"/>
    <w:lvl w:ilvl="0" w:tplc="5A606A8C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3A7D"/>
    <w:rsid w:val="000D4AB6"/>
    <w:rsid w:val="00156D8F"/>
    <w:rsid w:val="001F0E6D"/>
    <w:rsid w:val="00213A7D"/>
    <w:rsid w:val="002B0749"/>
    <w:rsid w:val="00484FC2"/>
    <w:rsid w:val="004915BC"/>
    <w:rsid w:val="004B5F44"/>
    <w:rsid w:val="00504B62"/>
    <w:rsid w:val="00583A8F"/>
    <w:rsid w:val="00696DB2"/>
    <w:rsid w:val="007A2C80"/>
    <w:rsid w:val="008033A0"/>
    <w:rsid w:val="00836553"/>
    <w:rsid w:val="008A23DD"/>
    <w:rsid w:val="00922801"/>
    <w:rsid w:val="00AD1B94"/>
    <w:rsid w:val="00B46656"/>
    <w:rsid w:val="00BC4487"/>
    <w:rsid w:val="00C21262"/>
    <w:rsid w:val="00D02FDA"/>
    <w:rsid w:val="00D93746"/>
    <w:rsid w:val="00E7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7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A7D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A7D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213A7D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213A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3A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C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0D4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punct@lorinfo.ro" TargetMode="External"/><Relationship Id="rId5" Type="http://schemas.openxmlformats.org/officeDocument/2006/relationships/hyperlink" Target="mailto:pacatari@lorinfo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1346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robi</cp:lastModifiedBy>
  <cp:revision>10</cp:revision>
  <dcterms:created xsi:type="dcterms:W3CDTF">2019-07-16T08:20:00Z</dcterms:created>
  <dcterms:modified xsi:type="dcterms:W3CDTF">2019-07-16T08:49:00Z</dcterms:modified>
</cp:coreProperties>
</file>