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BD52" w14:textId="77777777" w:rsidR="006D41F5" w:rsidRDefault="006D41F5" w:rsidP="006D41F5">
      <w:pPr>
        <w:spacing w:after="0" w:line="240" w:lineRule="auto"/>
        <w:jc w:val="center"/>
        <w:rPr>
          <w:rFonts w:ascii="Times New Roman" w:eastAsia="Times New Roman" w:hAnsi="Times New Roman" w:cs="Times New Roman"/>
          <w:sz w:val="28"/>
          <w:u w:val="single"/>
          <w:lang w:val="ro-RO"/>
        </w:rPr>
      </w:pPr>
      <w:r>
        <w:rPr>
          <w:rFonts w:ascii="Times New Roman" w:eastAsia="Times New Roman" w:hAnsi="Times New Roman" w:cs="Times New Roman"/>
          <w:sz w:val="28"/>
          <w:u w:val="single"/>
          <w:lang w:val="ro-RO"/>
        </w:rPr>
        <w:t>ROMÂNIA</w:t>
      </w:r>
    </w:p>
    <w:p w14:paraId="6EBFDE3C" w14:textId="77777777" w:rsidR="006D41F5" w:rsidRDefault="006D41F5" w:rsidP="006D41F5">
      <w:pPr>
        <w:keepNext/>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JUDEŢUL MUREŞ</w:t>
      </w:r>
    </w:p>
    <w:p w14:paraId="51BD8FEB" w14:textId="77777777" w:rsidR="006D41F5" w:rsidRDefault="006D41F5" w:rsidP="006D41F5">
      <w:pPr>
        <w:keepNext/>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PRIMĂRIA COMUNEI ACĂŢARI</w:t>
      </w:r>
    </w:p>
    <w:p w14:paraId="70470867" w14:textId="77777777" w:rsidR="006D41F5" w:rsidRDefault="006D41F5" w:rsidP="006D41F5">
      <w:pPr>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 xml:space="preserve">Tel/Fax: 0265 333112, 0265 333298; e-mail: acatari@cjmures.ro, </w:t>
      </w:r>
      <w:r>
        <w:fldChar w:fldCharType="begin"/>
      </w:r>
      <w:r w:rsidRPr="006D41F5">
        <w:rPr>
          <w:lang w:val="pt-BR"/>
        </w:rPr>
        <w:instrText>HYPERLINK "http://www.acatari.ro/"</w:instrText>
      </w:r>
      <w:r>
        <w:fldChar w:fldCharType="separate"/>
      </w:r>
      <w:r>
        <w:rPr>
          <w:rStyle w:val="Hyperlink"/>
          <w:color w:val="000000" w:themeColor="text1"/>
          <w:lang w:val="pt-BR"/>
        </w:rPr>
        <w:t>www.acatari.ro</w:t>
      </w:r>
      <w:r>
        <w:fldChar w:fldCharType="end"/>
      </w:r>
    </w:p>
    <w:p w14:paraId="701A560B" w14:textId="77777777" w:rsidR="006D41F5" w:rsidRDefault="006D41F5" w:rsidP="006D41F5">
      <w:pPr>
        <w:spacing w:after="0" w:line="240" w:lineRule="auto"/>
        <w:rPr>
          <w:rFonts w:ascii="Times New Roman" w:eastAsia="Times New Roman" w:hAnsi="Times New Roman" w:cs="Times New Roman"/>
          <w:sz w:val="28"/>
          <w:lang w:val="pt-BR"/>
        </w:rPr>
      </w:pPr>
    </w:p>
    <w:p w14:paraId="3D63E34D" w14:textId="77777777" w:rsidR="006D41F5" w:rsidRDefault="006D41F5" w:rsidP="006D41F5">
      <w:pPr>
        <w:spacing w:after="0" w:line="240" w:lineRule="auto"/>
        <w:rPr>
          <w:rFonts w:ascii="Times New Roman" w:eastAsia="Times New Roman" w:hAnsi="Times New Roman" w:cs="Times New Roman"/>
          <w:sz w:val="28"/>
          <w:lang w:val="pt-BR"/>
        </w:rPr>
      </w:pPr>
    </w:p>
    <w:p w14:paraId="3C13CBD4" w14:textId="7C8825A0" w:rsidR="006D41F5" w:rsidRDefault="006D41F5" w:rsidP="006D41F5">
      <w:pPr>
        <w:spacing w:after="0" w:line="240" w:lineRule="auto"/>
        <w:ind w:firstLine="720"/>
        <w:rPr>
          <w:rFonts w:ascii="Times New Roman" w:eastAsia="Times New Roman" w:hAnsi="Times New Roman" w:cs="Times New Roman"/>
          <w:sz w:val="28"/>
          <w:lang w:val="pt-BR"/>
        </w:rPr>
      </w:pPr>
      <w:r>
        <w:rPr>
          <w:rFonts w:ascii="Times New Roman" w:eastAsia="Times New Roman" w:hAnsi="Times New Roman" w:cs="Times New Roman"/>
          <w:sz w:val="28"/>
          <w:lang w:val="pt-BR"/>
        </w:rPr>
        <w:t>Nr.2</w:t>
      </w:r>
      <w:r w:rsidR="002E1CAD">
        <w:rPr>
          <w:rFonts w:ascii="Times New Roman" w:eastAsia="Times New Roman" w:hAnsi="Times New Roman" w:cs="Times New Roman"/>
          <w:sz w:val="28"/>
          <w:lang w:val="pt-BR"/>
        </w:rPr>
        <w:t>801</w:t>
      </w:r>
      <w:r>
        <w:rPr>
          <w:rFonts w:ascii="Times New Roman" w:eastAsia="Times New Roman" w:hAnsi="Times New Roman" w:cs="Times New Roman"/>
          <w:sz w:val="28"/>
          <w:lang w:val="pt-BR"/>
        </w:rPr>
        <w:t xml:space="preserve">   din </w:t>
      </w:r>
      <w:r w:rsidR="002E1CAD">
        <w:rPr>
          <w:rFonts w:ascii="Times New Roman" w:eastAsia="Times New Roman" w:hAnsi="Times New Roman" w:cs="Times New Roman"/>
          <w:sz w:val="28"/>
          <w:lang w:val="pt-BR"/>
        </w:rPr>
        <w:t xml:space="preserve"> 30 aprilie </w:t>
      </w:r>
      <w:r>
        <w:rPr>
          <w:rFonts w:ascii="Times New Roman" w:eastAsia="Times New Roman" w:hAnsi="Times New Roman" w:cs="Times New Roman"/>
          <w:sz w:val="28"/>
          <w:lang w:val="pt-BR"/>
        </w:rPr>
        <w:t xml:space="preserve"> 2024</w:t>
      </w:r>
    </w:p>
    <w:p w14:paraId="5E7F4919" w14:textId="77777777" w:rsidR="006D41F5" w:rsidRDefault="006D41F5" w:rsidP="006D41F5">
      <w:pPr>
        <w:spacing w:after="0" w:line="240" w:lineRule="auto"/>
        <w:ind w:firstLine="720"/>
        <w:rPr>
          <w:rFonts w:ascii="Times New Roman" w:eastAsia="Times New Roman" w:hAnsi="Times New Roman" w:cs="Times New Roman"/>
          <w:sz w:val="28"/>
          <w:lang w:val="ro-RO"/>
        </w:rPr>
      </w:pPr>
    </w:p>
    <w:p w14:paraId="5424300E" w14:textId="77777777" w:rsidR="006D41F5" w:rsidRDefault="006D41F5" w:rsidP="006D41F5">
      <w:pPr>
        <w:spacing w:after="0" w:line="240" w:lineRule="auto"/>
        <w:rPr>
          <w:rFonts w:ascii="Times New Roman" w:eastAsia="Times New Roman" w:hAnsi="Times New Roman" w:cs="Times New Roman"/>
          <w:sz w:val="28"/>
          <w:szCs w:val="28"/>
          <w:u w:val="single"/>
          <w:lang w:val="pt-BR"/>
        </w:rPr>
      </w:pPr>
    </w:p>
    <w:p w14:paraId="0B54591D" w14:textId="77777777" w:rsidR="006D41F5" w:rsidRDefault="006D41F5" w:rsidP="006D41F5">
      <w:pPr>
        <w:spacing w:after="0" w:line="240" w:lineRule="auto"/>
        <w:jc w:val="center"/>
        <w:rPr>
          <w:rFonts w:ascii="Times New Roman" w:eastAsia="Times New Roman" w:hAnsi="Times New Roman" w:cs="Times New Roman"/>
          <w:sz w:val="28"/>
          <w:szCs w:val="28"/>
          <w:u w:val="single"/>
          <w:lang w:val="pt-BR"/>
        </w:rPr>
      </w:pPr>
      <w:r>
        <w:rPr>
          <w:rFonts w:ascii="Times New Roman" w:eastAsia="Times New Roman" w:hAnsi="Times New Roman" w:cs="Times New Roman"/>
          <w:sz w:val="28"/>
          <w:szCs w:val="28"/>
          <w:u w:val="single"/>
          <w:lang w:val="pt-BR"/>
        </w:rPr>
        <w:t>P R O C E S-V E R B A L</w:t>
      </w:r>
    </w:p>
    <w:p w14:paraId="3DEB60B6" w14:textId="0C014F90" w:rsidR="006D41F5" w:rsidRDefault="006D41F5" w:rsidP="006D41F5">
      <w:pPr>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 xml:space="preserve">al şedinţei  Consiliului local Acăţari din </w:t>
      </w:r>
      <w:r w:rsidR="002E1CAD">
        <w:rPr>
          <w:rFonts w:ascii="Times New Roman" w:hAnsi="Times New Roman" w:cs="Times New Roman"/>
          <w:sz w:val="28"/>
          <w:szCs w:val="28"/>
          <w:u w:val="single"/>
          <w:lang w:val="pt-BR"/>
        </w:rPr>
        <w:t>30 aprilie</w:t>
      </w:r>
      <w:r>
        <w:rPr>
          <w:rFonts w:ascii="Times New Roman" w:hAnsi="Times New Roman" w:cs="Times New Roman"/>
          <w:sz w:val="28"/>
          <w:szCs w:val="28"/>
          <w:u w:val="single"/>
          <w:lang w:val="pt-BR"/>
        </w:rPr>
        <w:t xml:space="preserve"> 2024</w:t>
      </w:r>
    </w:p>
    <w:p w14:paraId="09EA0248" w14:textId="77777777" w:rsidR="006D41F5" w:rsidRDefault="006D41F5" w:rsidP="006D41F5">
      <w:pPr>
        <w:pStyle w:val="NoSpacing"/>
        <w:jc w:val="both"/>
        <w:rPr>
          <w:rFonts w:eastAsia="Times New Roman"/>
          <w:sz w:val="28"/>
          <w:szCs w:val="28"/>
        </w:rPr>
      </w:pPr>
    </w:p>
    <w:p w14:paraId="716647AA" w14:textId="77777777" w:rsidR="006D41F5" w:rsidRDefault="006D41F5" w:rsidP="006D41F5">
      <w:pPr>
        <w:pStyle w:val="NoSpacing"/>
        <w:jc w:val="both"/>
        <w:rPr>
          <w:rFonts w:eastAsia="Times New Roman"/>
          <w:sz w:val="28"/>
          <w:szCs w:val="28"/>
        </w:rPr>
      </w:pPr>
    </w:p>
    <w:p w14:paraId="7BD837D8" w14:textId="3B549589" w:rsidR="006D41F5" w:rsidRDefault="006D41F5" w:rsidP="006D41F5">
      <w:pPr>
        <w:pStyle w:val="NoSpacing"/>
        <w:jc w:val="both"/>
        <w:rPr>
          <w:sz w:val="28"/>
          <w:szCs w:val="28"/>
        </w:rPr>
      </w:pPr>
      <w:r>
        <w:rPr>
          <w:rFonts w:eastAsia="Times New Roman"/>
          <w:sz w:val="28"/>
          <w:szCs w:val="28"/>
        </w:rPr>
        <w:tab/>
      </w:r>
      <w:r>
        <w:rPr>
          <w:rFonts w:eastAsia="Times New Roman"/>
          <w:sz w:val="28"/>
          <w:szCs w:val="28"/>
        </w:rPr>
        <w:tab/>
        <w:t xml:space="preserve">Încheiat azi </w:t>
      </w:r>
      <w:r w:rsidR="002E1CAD">
        <w:rPr>
          <w:rFonts w:eastAsia="Times New Roman"/>
          <w:sz w:val="28"/>
          <w:szCs w:val="28"/>
        </w:rPr>
        <w:t xml:space="preserve">30 aprilie </w:t>
      </w:r>
      <w:r>
        <w:rPr>
          <w:rFonts w:eastAsia="Times New Roman"/>
          <w:sz w:val="28"/>
          <w:szCs w:val="28"/>
        </w:rPr>
        <w:t xml:space="preserve"> 2024 cu ocazia şedinţei  ordinare   a Consiliului local al comunei Acăţari.</w:t>
      </w:r>
    </w:p>
    <w:p w14:paraId="30E359AC" w14:textId="2437D4CE" w:rsidR="006D41F5" w:rsidRDefault="006D41F5" w:rsidP="006D41F5">
      <w:pPr>
        <w:pStyle w:val="NoSpacing"/>
        <w:jc w:val="both"/>
        <w:rPr>
          <w:rFonts w:eastAsia="Times New Roman"/>
          <w:sz w:val="28"/>
          <w:szCs w:val="28"/>
        </w:rPr>
      </w:pPr>
      <w:r>
        <w:rPr>
          <w:rFonts w:eastAsia="Times New Roman"/>
          <w:sz w:val="28"/>
          <w:szCs w:val="28"/>
        </w:rPr>
        <w:tab/>
      </w:r>
      <w:r>
        <w:rPr>
          <w:rFonts w:eastAsia="Times New Roman"/>
          <w:sz w:val="28"/>
          <w:szCs w:val="28"/>
        </w:rPr>
        <w:tab/>
        <w:t xml:space="preserve">La ședință sunt prezenţi: Osvath Csaba,primarul  comunei Acățari  și următori consilieri locali:  </w:t>
      </w:r>
      <w:r w:rsidR="002E1CAD">
        <w:rPr>
          <w:rFonts w:eastAsia="Times New Roman"/>
          <w:sz w:val="28"/>
          <w:szCs w:val="28"/>
        </w:rPr>
        <w:t xml:space="preserve">Albert Marton , </w:t>
      </w:r>
      <w:r>
        <w:rPr>
          <w:rFonts w:eastAsia="Times New Roman"/>
          <w:sz w:val="28"/>
          <w:szCs w:val="28"/>
        </w:rPr>
        <w:t>Balint Barnabas Attila, Ciatlos Gyorgy, Laszlo Jozsef    , Magyari Zoltan,  Menyhart Balint ,Nagy Albert , Nagy Dalma Imola   ,Veres Gaspar Ervin.</w:t>
      </w:r>
    </w:p>
    <w:p w14:paraId="1CF3ED3C" w14:textId="2F3EAFFD" w:rsidR="006D41F5" w:rsidRDefault="006D41F5" w:rsidP="006D41F5">
      <w:pPr>
        <w:pStyle w:val="NoSpacing"/>
        <w:ind w:firstLine="1440"/>
        <w:jc w:val="both"/>
        <w:rPr>
          <w:rFonts w:eastAsia="Times New Roman"/>
          <w:sz w:val="28"/>
          <w:szCs w:val="28"/>
        </w:rPr>
      </w:pPr>
      <w:r>
        <w:rPr>
          <w:rFonts w:eastAsia="Times New Roman"/>
          <w:sz w:val="28"/>
          <w:szCs w:val="28"/>
        </w:rPr>
        <w:t>Lopse</w:t>
      </w:r>
      <w:r w:rsidR="002E1CAD">
        <w:rPr>
          <w:rFonts w:eastAsia="Times New Roman"/>
          <w:sz w:val="28"/>
          <w:szCs w:val="28"/>
        </w:rPr>
        <w:t>sc:</w:t>
      </w:r>
      <w:r w:rsidR="002E1CAD" w:rsidRPr="002E1CAD">
        <w:rPr>
          <w:rFonts w:eastAsia="Times New Roman"/>
          <w:sz w:val="28"/>
          <w:szCs w:val="28"/>
        </w:rPr>
        <w:t xml:space="preserve"> </w:t>
      </w:r>
      <w:r w:rsidR="002E1CAD">
        <w:rPr>
          <w:rFonts w:eastAsia="Times New Roman"/>
          <w:sz w:val="28"/>
          <w:szCs w:val="28"/>
        </w:rPr>
        <w:t>Krizsan Tibor,</w:t>
      </w:r>
      <w:r w:rsidR="002E1CAD" w:rsidRPr="002E1CAD">
        <w:rPr>
          <w:rFonts w:eastAsia="Times New Roman"/>
          <w:sz w:val="28"/>
          <w:szCs w:val="28"/>
        </w:rPr>
        <w:t xml:space="preserve"> </w:t>
      </w:r>
      <w:r w:rsidR="002E1CAD">
        <w:rPr>
          <w:rFonts w:eastAsia="Times New Roman"/>
          <w:sz w:val="28"/>
          <w:szCs w:val="28"/>
        </w:rPr>
        <w:t>More Tibor,</w:t>
      </w:r>
      <w:r w:rsidR="002E1CAD" w:rsidRPr="002E1CAD">
        <w:rPr>
          <w:rFonts w:eastAsia="Times New Roman"/>
          <w:sz w:val="28"/>
          <w:szCs w:val="28"/>
        </w:rPr>
        <w:t xml:space="preserve"> </w:t>
      </w:r>
      <w:r w:rsidR="002E1CAD">
        <w:rPr>
          <w:rFonts w:eastAsia="Times New Roman"/>
          <w:sz w:val="28"/>
          <w:szCs w:val="28"/>
        </w:rPr>
        <w:t>Nam Vilmos,</w:t>
      </w:r>
      <w:r w:rsidR="00E22521" w:rsidRPr="00E22521">
        <w:rPr>
          <w:rFonts w:eastAsia="Times New Roman"/>
          <w:sz w:val="28"/>
          <w:szCs w:val="28"/>
        </w:rPr>
        <w:t xml:space="preserve"> </w:t>
      </w:r>
      <w:r w:rsidR="00E22521">
        <w:rPr>
          <w:rFonts w:eastAsia="Times New Roman"/>
          <w:sz w:val="28"/>
          <w:szCs w:val="28"/>
        </w:rPr>
        <w:t>Pecsi Domokos.</w:t>
      </w:r>
    </w:p>
    <w:p w14:paraId="54E0D0CA" w14:textId="77777777" w:rsidR="006D41F5" w:rsidRDefault="006D41F5" w:rsidP="006D41F5">
      <w:pPr>
        <w:pStyle w:val="NoSpacing"/>
        <w:ind w:firstLine="1440"/>
        <w:jc w:val="both"/>
        <w:rPr>
          <w:rFonts w:eastAsia="Times New Roman"/>
          <w:sz w:val="28"/>
          <w:szCs w:val="28"/>
        </w:rPr>
      </w:pPr>
      <w:r>
        <w:rPr>
          <w:rFonts w:eastAsia="Times New Roman"/>
          <w:sz w:val="28"/>
          <w:szCs w:val="28"/>
        </w:rPr>
        <w:t>La ședință participă</w:t>
      </w:r>
      <w:r>
        <w:rPr>
          <w:sz w:val="28"/>
          <w:szCs w:val="28"/>
        </w:rPr>
        <w:t>: Toth Emese Zsuzsanna, administrator public</w:t>
      </w:r>
      <w:r>
        <w:rPr>
          <w:rFonts w:eastAsia="Times New Roman"/>
          <w:sz w:val="28"/>
          <w:szCs w:val="28"/>
        </w:rPr>
        <w:t>, Fulop Robert, șef  Birou financiar contabil și resurse umane , Szocs Judit,delegat sătesc satul Stejeriș, Piri Jozsef, delegat sătesc Corbești.</w:t>
      </w:r>
    </w:p>
    <w:p w14:paraId="4FB6C5D9" w14:textId="77777777" w:rsidR="006D41F5" w:rsidRDefault="006D41F5" w:rsidP="006D41F5">
      <w:pPr>
        <w:pStyle w:val="NoSpacing"/>
        <w:ind w:firstLine="1440"/>
        <w:jc w:val="both"/>
        <w:rPr>
          <w:rFonts w:eastAsia="Times New Roman"/>
          <w:sz w:val="28"/>
          <w:szCs w:val="28"/>
        </w:rPr>
      </w:pPr>
    </w:p>
    <w:p w14:paraId="31D10853" w14:textId="77777777" w:rsidR="006D41F5" w:rsidRDefault="006D41F5" w:rsidP="006D41F5">
      <w:pPr>
        <w:pStyle w:val="NoSpacing"/>
        <w:ind w:firstLine="1416"/>
        <w:jc w:val="both"/>
        <w:rPr>
          <w:sz w:val="28"/>
          <w:szCs w:val="28"/>
        </w:rPr>
      </w:pPr>
      <w:r>
        <w:rPr>
          <w:sz w:val="28"/>
          <w:szCs w:val="28"/>
        </w:rPr>
        <w:t>Președinte de ședință:salut  pe cei prezenți.</w:t>
      </w:r>
    </w:p>
    <w:p w14:paraId="3B39209C" w14:textId="029F86E4" w:rsidR="006D41F5" w:rsidRDefault="006D41F5" w:rsidP="006D41F5">
      <w:pPr>
        <w:pStyle w:val="NoSpacing"/>
        <w:ind w:firstLine="1416"/>
        <w:jc w:val="both"/>
        <w:rPr>
          <w:sz w:val="28"/>
          <w:szCs w:val="28"/>
        </w:rPr>
      </w:pPr>
      <w:r>
        <w:rPr>
          <w:sz w:val="28"/>
          <w:szCs w:val="28"/>
        </w:rPr>
        <w:t xml:space="preserve">Supun la vot conținutul procesului verbal al ședinței ordinare din data de  </w:t>
      </w:r>
      <w:r w:rsidR="00E22521">
        <w:rPr>
          <w:sz w:val="28"/>
          <w:szCs w:val="28"/>
        </w:rPr>
        <w:t xml:space="preserve">27 martie </w:t>
      </w:r>
      <w:r>
        <w:rPr>
          <w:sz w:val="28"/>
          <w:szCs w:val="28"/>
        </w:rPr>
        <w:t xml:space="preserve"> 2024  ,  care se află pe site-ul Primăriei.</w:t>
      </w:r>
    </w:p>
    <w:p w14:paraId="19A4CCF4" w14:textId="77777777" w:rsidR="006D41F5" w:rsidRDefault="006D41F5" w:rsidP="006D41F5">
      <w:pPr>
        <w:pStyle w:val="NoSpacing"/>
        <w:ind w:firstLine="1416"/>
        <w:jc w:val="both"/>
        <w:rPr>
          <w:rFonts w:cstheme="minorBidi"/>
          <w:sz w:val="28"/>
          <w:szCs w:val="28"/>
        </w:rPr>
      </w:pPr>
    </w:p>
    <w:p w14:paraId="62575CAB" w14:textId="08128C83" w:rsidR="006D41F5" w:rsidRDefault="006D41F5" w:rsidP="006D41F5">
      <w:pPr>
        <w:pStyle w:val="NoSpacing"/>
        <w:jc w:val="both"/>
        <w:rPr>
          <w:rFonts w:eastAsia="Times New Roman"/>
          <w:sz w:val="28"/>
          <w:szCs w:val="28"/>
        </w:rPr>
      </w:pPr>
      <w:r>
        <w:rPr>
          <w:sz w:val="28"/>
          <w:szCs w:val="28"/>
        </w:rPr>
        <w:tab/>
      </w:r>
      <w:r>
        <w:rPr>
          <w:sz w:val="28"/>
          <w:szCs w:val="28"/>
        </w:rPr>
        <w:tab/>
      </w:r>
      <w:r>
        <w:rPr>
          <w:sz w:val="28"/>
          <w:szCs w:val="28"/>
        </w:rPr>
        <w:tab/>
        <w:t xml:space="preserve">Pentru   : </w:t>
      </w:r>
      <w:r w:rsidR="00404E24">
        <w:rPr>
          <w:sz w:val="28"/>
          <w:szCs w:val="28"/>
        </w:rPr>
        <w:t>9</w:t>
      </w:r>
      <w:r>
        <w:rPr>
          <w:sz w:val="28"/>
          <w:szCs w:val="28"/>
        </w:rPr>
        <w:t xml:space="preserve"> </w:t>
      </w:r>
      <w:r>
        <w:rPr>
          <w:sz w:val="24"/>
          <w:szCs w:val="24"/>
        </w:rPr>
        <w:t>(</w:t>
      </w:r>
      <w:r>
        <w:rPr>
          <w:rFonts w:eastAsia="Times New Roman"/>
          <w:sz w:val="24"/>
          <w:szCs w:val="24"/>
        </w:rPr>
        <w:t xml:space="preserve"> </w:t>
      </w:r>
      <w:r w:rsidR="00404E24"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4C8AF685" w14:textId="77777777" w:rsidR="006D41F5" w:rsidRDefault="006D41F5" w:rsidP="006D41F5">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0A202376" w14:textId="77777777" w:rsidR="006D41F5" w:rsidRDefault="006D41F5" w:rsidP="006D41F5">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0DFD22DD" w14:textId="77777777" w:rsidR="006D41F5" w:rsidRDefault="006D41F5" w:rsidP="006D41F5">
      <w:pPr>
        <w:pStyle w:val="ListParagraph"/>
        <w:autoSpaceDE w:val="0"/>
        <w:autoSpaceDN w:val="0"/>
        <w:adjustRightInd w:val="0"/>
        <w:ind w:left="4605"/>
        <w:jc w:val="both"/>
        <w:rPr>
          <w:sz w:val="28"/>
          <w:szCs w:val="28"/>
        </w:rPr>
      </w:pPr>
    </w:p>
    <w:p w14:paraId="432F2637" w14:textId="77777777" w:rsidR="006D41F5" w:rsidRDefault="006D41F5" w:rsidP="006D41F5">
      <w:pPr>
        <w:pStyle w:val="NoSpacing"/>
        <w:ind w:firstLine="1440"/>
        <w:jc w:val="both"/>
        <w:rPr>
          <w:sz w:val="28"/>
          <w:szCs w:val="28"/>
          <w:lang w:eastAsia="ro-RO"/>
        </w:rPr>
      </w:pPr>
      <w:r>
        <w:rPr>
          <w:rFonts w:eastAsia="Times New Roman"/>
          <w:sz w:val="28"/>
          <w:szCs w:val="28"/>
        </w:rPr>
        <w:t>Președinte de ședință</w:t>
      </w:r>
      <w:r>
        <w:rPr>
          <w:sz w:val="28"/>
          <w:szCs w:val="28"/>
          <w:lang w:eastAsia="ro-RO"/>
        </w:rPr>
        <w:t>: Vă prezint ordinea de zi pentru ședința de azi care cuprinde următoarele puncte :</w:t>
      </w:r>
    </w:p>
    <w:p w14:paraId="02D9F316" w14:textId="77777777" w:rsidR="006D41F5" w:rsidRDefault="006D41F5" w:rsidP="006D41F5">
      <w:pPr>
        <w:pStyle w:val="NoSpacing"/>
        <w:ind w:firstLine="1440"/>
        <w:jc w:val="both"/>
        <w:rPr>
          <w:sz w:val="28"/>
          <w:szCs w:val="28"/>
          <w:lang w:eastAsia="ro-RO"/>
        </w:rPr>
      </w:pPr>
    </w:p>
    <w:p w14:paraId="11EFB9FB" w14:textId="0C4B92C1" w:rsidR="00404E24" w:rsidRPr="00404E24" w:rsidRDefault="00404E24" w:rsidP="00404E24">
      <w:pPr>
        <w:pStyle w:val="NoSpacing"/>
        <w:numPr>
          <w:ilvl w:val="0"/>
          <w:numId w:val="3"/>
        </w:numPr>
        <w:ind w:left="0" w:firstLine="710"/>
        <w:jc w:val="both"/>
        <w:rPr>
          <w:bCs/>
          <w:sz w:val="28"/>
          <w:szCs w:val="28"/>
          <w:lang w:val="pt-BR"/>
        </w:rPr>
      </w:pPr>
      <w:r w:rsidRPr="00404E24">
        <w:rPr>
          <w:sz w:val="28"/>
          <w:szCs w:val="28"/>
        </w:rPr>
        <w:t xml:space="preserve">    Proiect de hotărâre </w:t>
      </w:r>
      <w:r w:rsidRPr="00404E24">
        <w:rPr>
          <w:bCs/>
          <w:sz w:val="28"/>
          <w:szCs w:val="28"/>
          <w:lang w:val="pt-BR"/>
        </w:rPr>
        <w:t>privind alegerea  presedintelui de sedinta pentru  lunile</w:t>
      </w:r>
      <w:r>
        <w:rPr>
          <w:bCs/>
          <w:sz w:val="28"/>
          <w:szCs w:val="28"/>
          <w:lang w:val="pt-BR"/>
        </w:rPr>
        <w:t xml:space="preserve"> </w:t>
      </w:r>
      <w:r w:rsidRPr="00404E24">
        <w:rPr>
          <w:bCs/>
          <w:sz w:val="28"/>
          <w:szCs w:val="28"/>
        </w:rPr>
        <w:t>mai- iulie 2024.</w:t>
      </w:r>
    </w:p>
    <w:p w14:paraId="34BE830A" w14:textId="77777777" w:rsidR="00404E24" w:rsidRPr="00404E24" w:rsidRDefault="00404E24" w:rsidP="00404E24">
      <w:pPr>
        <w:pStyle w:val="NoSpacing"/>
        <w:jc w:val="both"/>
        <w:rPr>
          <w:sz w:val="28"/>
          <w:szCs w:val="28"/>
        </w:rPr>
      </w:pPr>
      <w:r w:rsidRPr="00404E24">
        <w:rPr>
          <w:sz w:val="28"/>
          <w:szCs w:val="28"/>
          <w:lang w:val="pt-BR"/>
        </w:rPr>
        <w:tab/>
      </w:r>
      <w:r w:rsidRPr="00404E24">
        <w:rPr>
          <w:sz w:val="28"/>
          <w:szCs w:val="28"/>
          <w:lang w:val="pt-BR"/>
        </w:rPr>
        <w:tab/>
      </w:r>
      <w:r w:rsidRPr="00404E24">
        <w:rPr>
          <w:sz w:val="28"/>
          <w:szCs w:val="28"/>
          <w:lang w:val="pt-BR"/>
        </w:rPr>
        <w:tab/>
      </w:r>
      <w:r w:rsidRPr="00404E24">
        <w:rPr>
          <w:sz w:val="28"/>
          <w:szCs w:val="28"/>
          <w:lang w:val="pt-BR"/>
        </w:rPr>
        <w:tab/>
      </w:r>
      <w:r w:rsidRPr="00404E24">
        <w:rPr>
          <w:sz w:val="28"/>
          <w:szCs w:val="28"/>
          <w:lang w:val="pt-BR"/>
        </w:rPr>
        <w:tab/>
      </w:r>
      <w:r w:rsidRPr="00404E24">
        <w:rPr>
          <w:sz w:val="28"/>
          <w:szCs w:val="28"/>
          <w:lang w:val="pt-BR"/>
        </w:rPr>
        <w:tab/>
      </w:r>
      <w:r w:rsidRPr="00404E24">
        <w:rPr>
          <w:sz w:val="28"/>
          <w:szCs w:val="28"/>
          <w:lang w:val="pt-BR"/>
        </w:rPr>
        <w:tab/>
      </w:r>
      <w:r w:rsidRPr="00404E24">
        <w:rPr>
          <w:sz w:val="28"/>
          <w:szCs w:val="28"/>
        </w:rPr>
        <w:t xml:space="preserve">Inițiator:Primarul comunei </w:t>
      </w:r>
    </w:p>
    <w:p w14:paraId="0BB5DA99" w14:textId="77777777" w:rsidR="00404E24" w:rsidRPr="00404E24" w:rsidRDefault="00404E24" w:rsidP="00404E24">
      <w:pPr>
        <w:pStyle w:val="NoSpacing"/>
        <w:numPr>
          <w:ilvl w:val="0"/>
          <w:numId w:val="3"/>
        </w:numPr>
        <w:ind w:left="0" w:firstLine="705"/>
        <w:jc w:val="both"/>
        <w:rPr>
          <w:sz w:val="28"/>
          <w:szCs w:val="28"/>
        </w:rPr>
      </w:pPr>
      <w:r w:rsidRPr="00404E24">
        <w:rPr>
          <w:sz w:val="28"/>
          <w:szCs w:val="28"/>
        </w:rPr>
        <w:t>Proiect de hotărâre privind rectificarea bugetului de venituri și cheltuieli pentru anul în curs.</w:t>
      </w:r>
    </w:p>
    <w:p w14:paraId="5A8FC964" w14:textId="77777777" w:rsidR="00404E24" w:rsidRPr="00404E24" w:rsidRDefault="00404E24" w:rsidP="00404E24">
      <w:pPr>
        <w:pStyle w:val="NoSpacing"/>
        <w:ind w:left="4248" w:firstLine="708"/>
        <w:jc w:val="both"/>
        <w:rPr>
          <w:sz w:val="28"/>
          <w:szCs w:val="28"/>
        </w:rPr>
      </w:pPr>
      <w:r w:rsidRPr="00404E24">
        <w:rPr>
          <w:sz w:val="28"/>
          <w:szCs w:val="28"/>
        </w:rPr>
        <w:t xml:space="preserve">Inițiator:Primarul comunei </w:t>
      </w:r>
    </w:p>
    <w:p w14:paraId="592DE8CE" w14:textId="25720C2E" w:rsidR="00404E24" w:rsidRPr="00404E24" w:rsidRDefault="00404E24" w:rsidP="00404E24">
      <w:pPr>
        <w:pStyle w:val="NoSpacing"/>
        <w:numPr>
          <w:ilvl w:val="0"/>
          <w:numId w:val="3"/>
        </w:numPr>
        <w:ind w:left="0" w:firstLine="705"/>
        <w:jc w:val="both"/>
        <w:rPr>
          <w:sz w:val="28"/>
          <w:szCs w:val="28"/>
        </w:rPr>
      </w:pPr>
      <w:r w:rsidRPr="00404E24">
        <w:rPr>
          <w:sz w:val="28"/>
          <w:szCs w:val="28"/>
        </w:rPr>
        <w:t xml:space="preserve">Proiect de hotărâre </w:t>
      </w:r>
      <w:r w:rsidRPr="00404E24">
        <w:rPr>
          <w:sz w:val="28"/>
          <w:szCs w:val="28"/>
          <w:lang w:val="pt-BR"/>
        </w:rPr>
        <w:t xml:space="preserve">privind </w:t>
      </w:r>
      <w:r w:rsidR="003B76B6">
        <w:rPr>
          <w:sz w:val="28"/>
          <w:szCs w:val="28"/>
          <w:lang w:val="pt-BR"/>
        </w:rPr>
        <w:t xml:space="preserve"> </w:t>
      </w:r>
      <w:r w:rsidRPr="00404E24">
        <w:rPr>
          <w:sz w:val="28"/>
          <w:szCs w:val="28"/>
        </w:rPr>
        <w:t>aprobarea bilanțul contabil, contul de profit și pierdere, date informative situația activelor imobilizate, note explicative, raportul administratorului, declarația administratorului pentru exercițiului financiar al anului 2023 și balanța de verificare a societății TUTTI WELLNESS S.R.L, cu sediul în com. Acățari, sat Roteni, nr. 246, având CUI 42599003, J26/621/2020.</w:t>
      </w:r>
    </w:p>
    <w:p w14:paraId="5148FAC1" w14:textId="77777777" w:rsidR="00404E24" w:rsidRDefault="00404E24" w:rsidP="00404E24">
      <w:pPr>
        <w:pStyle w:val="NoSpacing"/>
        <w:jc w:val="both"/>
        <w:rPr>
          <w:sz w:val="28"/>
          <w:szCs w:val="28"/>
        </w:rPr>
      </w:pPr>
      <w:r w:rsidRPr="00404E24">
        <w:rPr>
          <w:sz w:val="28"/>
          <w:szCs w:val="28"/>
        </w:rPr>
        <w:t xml:space="preserve">                                                                        Inițiator:Primarul comunei </w:t>
      </w:r>
    </w:p>
    <w:p w14:paraId="4547D339" w14:textId="163ABAD9" w:rsidR="003340E6" w:rsidRDefault="003340E6" w:rsidP="003340E6">
      <w:pPr>
        <w:pStyle w:val="NoSpacing"/>
        <w:numPr>
          <w:ilvl w:val="0"/>
          <w:numId w:val="9"/>
        </w:numPr>
        <w:jc w:val="both"/>
        <w:rPr>
          <w:sz w:val="28"/>
          <w:szCs w:val="28"/>
        </w:rPr>
      </w:pPr>
      <w:r>
        <w:rPr>
          <w:sz w:val="28"/>
          <w:szCs w:val="28"/>
        </w:rPr>
        <w:lastRenderedPageBreak/>
        <w:t xml:space="preserve">- 2 - </w:t>
      </w:r>
    </w:p>
    <w:p w14:paraId="577367F7" w14:textId="77777777" w:rsidR="003340E6" w:rsidRPr="00404E24" w:rsidRDefault="003340E6" w:rsidP="003340E6">
      <w:pPr>
        <w:pStyle w:val="NoSpacing"/>
        <w:numPr>
          <w:ilvl w:val="0"/>
          <w:numId w:val="9"/>
        </w:numPr>
        <w:jc w:val="both"/>
        <w:rPr>
          <w:sz w:val="28"/>
          <w:szCs w:val="28"/>
        </w:rPr>
      </w:pPr>
    </w:p>
    <w:p w14:paraId="77C8A8BC" w14:textId="2A743E14" w:rsidR="00404E24" w:rsidRPr="00404E24" w:rsidRDefault="00404E24" w:rsidP="00404E24">
      <w:pPr>
        <w:pStyle w:val="NoSpacing"/>
        <w:ind w:firstLine="708"/>
        <w:jc w:val="both"/>
        <w:rPr>
          <w:iCs/>
          <w:sz w:val="28"/>
          <w:szCs w:val="28"/>
          <w:lang w:val="pt-BR"/>
        </w:rPr>
      </w:pPr>
      <w:r w:rsidRPr="00404E24">
        <w:rPr>
          <w:sz w:val="28"/>
          <w:szCs w:val="28"/>
        </w:rPr>
        <w:t xml:space="preserve">4. </w:t>
      </w:r>
      <w:r w:rsidRPr="00404E24">
        <w:rPr>
          <w:sz w:val="28"/>
          <w:szCs w:val="28"/>
        </w:rPr>
        <w:tab/>
        <w:t xml:space="preserve">Proiect de hotărâre </w:t>
      </w:r>
      <w:r w:rsidRPr="00404E24">
        <w:rPr>
          <w:iCs/>
          <w:sz w:val="28"/>
          <w:szCs w:val="28"/>
          <w:lang w:val="pt-BR"/>
        </w:rPr>
        <w:t>privind indexarea impozitelor și taxelor locale pentru anul 2025.</w:t>
      </w:r>
    </w:p>
    <w:p w14:paraId="67FE2057" w14:textId="77777777" w:rsidR="00404E24" w:rsidRPr="00404E24" w:rsidRDefault="00404E24" w:rsidP="00404E24">
      <w:pPr>
        <w:pStyle w:val="NoSpacing"/>
        <w:ind w:left="4956"/>
        <w:jc w:val="both"/>
        <w:rPr>
          <w:sz w:val="28"/>
          <w:szCs w:val="28"/>
        </w:rPr>
      </w:pPr>
      <w:r w:rsidRPr="00404E24">
        <w:rPr>
          <w:sz w:val="28"/>
          <w:szCs w:val="28"/>
        </w:rPr>
        <w:t xml:space="preserve">  Inițiator:Primarul comunei </w:t>
      </w:r>
    </w:p>
    <w:p w14:paraId="1B2BA71D" w14:textId="77777777" w:rsidR="00404E24" w:rsidRPr="00404E24" w:rsidRDefault="00404E24" w:rsidP="00404E24">
      <w:pPr>
        <w:pStyle w:val="NoSpacing"/>
        <w:numPr>
          <w:ilvl w:val="0"/>
          <w:numId w:val="4"/>
        </w:numPr>
        <w:ind w:left="0" w:firstLine="708"/>
        <w:jc w:val="both"/>
        <w:rPr>
          <w:b/>
          <w:sz w:val="28"/>
          <w:szCs w:val="28"/>
        </w:rPr>
      </w:pPr>
      <w:r w:rsidRPr="00404E24">
        <w:rPr>
          <w:sz w:val="28"/>
          <w:szCs w:val="28"/>
        </w:rPr>
        <w:t xml:space="preserve"> Proiect de hotărâre </w:t>
      </w:r>
      <w:bookmarkStart w:id="0" w:name="_Hlk161913273"/>
      <w:r w:rsidRPr="00404E24">
        <w:rPr>
          <w:b/>
          <w:sz w:val="28"/>
          <w:szCs w:val="28"/>
        </w:rPr>
        <w:t xml:space="preserve"> </w:t>
      </w:r>
      <w:r w:rsidRPr="00404E24">
        <w:rPr>
          <w:bCs/>
          <w:sz w:val="28"/>
          <w:szCs w:val="28"/>
        </w:rPr>
        <w:t xml:space="preserve">privind </w:t>
      </w:r>
      <w:bookmarkEnd w:id="0"/>
      <w:r w:rsidRPr="00404E24">
        <w:rPr>
          <w:bCs/>
          <w:sz w:val="28"/>
          <w:szCs w:val="28"/>
        </w:rPr>
        <w:t>avizarea încheierii unui act adiţional la la  contractul nr.</w:t>
      </w:r>
      <w:bookmarkStart w:id="1" w:name="_Hlk117518769"/>
      <w:r w:rsidRPr="00404E24">
        <w:rPr>
          <w:rFonts w:eastAsia="Calibri"/>
          <w:bCs/>
          <w:sz w:val="28"/>
          <w:szCs w:val="28"/>
        </w:rPr>
        <w:t xml:space="preserve"> </w:t>
      </w:r>
      <w:r w:rsidRPr="00404E24">
        <w:rPr>
          <w:bCs/>
          <w:sz w:val="28"/>
          <w:szCs w:val="28"/>
        </w:rPr>
        <w:t>3248/18.10.2022</w:t>
      </w:r>
      <w:bookmarkEnd w:id="1"/>
      <w:r w:rsidRPr="00404E24">
        <w:rPr>
          <w:bCs/>
          <w:i/>
          <w:iCs/>
          <w:sz w:val="28"/>
          <w:szCs w:val="28"/>
        </w:rPr>
        <w:t xml:space="preserve"> </w:t>
      </w:r>
      <w:r w:rsidRPr="00404E24">
        <w:rPr>
          <w:bCs/>
          <w:sz w:val="28"/>
          <w:szCs w:val="28"/>
        </w:rPr>
        <w:t xml:space="preserve"> de delegare a</w:t>
      </w:r>
      <w:r w:rsidRPr="00404E24">
        <w:rPr>
          <w:bCs/>
          <w:color w:val="000000"/>
          <w:sz w:val="28"/>
          <w:szCs w:val="28"/>
          <w:lang w:eastAsia="ro-RO"/>
        </w:rPr>
        <w:t xml:space="preserve"> </w:t>
      </w:r>
      <w:proofErr w:type="spellStart"/>
      <w:r w:rsidRPr="00404E24">
        <w:rPr>
          <w:bCs/>
          <w:color w:val="000000"/>
          <w:sz w:val="28"/>
          <w:szCs w:val="28"/>
          <w:lang w:val="es-ES_tradnl" w:eastAsia="ro-RO"/>
        </w:rPr>
        <w:t>gestiunii</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activităţilor</w:t>
      </w:r>
      <w:proofErr w:type="spellEnd"/>
      <w:r w:rsidRPr="00404E24">
        <w:rPr>
          <w:bCs/>
          <w:color w:val="000000"/>
          <w:sz w:val="28"/>
          <w:szCs w:val="28"/>
          <w:lang w:val="es-ES_tradnl" w:eastAsia="ro-RO"/>
        </w:rPr>
        <w:t xml:space="preserve"> de colectare </w:t>
      </w:r>
      <w:proofErr w:type="spellStart"/>
      <w:r w:rsidRPr="00404E24">
        <w:rPr>
          <w:bCs/>
          <w:color w:val="000000"/>
          <w:sz w:val="28"/>
          <w:szCs w:val="28"/>
          <w:lang w:val="es-ES_tradnl" w:eastAsia="ro-RO"/>
        </w:rPr>
        <w:t>şi</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transport</w:t>
      </w:r>
      <w:proofErr w:type="spellEnd"/>
      <w:r w:rsidRPr="00404E24">
        <w:rPr>
          <w:bCs/>
          <w:color w:val="000000"/>
          <w:sz w:val="28"/>
          <w:szCs w:val="28"/>
          <w:lang w:val="es-ES_tradnl" w:eastAsia="ro-RO"/>
        </w:rPr>
        <w:t xml:space="preserve"> a </w:t>
      </w:r>
      <w:proofErr w:type="spellStart"/>
      <w:r w:rsidRPr="00404E24">
        <w:rPr>
          <w:bCs/>
          <w:color w:val="000000"/>
          <w:sz w:val="28"/>
          <w:szCs w:val="28"/>
          <w:lang w:val="es-ES_tradnl" w:eastAsia="ro-RO"/>
        </w:rPr>
        <w:t>deşeurilor</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municipale</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şi</w:t>
      </w:r>
      <w:proofErr w:type="spellEnd"/>
      <w:r w:rsidRPr="00404E24">
        <w:rPr>
          <w:bCs/>
          <w:color w:val="000000"/>
          <w:sz w:val="28"/>
          <w:szCs w:val="28"/>
          <w:lang w:val="es-ES_tradnl" w:eastAsia="ro-RO"/>
        </w:rPr>
        <w:t xml:space="preserve"> a altor </w:t>
      </w:r>
      <w:proofErr w:type="spellStart"/>
      <w:r w:rsidRPr="00404E24">
        <w:rPr>
          <w:bCs/>
          <w:color w:val="000000"/>
          <w:sz w:val="28"/>
          <w:szCs w:val="28"/>
          <w:lang w:val="es-ES_tradnl" w:eastAsia="ro-RO"/>
        </w:rPr>
        <w:t>fluxuri</w:t>
      </w:r>
      <w:proofErr w:type="spellEnd"/>
      <w:r w:rsidRPr="00404E24">
        <w:rPr>
          <w:bCs/>
          <w:color w:val="000000"/>
          <w:sz w:val="28"/>
          <w:szCs w:val="28"/>
          <w:lang w:val="es-ES_tradnl" w:eastAsia="ro-RO"/>
        </w:rPr>
        <w:t xml:space="preserve"> de </w:t>
      </w:r>
      <w:proofErr w:type="spellStart"/>
      <w:r w:rsidRPr="00404E24">
        <w:rPr>
          <w:bCs/>
          <w:color w:val="000000"/>
          <w:sz w:val="28"/>
          <w:szCs w:val="28"/>
          <w:lang w:val="es-ES_tradnl" w:eastAsia="ro-RO"/>
        </w:rPr>
        <w:t>deşeuri</w:t>
      </w:r>
      <w:proofErr w:type="spellEnd"/>
      <w:r w:rsidRPr="00404E24">
        <w:rPr>
          <w:bCs/>
          <w:color w:val="000000"/>
          <w:sz w:val="28"/>
          <w:szCs w:val="28"/>
          <w:lang w:val="es-ES_tradnl" w:eastAsia="ro-RO"/>
        </w:rPr>
        <w:t xml:space="preserve">, componente ale </w:t>
      </w:r>
      <w:proofErr w:type="spellStart"/>
      <w:r w:rsidRPr="00404E24">
        <w:rPr>
          <w:bCs/>
          <w:color w:val="000000"/>
          <w:sz w:val="28"/>
          <w:szCs w:val="28"/>
          <w:lang w:val="es-ES_tradnl" w:eastAsia="ro-RO"/>
        </w:rPr>
        <w:t>serviciului</w:t>
      </w:r>
      <w:proofErr w:type="spellEnd"/>
      <w:r w:rsidRPr="00404E24">
        <w:rPr>
          <w:bCs/>
          <w:color w:val="000000"/>
          <w:sz w:val="28"/>
          <w:szCs w:val="28"/>
          <w:lang w:val="es-ES_tradnl" w:eastAsia="ro-RO"/>
        </w:rPr>
        <w:t xml:space="preserve"> de </w:t>
      </w:r>
      <w:proofErr w:type="spellStart"/>
      <w:r w:rsidRPr="00404E24">
        <w:rPr>
          <w:bCs/>
          <w:color w:val="000000"/>
          <w:sz w:val="28"/>
          <w:szCs w:val="28"/>
          <w:lang w:val="es-ES_tradnl" w:eastAsia="ro-RO"/>
        </w:rPr>
        <w:t>salubrizare</w:t>
      </w:r>
      <w:proofErr w:type="spellEnd"/>
      <w:r w:rsidRPr="00404E24">
        <w:rPr>
          <w:bCs/>
          <w:color w:val="000000"/>
          <w:sz w:val="28"/>
          <w:szCs w:val="28"/>
          <w:lang w:val="es-ES_tradnl" w:eastAsia="ro-RO"/>
        </w:rPr>
        <w:t xml:space="preserve"> </w:t>
      </w:r>
      <w:r w:rsidRPr="00404E24">
        <w:rPr>
          <w:bCs/>
          <w:color w:val="000000"/>
          <w:sz w:val="28"/>
          <w:szCs w:val="28"/>
          <w:lang w:eastAsia="ro-RO"/>
        </w:rPr>
        <w:t xml:space="preserve">al Județului Mureș din cadrul Sistemului de Management Integrat al Deșeurilor Municipale Solide din Județul Mureș (SMIDS Mureș) – zona </w:t>
      </w:r>
      <w:bookmarkStart w:id="2" w:name="_Hlk117578657"/>
      <w:r w:rsidRPr="00404E24">
        <w:rPr>
          <w:bCs/>
          <w:color w:val="000000"/>
          <w:sz w:val="28"/>
          <w:szCs w:val="28"/>
          <w:lang w:eastAsia="ro-RO"/>
        </w:rPr>
        <w:t>1 Sânpaul</w:t>
      </w:r>
      <w:bookmarkEnd w:id="2"/>
      <w:r w:rsidRPr="00404E24">
        <w:rPr>
          <w:bCs/>
          <w:color w:val="000000"/>
          <w:sz w:val="28"/>
          <w:szCs w:val="28"/>
          <w:lang w:eastAsia="ro-RO"/>
        </w:rPr>
        <w:t>.</w:t>
      </w:r>
    </w:p>
    <w:p w14:paraId="74B6C086" w14:textId="77777777" w:rsidR="00404E24" w:rsidRPr="00404E24" w:rsidRDefault="00404E24" w:rsidP="00404E24">
      <w:pPr>
        <w:pStyle w:val="NoSpacing"/>
        <w:ind w:left="4956"/>
        <w:jc w:val="both"/>
        <w:rPr>
          <w:b/>
          <w:sz w:val="28"/>
          <w:szCs w:val="28"/>
        </w:rPr>
      </w:pPr>
      <w:r w:rsidRPr="00404E24">
        <w:rPr>
          <w:b/>
          <w:sz w:val="28"/>
          <w:szCs w:val="28"/>
        </w:rPr>
        <w:t xml:space="preserve">    </w:t>
      </w:r>
      <w:r w:rsidRPr="00404E24">
        <w:rPr>
          <w:sz w:val="28"/>
          <w:szCs w:val="28"/>
        </w:rPr>
        <w:t xml:space="preserve">Inițiator:Primarul comunei </w:t>
      </w:r>
    </w:p>
    <w:p w14:paraId="2204CF57" w14:textId="678A103A" w:rsidR="00404E24" w:rsidRPr="00404E24" w:rsidRDefault="00404E24" w:rsidP="00404E24">
      <w:pPr>
        <w:pStyle w:val="NoSpacing"/>
        <w:ind w:firstLine="708"/>
        <w:jc w:val="both"/>
        <w:rPr>
          <w:sz w:val="28"/>
          <w:szCs w:val="28"/>
        </w:rPr>
      </w:pPr>
      <w:r w:rsidRPr="00404E24">
        <w:rPr>
          <w:sz w:val="28"/>
          <w:szCs w:val="28"/>
        </w:rPr>
        <w:t xml:space="preserve">6. </w:t>
      </w:r>
      <w:r w:rsidRPr="00404E24">
        <w:rPr>
          <w:sz w:val="28"/>
          <w:szCs w:val="28"/>
        </w:rPr>
        <w:tab/>
        <w:t xml:space="preserve"> Proiect de hotărâre privind înscrierea provizorie în Cartea funciară a unor terenuri de interes Național și Local cu scopul atribuirii terenului pe perioada executării lucrărilor de construire al autostrăzii Iași- Tg-Mureș, tronsonul Tg-Mureș- Miercurea Nirajului.</w:t>
      </w:r>
    </w:p>
    <w:p w14:paraId="2D92FD6B" w14:textId="77777777" w:rsidR="00404E24" w:rsidRPr="00404E24" w:rsidRDefault="00404E24" w:rsidP="00404E24">
      <w:pPr>
        <w:pStyle w:val="NoSpacing"/>
        <w:ind w:left="4956"/>
        <w:jc w:val="both"/>
        <w:rPr>
          <w:sz w:val="28"/>
          <w:szCs w:val="28"/>
        </w:rPr>
      </w:pPr>
      <w:r w:rsidRPr="00404E24">
        <w:rPr>
          <w:sz w:val="28"/>
          <w:szCs w:val="28"/>
        </w:rPr>
        <w:t xml:space="preserve">       Inițiator:Primarul comunei </w:t>
      </w:r>
    </w:p>
    <w:p w14:paraId="7B10D047" w14:textId="77777777" w:rsidR="00404E24" w:rsidRPr="00404E24" w:rsidRDefault="00404E24" w:rsidP="00404E24">
      <w:pPr>
        <w:pStyle w:val="NoSpacing"/>
        <w:numPr>
          <w:ilvl w:val="0"/>
          <w:numId w:val="5"/>
        </w:numPr>
        <w:jc w:val="both"/>
        <w:rPr>
          <w:color w:val="000000"/>
          <w:sz w:val="28"/>
          <w:szCs w:val="28"/>
        </w:rPr>
      </w:pPr>
      <w:r w:rsidRPr="00404E24">
        <w:rPr>
          <w:color w:val="000000"/>
          <w:sz w:val="28"/>
          <w:szCs w:val="28"/>
        </w:rPr>
        <w:t xml:space="preserve"> Întrebări,interpelări.</w:t>
      </w:r>
    </w:p>
    <w:p w14:paraId="77DE1BF2" w14:textId="77777777" w:rsidR="006D41F5" w:rsidRDefault="006D41F5" w:rsidP="006D41F5">
      <w:pPr>
        <w:pStyle w:val="NoSpacing"/>
        <w:jc w:val="both"/>
        <w:rPr>
          <w:sz w:val="28"/>
          <w:szCs w:val="28"/>
          <w:lang w:eastAsia="ro-RO"/>
        </w:rPr>
      </w:pPr>
    </w:p>
    <w:p w14:paraId="1EE30E79" w14:textId="77777777" w:rsidR="006D41F5" w:rsidRDefault="006D41F5" w:rsidP="006D41F5">
      <w:pPr>
        <w:pStyle w:val="NoSpacing"/>
        <w:jc w:val="both"/>
        <w:rPr>
          <w:sz w:val="28"/>
          <w:szCs w:val="28"/>
          <w:lang w:eastAsia="ro-RO"/>
        </w:rPr>
      </w:pPr>
      <w:r>
        <w:rPr>
          <w:sz w:val="28"/>
          <w:szCs w:val="28"/>
          <w:lang w:eastAsia="ro-RO"/>
        </w:rPr>
        <w:tab/>
        <w:t>Președinte de ședință:supun la vot ordinea de zi prezentat.</w:t>
      </w:r>
    </w:p>
    <w:p w14:paraId="07AEFFAB" w14:textId="77777777" w:rsidR="006D41F5" w:rsidRDefault="006D41F5" w:rsidP="006D41F5">
      <w:pPr>
        <w:pStyle w:val="NoSpacing"/>
        <w:jc w:val="both"/>
        <w:rPr>
          <w:sz w:val="28"/>
          <w:szCs w:val="28"/>
          <w:lang w:eastAsia="ro-RO"/>
        </w:rPr>
      </w:pPr>
    </w:p>
    <w:p w14:paraId="3FD8C7A3" w14:textId="77777777" w:rsidR="00404E24" w:rsidRDefault="006D41F5" w:rsidP="00404E24">
      <w:pPr>
        <w:pStyle w:val="NoSpacing"/>
        <w:jc w:val="both"/>
        <w:rPr>
          <w:rFonts w:eastAsia="Times New Roman"/>
          <w:sz w:val="28"/>
          <w:szCs w:val="28"/>
        </w:rPr>
      </w:pPr>
      <w:r>
        <w:rPr>
          <w:sz w:val="28"/>
          <w:szCs w:val="28"/>
          <w:lang w:eastAsia="ro-RO"/>
        </w:rPr>
        <w:tab/>
      </w:r>
      <w:r w:rsidR="00404E24">
        <w:rPr>
          <w:sz w:val="28"/>
          <w:szCs w:val="28"/>
        </w:rPr>
        <w:t xml:space="preserve">Pentru   : 9 </w:t>
      </w:r>
      <w:r w:rsidR="00404E24">
        <w:rPr>
          <w:sz w:val="24"/>
          <w:szCs w:val="24"/>
        </w:rPr>
        <w:t>(</w:t>
      </w:r>
      <w:r w:rsidR="00404E24">
        <w:rPr>
          <w:rFonts w:eastAsia="Times New Roman"/>
          <w:sz w:val="24"/>
          <w:szCs w:val="24"/>
        </w:rPr>
        <w:t xml:space="preserve"> </w:t>
      </w:r>
      <w:r w:rsidR="00404E24" w:rsidRPr="00404E24">
        <w:rPr>
          <w:rFonts w:eastAsia="Times New Roman"/>
          <w:sz w:val="24"/>
          <w:szCs w:val="24"/>
        </w:rPr>
        <w:t>Albert Marton , Balint Barnabas Attila, Ciatlos Gyorgy, Laszlo Jozsef    , Magyari Zoltan,  Menyhart Balint ,Nagy Albert , Nagy Dalma Imola   ,Veres Gaspar Ervin</w:t>
      </w:r>
      <w:r w:rsidR="00404E24">
        <w:rPr>
          <w:rFonts w:eastAsia="Times New Roman"/>
          <w:sz w:val="28"/>
          <w:szCs w:val="28"/>
        </w:rPr>
        <w:t xml:space="preserve"> </w:t>
      </w:r>
      <w:r w:rsidR="00404E24">
        <w:rPr>
          <w:rFonts w:eastAsia="Times New Roman"/>
          <w:sz w:val="24"/>
          <w:szCs w:val="24"/>
        </w:rPr>
        <w:t>)</w:t>
      </w:r>
    </w:p>
    <w:p w14:paraId="7A6F96C5" w14:textId="77777777" w:rsidR="00404E24" w:rsidRDefault="00404E24" w:rsidP="00404E24">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25F80C9D" w14:textId="77777777" w:rsidR="00404E24" w:rsidRDefault="00404E24" w:rsidP="00404E24">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51DF52F2" w14:textId="38089F0E" w:rsidR="006D41F5" w:rsidRDefault="006D41F5" w:rsidP="00404E24">
      <w:pPr>
        <w:pStyle w:val="NoSpacing"/>
        <w:jc w:val="both"/>
        <w:rPr>
          <w:sz w:val="28"/>
          <w:szCs w:val="28"/>
          <w:lang w:eastAsia="ro-RO"/>
        </w:rPr>
      </w:pPr>
    </w:p>
    <w:p w14:paraId="65A037F1" w14:textId="2E5D026C" w:rsidR="004F01DE" w:rsidRDefault="006D41F5" w:rsidP="00404E24">
      <w:pPr>
        <w:jc w:val="both"/>
        <w:rPr>
          <w:rFonts w:ascii="Times New Roman" w:hAnsi="Times New Roman" w:cs="Times New Roman"/>
          <w:bCs/>
          <w:sz w:val="28"/>
          <w:szCs w:val="28"/>
          <w:lang w:val="pt-BR"/>
        </w:rPr>
      </w:pPr>
      <w:r w:rsidRPr="00404E24">
        <w:rPr>
          <w:sz w:val="28"/>
          <w:szCs w:val="28"/>
          <w:lang w:val="pt-BR" w:eastAsia="ro-RO"/>
        </w:rPr>
        <w:tab/>
      </w:r>
      <w:r w:rsidRPr="00404E24">
        <w:rPr>
          <w:rFonts w:ascii="Times New Roman" w:hAnsi="Times New Roman" w:cs="Times New Roman"/>
          <w:sz w:val="28"/>
          <w:szCs w:val="28"/>
          <w:lang w:val="pt-BR" w:eastAsia="ro-RO"/>
        </w:rPr>
        <w:t>Se trece la discutarea primului punct înscris</w:t>
      </w:r>
      <w:r w:rsidR="00404E24">
        <w:rPr>
          <w:rFonts w:ascii="Times New Roman" w:hAnsi="Times New Roman" w:cs="Times New Roman"/>
          <w:sz w:val="28"/>
          <w:szCs w:val="28"/>
          <w:lang w:val="pt-BR" w:eastAsia="ro-RO"/>
        </w:rPr>
        <w:t xml:space="preserve"> pe ordinea de zi privind </w:t>
      </w:r>
      <w:r w:rsidR="00404E24">
        <w:rPr>
          <w:rFonts w:ascii="Times New Roman" w:hAnsi="Times New Roman" w:cs="Times New Roman"/>
          <w:sz w:val="28"/>
          <w:szCs w:val="28"/>
          <w:lang w:val="pt-BR"/>
        </w:rPr>
        <w:t>p</w:t>
      </w:r>
      <w:r w:rsidR="00404E24" w:rsidRPr="00404E24">
        <w:rPr>
          <w:rFonts w:ascii="Times New Roman" w:hAnsi="Times New Roman" w:cs="Times New Roman"/>
          <w:sz w:val="28"/>
          <w:szCs w:val="28"/>
          <w:lang w:val="pt-BR"/>
        </w:rPr>
        <w:t>roiect</w:t>
      </w:r>
      <w:r w:rsidR="00404E24">
        <w:rPr>
          <w:rFonts w:ascii="Times New Roman" w:hAnsi="Times New Roman" w:cs="Times New Roman"/>
          <w:sz w:val="28"/>
          <w:szCs w:val="28"/>
          <w:lang w:val="pt-BR"/>
        </w:rPr>
        <w:t>ul</w:t>
      </w:r>
      <w:r w:rsidR="00404E24" w:rsidRPr="00404E24">
        <w:rPr>
          <w:rFonts w:ascii="Times New Roman" w:hAnsi="Times New Roman" w:cs="Times New Roman"/>
          <w:sz w:val="28"/>
          <w:szCs w:val="28"/>
          <w:lang w:val="pt-BR"/>
        </w:rPr>
        <w:t xml:space="preserve"> de hotărâre </w:t>
      </w:r>
      <w:r w:rsidR="00404E24" w:rsidRPr="00404E24">
        <w:rPr>
          <w:rFonts w:ascii="Times New Roman" w:hAnsi="Times New Roman" w:cs="Times New Roman"/>
          <w:bCs/>
          <w:sz w:val="28"/>
          <w:szCs w:val="28"/>
          <w:lang w:val="pt-BR"/>
        </w:rPr>
        <w:t>privind alegerea  presedintelui de sedinta pentru  lunile</w:t>
      </w:r>
      <w:r w:rsidR="00404E24">
        <w:rPr>
          <w:bCs/>
          <w:sz w:val="28"/>
          <w:szCs w:val="28"/>
          <w:lang w:val="pt-BR"/>
        </w:rPr>
        <w:t xml:space="preserve"> </w:t>
      </w:r>
      <w:r w:rsidR="00404E24" w:rsidRPr="00404E24">
        <w:rPr>
          <w:rFonts w:ascii="Times New Roman" w:hAnsi="Times New Roman" w:cs="Times New Roman"/>
          <w:bCs/>
          <w:sz w:val="28"/>
          <w:szCs w:val="28"/>
          <w:lang w:val="pt-BR"/>
        </w:rPr>
        <w:t>mai- iulie 2024</w:t>
      </w:r>
      <w:r w:rsidR="00404E24">
        <w:rPr>
          <w:rFonts w:ascii="Times New Roman" w:hAnsi="Times New Roman" w:cs="Times New Roman"/>
          <w:bCs/>
          <w:sz w:val="28"/>
          <w:szCs w:val="28"/>
          <w:lang w:val="pt-BR"/>
        </w:rPr>
        <w:t>.</w:t>
      </w:r>
    </w:p>
    <w:p w14:paraId="54193A13" w14:textId="66FA8C79" w:rsidR="00404E24" w:rsidRDefault="00404E24" w:rsidP="00404E24">
      <w:pPr>
        <w:jc w:val="both"/>
        <w:rPr>
          <w:rFonts w:ascii="Times New Roman" w:hAnsi="Times New Roman" w:cs="Times New Roman"/>
          <w:bCs/>
          <w:sz w:val="28"/>
          <w:szCs w:val="28"/>
          <w:lang w:val="pt-BR"/>
        </w:rPr>
      </w:pPr>
      <w:r>
        <w:rPr>
          <w:rFonts w:ascii="Times New Roman" w:hAnsi="Times New Roman" w:cs="Times New Roman"/>
          <w:bCs/>
          <w:sz w:val="28"/>
          <w:szCs w:val="28"/>
          <w:lang w:val="pt-BR"/>
        </w:rPr>
        <w:tab/>
        <w:t>Președințe de ședință: Vă rog propuneri.</w:t>
      </w:r>
    </w:p>
    <w:p w14:paraId="5A93D2CF" w14:textId="46FB8A6F" w:rsidR="00404E24" w:rsidRPr="00B81FEC" w:rsidRDefault="00404E24" w:rsidP="00404E24">
      <w:pPr>
        <w:jc w:val="both"/>
        <w:rPr>
          <w:rFonts w:ascii="Times New Roman" w:hAnsi="Times New Roman" w:cs="Times New Roman"/>
          <w:bCs/>
          <w:sz w:val="28"/>
          <w:szCs w:val="28"/>
          <w:lang w:val="pt-BR"/>
        </w:rPr>
      </w:pPr>
      <w:r>
        <w:rPr>
          <w:rFonts w:ascii="Times New Roman" w:hAnsi="Times New Roman" w:cs="Times New Roman"/>
          <w:bCs/>
          <w:sz w:val="28"/>
          <w:szCs w:val="28"/>
          <w:lang w:val="pt-BR"/>
        </w:rPr>
        <w:tab/>
      </w:r>
      <w:r w:rsidRPr="00B81FEC">
        <w:rPr>
          <w:rFonts w:ascii="Times New Roman" w:hAnsi="Times New Roman" w:cs="Times New Roman"/>
          <w:bCs/>
          <w:sz w:val="28"/>
          <w:szCs w:val="28"/>
          <w:lang w:val="pt-BR"/>
        </w:rPr>
        <w:t>Piri Jozsef propune pe d-ul Magyari Zoltan.</w:t>
      </w:r>
    </w:p>
    <w:p w14:paraId="3E782D07" w14:textId="56A40BAF" w:rsidR="00404E24" w:rsidRDefault="00404E24" w:rsidP="00404E24">
      <w:pPr>
        <w:jc w:val="both"/>
        <w:rPr>
          <w:rFonts w:ascii="Times New Roman" w:hAnsi="Times New Roman" w:cs="Times New Roman"/>
          <w:bCs/>
          <w:sz w:val="28"/>
          <w:szCs w:val="28"/>
          <w:lang w:val="pt-BR"/>
        </w:rPr>
      </w:pPr>
      <w:r w:rsidRPr="00B81FEC">
        <w:rPr>
          <w:rFonts w:ascii="Times New Roman" w:hAnsi="Times New Roman" w:cs="Times New Roman"/>
          <w:bCs/>
          <w:sz w:val="28"/>
          <w:szCs w:val="28"/>
          <w:lang w:val="pt-BR"/>
        </w:rPr>
        <w:tab/>
      </w:r>
      <w:r w:rsidRPr="00A65512">
        <w:rPr>
          <w:rFonts w:ascii="Times New Roman" w:hAnsi="Times New Roman" w:cs="Times New Roman"/>
          <w:bCs/>
          <w:sz w:val="28"/>
          <w:szCs w:val="28"/>
          <w:lang w:val="pt-BR"/>
        </w:rPr>
        <w:t>Președinte de ședință:</w:t>
      </w:r>
      <w:r w:rsidR="00A65512" w:rsidRPr="00A65512">
        <w:rPr>
          <w:rFonts w:ascii="Times New Roman" w:hAnsi="Times New Roman" w:cs="Times New Roman"/>
          <w:bCs/>
          <w:sz w:val="28"/>
          <w:szCs w:val="28"/>
          <w:lang w:val="pt-BR"/>
        </w:rPr>
        <w:t>propun la v</w:t>
      </w:r>
      <w:r w:rsidR="00A65512">
        <w:rPr>
          <w:rFonts w:ascii="Times New Roman" w:hAnsi="Times New Roman" w:cs="Times New Roman"/>
          <w:bCs/>
          <w:sz w:val="28"/>
          <w:szCs w:val="28"/>
          <w:lang w:val="pt-BR"/>
        </w:rPr>
        <w:t>ot nominalizarea făcută.</w:t>
      </w:r>
    </w:p>
    <w:p w14:paraId="1A1AADD7" w14:textId="77777777" w:rsidR="00A65512" w:rsidRDefault="00A65512" w:rsidP="00A65512">
      <w:pPr>
        <w:pStyle w:val="NoSpacing"/>
        <w:jc w:val="both"/>
        <w:rPr>
          <w:rFonts w:eastAsia="Times New Roman"/>
          <w:sz w:val="28"/>
          <w:szCs w:val="28"/>
        </w:rPr>
      </w:pPr>
      <w:r>
        <w:rPr>
          <w:sz w:val="28"/>
          <w:szCs w:val="28"/>
          <w:lang w:eastAsia="ro-RO"/>
        </w:rPr>
        <w:tab/>
      </w:r>
      <w:r>
        <w:rPr>
          <w:sz w:val="28"/>
          <w:szCs w:val="28"/>
        </w:rPr>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0C8BDAB0" w14:textId="77777777" w:rsidR="00A65512" w:rsidRDefault="00A65512" w:rsidP="00A65512">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6C5153A6" w14:textId="77777777" w:rsidR="00A65512" w:rsidRDefault="00A65512" w:rsidP="00A65512">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068E3F2F" w14:textId="77777777" w:rsidR="00A65512" w:rsidRDefault="00A65512" w:rsidP="00404E24">
      <w:pPr>
        <w:jc w:val="both"/>
        <w:rPr>
          <w:rFonts w:ascii="Times New Roman" w:hAnsi="Times New Roman" w:cs="Times New Roman"/>
          <w:lang w:val="pt-BR"/>
        </w:rPr>
      </w:pPr>
    </w:p>
    <w:p w14:paraId="3DE11F5B" w14:textId="4B4D32F3" w:rsidR="00A65512" w:rsidRPr="00A65512" w:rsidRDefault="00A65512" w:rsidP="00A65512">
      <w:pPr>
        <w:pStyle w:val="NoSpacing"/>
        <w:ind w:firstLine="708"/>
        <w:jc w:val="both"/>
        <w:rPr>
          <w:sz w:val="28"/>
          <w:szCs w:val="28"/>
        </w:rPr>
      </w:pPr>
      <w:r w:rsidRPr="00A65512">
        <w:rPr>
          <w:sz w:val="28"/>
          <w:szCs w:val="28"/>
          <w:lang w:val="pt-BR"/>
        </w:rPr>
        <w:t xml:space="preserve">Se discută punctul doi înscris pe ordinea de zi referitoare la </w:t>
      </w:r>
      <w:r w:rsidR="003B76B6">
        <w:rPr>
          <w:sz w:val="28"/>
          <w:szCs w:val="28"/>
        </w:rPr>
        <w:t>p</w:t>
      </w:r>
      <w:r w:rsidRPr="00A65512">
        <w:rPr>
          <w:sz w:val="28"/>
          <w:szCs w:val="28"/>
        </w:rPr>
        <w:t>roiect</w:t>
      </w:r>
      <w:r w:rsidR="003B76B6">
        <w:rPr>
          <w:sz w:val="28"/>
          <w:szCs w:val="28"/>
        </w:rPr>
        <w:t>ul</w:t>
      </w:r>
      <w:r w:rsidRPr="00A65512">
        <w:rPr>
          <w:sz w:val="28"/>
          <w:szCs w:val="28"/>
        </w:rPr>
        <w:t xml:space="preserve"> de hotărâre privind rectificarea bugetului de venituri și cheltuieli pentru anul în curs.</w:t>
      </w:r>
    </w:p>
    <w:p w14:paraId="163BE654" w14:textId="007CADD8" w:rsidR="00A65512" w:rsidRDefault="00A65512" w:rsidP="00404E24">
      <w:pPr>
        <w:jc w:val="both"/>
        <w:rPr>
          <w:rFonts w:ascii="Times New Roman" w:hAnsi="Times New Roman" w:cs="Times New Roman"/>
          <w:sz w:val="28"/>
          <w:szCs w:val="28"/>
          <w:lang w:val="ro-RO"/>
        </w:rPr>
      </w:pPr>
    </w:p>
    <w:p w14:paraId="44769922" w14:textId="25C29EC5" w:rsidR="003B76B6" w:rsidRPr="003B76B6" w:rsidRDefault="00A65512" w:rsidP="003B76B6">
      <w:pPr>
        <w:pStyle w:val="ListParagraph"/>
        <w:autoSpaceDE w:val="0"/>
        <w:ind w:left="0" w:firstLine="720"/>
        <w:jc w:val="both"/>
        <w:rPr>
          <w:sz w:val="28"/>
          <w:szCs w:val="28"/>
        </w:rPr>
      </w:pPr>
      <w:r w:rsidRPr="003B76B6">
        <w:rPr>
          <w:sz w:val="28"/>
          <w:szCs w:val="28"/>
        </w:rPr>
        <w:tab/>
        <w:t>Fulop Robert:</w:t>
      </w:r>
      <w:r w:rsidR="003B76B6" w:rsidRPr="003B76B6">
        <w:rPr>
          <w:sz w:val="28"/>
          <w:szCs w:val="28"/>
        </w:rPr>
        <w:t xml:space="preserve"> este o propunere de rectificare de buget,ce s-a discutat în ședința trecută,referitoare la participarea comunei Acățari la  Programul național ”Masă sănătoasă”</w:t>
      </w:r>
      <w:r w:rsidR="003B76B6">
        <w:rPr>
          <w:sz w:val="28"/>
          <w:szCs w:val="28"/>
        </w:rPr>
        <w:t>.</w:t>
      </w:r>
    </w:p>
    <w:p w14:paraId="0667DCFF" w14:textId="3C2DCF4D" w:rsidR="003B76B6" w:rsidRDefault="003B76B6" w:rsidP="003B76B6">
      <w:pPr>
        <w:pStyle w:val="ListParagraph"/>
        <w:autoSpaceDE w:val="0"/>
        <w:ind w:left="0" w:firstLine="720"/>
        <w:jc w:val="both"/>
        <w:rPr>
          <w:sz w:val="28"/>
          <w:szCs w:val="28"/>
        </w:rPr>
      </w:pPr>
      <w:r w:rsidRPr="003B76B6">
        <w:rPr>
          <w:sz w:val="28"/>
          <w:szCs w:val="28"/>
        </w:rPr>
        <w:t>Având în vedere Hotărârea Guvernului nr. 177/2024 privind repartizarea pe unități/subdiviziuni administrativ-teritoriale și pe unități de învățământ preuniversitar de stat a sumei, prevăzută în bugetul de stat pe anul 2024, pentru finanțarea Programului național „Masă sănătoasă” se propune rectificarea bugetului local pe anul 2024 cu suma repartizată comunei Acățari după cum urmează:</w:t>
      </w:r>
    </w:p>
    <w:p w14:paraId="4721606A" w14:textId="655DD856" w:rsidR="003340E6" w:rsidRPr="003B76B6" w:rsidRDefault="003340E6" w:rsidP="003340E6">
      <w:pPr>
        <w:pStyle w:val="ListParagraph"/>
        <w:numPr>
          <w:ilvl w:val="0"/>
          <w:numId w:val="10"/>
        </w:numPr>
        <w:autoSpaceDE w:val="0"/>
        <w:jc w:val="both"/>
        <w:rPr>
          <w:sz w:val="28"/>
          <w:szCs w:val="28"/>
        </w:rPr>
      </w:pPr>
      <w:r>
        <w:rPr>
          <w:sz w:val="28"/>
          <w:szCs w:val="28"/>
        </w:rPr>
        <w:t>3 -</w:t>
      </w:r>
    </w:p>
    <w:p w14:paraId="5995CA33" w14:textId="77777777" w:rsidR="003B76B6" w:rsidRPr="003B76B6" w:rsidRDefault="003B76B6" w:rsidP="003B76B6">
      <w:pPr>
        <w:pStyle w:val="ListParagraph"/>
        <w:autoSpaceDE w:val="0"/>
        <w:ind w:left="0" w:firstLine="720"/>
        <w:jc w:val="both"/>
        <w:rPr>
          <w:sz w:val="28"/>
          <w:szCs w:val="28"/>
        </w:rPr>
      </w:pPr>
      <w:r w:rsidRPr="003B76B6">
        <w:rPr>
          <w:sz w:val="28"/>
          <w:szCs w:val="28"/>
        </w:rPr>
        <w:t>Modificări de venituri:</w:t>
      </w:r>
    </w:p>
    <w:p w14:paraId="1E744E08" w14:textId="486C805B" w:rsidR="003B76B6" w:rsidRPr="003B76B6" w:rsidRDefault="003B76B6" w:rsidP="003B76B6">
      <w:pPr>
        <w:pStyle w:val="ListParagraph"/>
        <w:numPr>
          <w:ilvl w:val="0"/>
          <w:numId w:val="6"/>
        </w:numPr>
        <w:suppressAutoHyphens/>
        <w:autoSpaceDE w:val="0"/>
        <w:autoSpaceDN w:val="0"/>
        <w:ind w:left="0" w:firstLine="720"/>
        <w:jc w:val="both"/>
        <w:rPr>
          <w:sz w:val="28"/>
          <w:szCs w:val="28"/>
        </w:rPr>
      </w:pPr>
      <w:r w:rsidRPr="003B76B6">
        <w:rPr>
          <w:sz w:val="28"/>
          <w:szCs w:val="28"/>
        </w:rPr>
        <w:t>Se majorează veniturile la capitolul 11.02.02 sume defalcate din TVA cu suma de 1.110.000 lei</w:t>
      </w:r>
    </w:p>
    <w:p w14:paraId="6EE241ED" w14:textId="77777777" w:rsidR="003B76B6" w:rsidRPr="003B76B6" w:rsidRDefault="003B76B6" w:rsidP="003B76B6">
      <w:pPr>
        <w:pStyle w:val="ListParagraph"/>
        <w:autoSpaceDE w:val="0"/>
        <w:ind w:left="0" w:firstLine="720"/>
        <w:jc w:val="both"/>
        <w:rPr>
          <w:sz w:val="28"/>
          <w:szCs w:val="28"/>
        </w:rPr>
      </w:pPr>
      <w:bookmarkStart w:id="3" w:name="_Hlk166493947"/>
      <w:r w:rsidRPr="003B76B6">
        <w:rPr>
          <w:sz w:val="28"/>
          <w:szCs w:val="28"/>
        </w:rPr>
        <w:t>Modificări de cheltuieli:</w:t>
      </w:r>
    </w:p>
    <w:p w14:paraId="790803B3" w14:textId="77777777" w:rsidR="003B76B6" w:rsidRDefault="003B76B6" w:rsidP="003B76B6">
      <w:pPr>
        <w:pStyle w:val="ListParagraph"/>
        <w:numPr>
          <w:ilvl w:val="0"/>
          <w:numId w:val="6"/>
        </w:numPr>
        <w:suppressAutoHyphens/>
        <w:autoSpaceDE w:val="0"/>
        <w:autoSpaceDN w:val="0"/>
        <w:ind w:left="0" w:firstLine="720"/>
        <w:jc w:val="both"/>
        <w:rPr>
          <w:sz w:val="28"/>
          <w:szCs w:val="28"/>
        </w:rPr>
      </w:pPr>
      <w:r w:rsidRPr="003B76B6">
        <w:rPr>
          <w:sz w:val="28"/>
          <w:szCs w:val="28"/>
        </w:rPr>
        <w:t>Se majorează cheltuielile la capitolul 65.02.11.30 articolul 57.02.05 cu suma de 1.110.000 lei</w:t>
      </w:r>
    </w:p>
    <w:p w14:paraId="75774D58" w14:textId="77777777" w:rsidR="003B76B6" w:rsidRDefault="003B76B6" w:rsidP="003B76B6">
      <w:pPr>
        <w:pStyle w:val="ListParagraph"/>
        <w:suppressAutoHyphens/>
        <w:autoSpaceDE w:val="0"/>
        <w:autoSpaceDN w:val="0"/>
        <w:jc w:val="both"/>
        <w:rPr>
          <w:sz w:val="28"/>
          <w:szCs w:val="28"/>
        </w:rPr>
      </w:pPr>
    </w:p>
    <w:p w14:paraId="235B3A1F" w14:textId="5C3002AA" w:rsidR="003B76B6" w:rsidRPr="003B76B6" w:rsidRDefault="003B76B6" w:rsidP="003B76B6">
      <w:pPr>
        <w:pStyle w:val="ListParagraph"/>
        <w:suppressAutoHyphens/>
        <w:autoSpaceDE w:val="0"/>
        <w:autoSpaceDN w:val="0"/>
        <w:ind w:left="0" w:firstLine="708"/>
        <w:jc w:val="both"/>
        <w:rPr>
          <w:sz w:val="28"/>
          <w:szCs w:val="28"/>
        </w:rPr>
      </w:pPr>
      <w:r>
        <w:rPr>
          <w:sz w:val="28"/>
          <w:szCs w:val="28"/>
        </w:rPr>
        <w:t>Președinte de ședință: dacă nu sunt intervenții supun la vot proiectul de hotărâre în forma prezentată.</w:t>
      </w:r>
    </w:p>
    <w:bookmarkEnd w:id="3"/>
    <w:p w14:paraId="00058C1C" w14:textId="4EB8EA8D" w:rsidR="003B76B6" w:rsidRDefault="003B76B6" w:rsidP="00404E24">
      <w:pPr>
        <w:jc w:val="both"/>
        <w:rPr>
          <w:rFonts w:ascii="Times New Roman" w:hAnsi="Times New Roman" w:cs="Times New Roman"/>
          <w:sz w:val="28"/>
          <w:szCs w:val="28"/>
          <w:lang w:val="ro-RO"/>
        </w:rPr>
      </w:pPr>
    </w:p>
    <w:p w14:paraId="529B6A71" w14:textId="77777777" w:rsidR="003B76B6" w:rsidRDefault="003B76B6" w:rsidP="003B76B6">
      <w:pPr>
        <w:pStyle w:val="NoSpacing"/>
        <w:jc w:val="both"/>
        <w:rPr>
          <w:rFonts w:eastAsia="Times New Roman"/>
          <w:sz w:val="28"/>
          <w:szCs w:val="28"/>
        </w:rPr>
      </w:pPr>
      <w:r>
        <w:rPr>
          <w:sz w:val="28"/>
          <w:szCs w:val="28"/>
        </w:rPr>
        <w:tab/>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2F4F542F" w14:textId="77777777" w:rsidR="003B76B6" w:rsidRDefault="003B76B6" w:rsidP="003B76B6">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115D4E77" w14:textId="77777777" w:rsidR="003B76B6" w:rsidRDefault="003B76B6" w:rsidP="003B76B6">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69B27678" w14:textId="4397F855" w:rsidR="003B76B6" w:rsidRDefault="003B76B6" w:rsidP="00404E24">
      <w:pPr>
        <w:jc w:val="both"/>
        <w:rPr>
          <w:rFonts w:ascii="Times New Roman" w:hAnsi="Times New Roman" w:cs="Times New Roman"/>
          <w:sz w:val="28"/>
          <w:szCs w:val="28"/>
          <w:lang w:val="ro-RO"/>
        </w:rPr>
      </w:pPr>
    </w:p>
    <w:p w14:paraId="6B6699AB" w14:textId="15EE4A55" w:rsidR="003B76B6" w:rsidRPr="00404E24" w:rsidRDefault="003B76B6" w:rsidP="003B76B6">
      <w:pPr>
        <w:pStyle w:val="NoSpacing"/>
        <w:ind w:firstLine="708"/>
        <w:jc w:val="both"/>
        <w:rPr>
          <w:sz w:val="28"/>
          <w:szCs w:val="28"/>
        </w:rPr>
      </w:pPr>
      <w:r>
        <w:rPr>
          <w:sz w:val="28"/>
          <w:szCs w:val="28"/>
        </w:rPr>
        <w:t>Se trece la discutarea punctului trei din cadrul ordinei de zi referitoare la p</w:t>
      </w:r>
      <w:r w:rsidRPr="00404E24">
        <w:rPr>
          <w:sz w:val="28"/>
          <w:szCs w:val="28"/>
        </w:rPr>
        <w:t>roiect</w:t>
      </w:r>
      <w:r>
        <w:rPr>
          <w:sz w:val="28"/>
          <w:szCs w:val="28"/>
        </w:rPr>
        <w:t>ul</w:t>
      </w:r>
      <w:r w:rsidRPr="00404E24">
        <w:rPr>
          <w:sz w:val="28"/>
          <w:szCs w:val="28"/>
        </w:rPr>
        <w:t xml:space="preserve"> de hotărâre </w:t>
      </w:r>
      <w:r w:rsidRPr="00404E24">
        <w:rPr>
          <w:sz w:val="28"/>
          <w:szCs w:val="28"/>
          <w:lang w:val="pt-BR"/>
        </w:rPr>
        <w:t>privind</w:t>
      </w:r>
      <w:r>
        <w:rPr>
          <w:sz w:val="28"/>
          <w:szCs w:val="28"/>
          <w:lang w:val="pt-BR"/>
        </w:rPr>
        <w:t xml:space="preserve"> </w:t>
      </w:r>
      <w:r w:rsidRPr="00404E24">
        <w:rPr>
          <w:sz w:val="28"/>
          <w:szCs w:val="28"/>
          <w:lang w:val="pt-BR"/>
        </w:rPr>
        <w:t xml:space="preserve"> </w:t>
      </w:r>
      <w:r w:rsidRPr="00404E24">
        <w:rPr>
          <w:sz w:val="28"/>
          <w:szCs w:val="28"/>
        </w:rPr>
        <w:t>aprobarea bilanțul contabil, contul de profit și pierdere, date informative situația activelor imobilizate, note explicative, raportul administratorului, declarația administratorului pentru exercițiului financiar al anului 2023 și balanța de verificare a societății TUTTI WELLNESS S.R.L, cu sediul în com. Acățari, sat Roteni, nr. 246, având CUI 42599003, J26/621/2020.</w:t>
      </w:r>
    </w:p>
    <w:p w14:paraId="0B9A8099" w14:textId="5A221DF2" w:rsidR="003B76B6" w:rsidRDefault="003B76B6" w:rsidP="00404E24">
      <w:pPr>
        <w:jc w:val="both"/>
        <w:rPr>
          <w:rFonts w:ascii="Times New Roman" w:hAnsi="Times New Roman" w:cs="Times New Roman"/>
          <w:sz w:val="28"/>
          <w:szCs w:val="28"/>
          <w:lang w:val="ro-RO"/>
        </w:rPr>
      </w:pPr>
    </w:p>
    <w:p w14:paraId="57FE2C8F" w14:textId="64EB503E" w:rsidR="00453465" w:rsidRPr="00453465" w:rsidRDefault="00273657" w:rsidP="00453465">
      <w:pPr>
        <w:pStyle w:val="NoSpacing"/>
        <w:jc w:val="both"/>
        <w:rPr>
          <w:sz w:val="28"/>
          <w:szCs w:val="28"/>
        </w:rPr>
      </w:pPr>
      <w:r>
        <w:tab/>
      </w:r>
      <w:r w:rsidRPr="00453465">
        <w:rPr>
          <w:sz w:val="28"/>
          <w:szCs w:val="28"/>
        </w:rPr>
        <w:t>Laszlo Margit</w:t>
      </w:r>
      <w:r w:rsidR="00453465" w:rsidRPr="00453465">
        <w:rPr>
          <w:sz w:val="28"/>
          <w:szCs w:val="28"/>
        </w:rPr>
        <w:t>: la începutul amului administratorul societății a prezentat consiliului local realizările pe anul 2023 și proiectele pentru acest an.</w:t>
      </w:r>
    </w:p>
    <w:p w14:paraId="4D004F2D" w14:textId="77777777" w:rsidR="00453465" w:rsidRPr="00453465" w:rsidRDefault="00453465" w:rsidP="00453465">
      <w:pPr>
        <w:pStyle w:val="NoSpacing"/>
        <w:ind w:firstLine="708"/>
        <w:jc w:val="both"/>
        <w:rPr>
          <w:sz w:val="28"/>
          <w:szCs w:val="28"/>
        </w:rPr>
      </w:pPr>
      <w:r w:rsidRPr="00453465">
        <w:rPr>
          <w:sz w:val="28"/>
          <w:szCs w:val="28"/>
        </w:rPr>
        <w:t>Aceste realizări și propuneri trebuie incluse în așa numita balanță contabilă,care trebuie depusă obligatoriu la ANAF.</w:t>
      </w:r>
    </w:p>
    <w:p w14:paraId="58F1FD5D" w14:textId="522B6F40" w:rsidR="00453465" w:rsidRPr="00453465" w:rsidRDefault="00453465" w:rsidP="00453465">
      <w:pPr>
        <w:pStyle w:val="NoSpacing"/>
        <w:ind w:firstLine="708"/>
        <w:jc w:val="both"/>
        <w:rPr>
          <w:sz w:val="28"/>
          <w:szCs w:val="28"/>
        </w:rPr>
      </w:pPr>
      <w:r w:rsidRPr="00453465">
        <w:rPr>
          <w:sz w:val="28"/>
          <w:szCs w:val="28"/>
        </w:rPr>
        <w:t>Societatea Comerciala TUTTI WELLNESS S.R.L are asociat unic comuna Acățari, care exercita, in numele unitatii administrativ-teritoriale, toate drepturile si obligatiile corespunzatoare prin Consiliul Local al com.Acățari.</w:t>
      </w:r>
    </w:p>
    <w:p w14:paraId="5691CCB3" w14:textId="77777777" w:rsidR="00453465" w:rsidRPr="00453465" w:rsidRDefault="00453465" w:rsidP="00453465">
      <w:pPr>
        <w:pStyle w:val="NoSpacing"/>
        <w:ind w:firstLine="708"/>
        <w:jc w:val="both"/>
        <w:rPr>
          <w:sz w:val="28"/>
          <w:szCs w:val="28"/>
          <w:lang w:val="pt-BR"/>
        </w:rPr>
      </w:pPr>
      <w:r w:rsidRPr="00453465">
        <w:rPr>
          <w:sz w:val="28"/>
          <w:szCs w:val="28"/>
          <w:lang w:val="pt-BR"/>
        </w:rPr>
        <w:t>Conform Statutului,  Consiliul Local Acățari , indeplineste atributiile adunarii gnerale a asociatului unic, avand printre alte atributii si aprobarea situatiilor financiare anuale, pronunțându-se totodată si asupra gestiunii administratorului.</w:t>
      </w:r>
    </w:p>
    <w:p w14:paraId="3266C8CB" w14:textId="77777777" w:rsidR="00453465" w:rsidRPr="00453465" w:rsidRDefault="00453465" w:rsidP="00453465">
      <w:pPr>
        <w:pStyle w:val="NoSpacing"/>
        <w:ind w:firstLine="708"/>
        <w:jc w:val="both"/>
        <w:rPr>
          <w:sz w:val="28"/>
          <w:szCs w:val="28"/>
          <w:lang w:val="pt-BR"/>
        </w:rPr>
      </w:pPr>
      <w:r w:rsidRPr="00453465">
        <w:rPr>
          <w:sz w:val="28"/>
          <w:szCs w:val="28"/>
          <w:lang w:val="pt-BR"/>
        </w:rPr>
        <w:t>Pentru motivele de mai sus a fost solicitat Consiliului local aprobarea proiectului de hotărâre cu anexele aferente.</w:t>
      </w:r>
    </w:p>
    <w:p w14:paraId="2C31DE73" w14:textId="77777777" w:rsidR="00453465" w:rsidRPr="00453465" w:rsidRDefault="00453465" w:rsidP="00453465">
      <w:pPr>
        <w:pStyle w:val="NoSpacing"/>
        <w:jc w:val="both"/>
        <w:rPr>
          <w:sz w:val="28"/>
          <w:szCs w:val="28"/>
          <w:lang w:val="pt-BR"/>
        </w:rPr>
      </w:pPr>
    </w:p>
    <w:p w14:paraId="5F39F666" w14:textId="77777777" w:rsidR="003023E0" w:rsidRPr="003B76B6" w:rsidRDefault="003023E0" w:rsidP="003023E0">
      <w:pPr>
        <w:pStyle w:val="ListParagraph"/>
        <w:suppressAutoHyphens/>
        <w:autoSpaceDE w:val="0"/>
        <w:autoSpaceDN w:val="0"/>
        <w:ind w:left="0" w:firstLine="708"/>
        <w:jc w:val="both"/>
        <w:rPr>
          <w:sz w:val="28"/>
          <w:szCs w:val="28"/>
        </w:rPr>
      </w:pPr>
      <w:r>
        <w:rPr>
          <w:sz w:val="28"/>
          <w:szCs w:val="28"/>
          <w:lang w:val="pt-BR"/>
        </w:rPr>
        <w:tab/>
      </w:r>
      <w:r>
        <w:rPr>
          <w:sz w:val="28"/>
          <w:szCs w:val="28"/>
        </w:rPr>
        <w:t>Președinte de ședință: dacă nu sunt intervenții supun la vot proiectul de hotărâre în forma prezentată.</w:t>
      </w:r>
    </w:p>
    <w:p w14:paraId="4DAE92BA" w14:textId="77777777" w:rsidR="003023E0" w:rsidRDefault="003023E0" w:rsidP="003023E0">
      <w:pPr>
        <w:jc w:val="both"/>
        <w:rPr>
          <w:rFonts w:ascii="Times New Roman" w:hAnsi="Times New Roman" w:cs="Times New Roman"/>
          <w:sz w:val="28"/>
          <w:szCs w:val="28"/>
          <w:lang w:val="ro-RO"/>
        </w:rPr>
      </w:pPr>
    </w:p>
    <w:p w14:paraId="3D3FC416" w14:textId="77777777" w:rsidR="003023E0" w:rsidRDefault="003023E0" w:rsidP="003023E0">
      <w:pPr>
        <w:pStyle w:val="NoSpacing"/>
        <w:jc w:val="both"/>
        <w:rPr>
          <w:rFonts w:eastAsia="Times New Roman"/>
          <w:sz w:val="28"/>
          <w:szCs w:val="28"/>
        </w:rPr>
      </w:pPr>
      <w:r>
        <w:rPr>
          <w:sz w:val="28"/>
          <w:szCs w:val="28"/>
        </w:rPr>
        <w:tab/>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525243A7" w14:textId="77777777" w:rsidR="003023E0" w:rsidRDefault="003023E0" w:rsidP="003023E0">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38FA3855" w14:textId="77777777" w:rsidR="003023E0" w:rsidRDefault="003023E0" w:rsidP="003023E0">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724FE679" w14:textId="77777777" w:rsidR="003023E0" w:rsidRDefault="003023E0" w:rsidP="003023E0">
      <w:pPr>
        <w:jc w:val="both"/>
        <w:rPr>
          <w:rFonts w:ascii="Times New Roman" w:hAnsi="Times New Roman" w:cs="Times New Roman"/>
          <w:sz w:val="28"/>
          <w:szCs w:val="28"/>
          <w:lang w:val="ro-RO"/>
        </w:rPr>
      </w:pPr>
    </w:p>
    <w:p w14:paraId="5F4F84F2" w14:textId="0A563DF4" w:rsidR="00833E75" w:rsidRDefault="00833E75" w:rsidP="00833E75">
      <w:pPr>
        <w:pStyle w:val="NoSpacing"/>
        <w:ind w:firstLine="708"/>
        <w:jc w:val="both"/>
        <w:rPr>
          <w:iCs/>
          <w:sz w:val="28"/>
          <w:szCs w:val="28"/>
          <w:lang w:val="pt-BR"/>
        </w:rPr>
      </w:pPr>
      <w:r>
        <w:rPr>
          <w:sz w:val="28"/>
          <w:szCs w:val="28"/>
          <w:lang w:val="pt-BR"/>
        </w:rPr>
        <w:tab/>
        <w:t xml:space="preserve">Se discută punctul patru din cadrul ordinei de zi referitoare la </w:t>
      </w:r>
      <w:r>
        <w:rPr>
          <w:sz w:val="28"/>
          <w:szCs w:val="28"/>
        </w:rPr>
        <w:t>p</w:t>
      </w:r>
      <w:r w:rsidRPr="00404E24">
        <w:rPr>
          <w:sz w:val="28"/>
          <w:szCs w:val="28"/>
        </w:rPr>
        <w:t>roiect</w:t>
      </w:r>
      <w:r>
        <w:rPr>
          <w:sz w:val="28"/>
          <w:szCs w:val="28"/>
        </w:rPr>
        <w:t>ul</w:t>
      </w:r>
      <w:r w:rsidRPr="00404E24">
        <w:rPr>
          <w:sz w:val="28"/>
          <w:szCs w:val="28"/>
        </w:rPr>
        <w:t xml:space="preserve"> de hotărâre </w:t>
      </w:r>
      <w:r w:rsidRPr="00404E24">
        <w:rPr>
          <w:iCs/>
          <w:sz w:val="28"/>
          <w:szCs w:val="28"/>
          <w:lang w:val="pt-BR"/>
        </w:rPr>
        <w:t>privind indexarea impozitelor și taxelor locale pentru anul 2025.</w:t>
      </w:r>
    </w:p>
    <w:p w14:paraId="50C008B5" w14:textId="77777777" w:rsidR="003340E6" w:rsidRDefault="003340E6" w:rsidP="00833E75">
      <w:pPr>
        <w:pStyle w:val="NoSpacing"/>
        <w:ind w:firstLine="708"/>
        <w:jc w:val="both"/>
        <w:rPr>
          <w:iCs/>
          <w:sz w:val="28"/>
          <w:szCs w:val="28"/>
          <w:lang w:val="pt-BR"/>
        </w:rPr>
      </w:pPr>
    </w:p>
    <w:p w14:paraId="5F2FA206" w14:textId="6F327638" w:rsidR="00273657" w:rsidRDefault="003340E6" w:rsidP="003340E6">
      <w:pPr>
        <w:pStyle w:val="NoSpacing"/>
        <w:ind w:firstLine="708"/>
        <w:jc w:val="both"/>
        <w:rPr>
          <w:iCs/>
          <w:sz w:val="28"/>
          <w:szCs w:val="28"/>
          <w:lang w:val="pt-BR"/>
        </w:rPr>
      </w:pPr>
      <w:r>
        <w:rPr>
          <w:iCs/>
          <w:sz w:val="28"/>
          <w:szCs w:val="28"/>
          <w:lang w:val="pt-BR"/>
        </w:rPr>
        <w:tab/>
      </w:r>
      <w:r>
        <w:rPr>
          <w:iCs/>
          <w:sz w:val="28"/>
          <w:szCs w:val="28"/>
          <w:lang w:val="pt-BR"/>
        </w:rPr>
        <w:tab/>
      </w:r>
      <w:r>
        <w:rPr>
          <w:iCs/>
          <w:sz w:val="28"/>
          <w:szCs w:val="28"/>
          <w:lang w:val="pt-BR"/>
        </w:rPr>
        <w:tab/>
      </w:r>
      <w:r>
        <w:rPr>
          <w:iCs/>
          <w:sz w:val="28"/>
          <w:szCs w:val="28"/>
          <w:lang w:val="pt-BR"/>
        </w:rPr>
        <w:tab/>
      </w:r>
      <w:r>
        <w:rPr>
          <w:iCs/>
          <w:sz w:val="28"/>
          <w:szCs w:val="28"/>
          <w:lang w:val="pt-BR"/>
        </w:rPr>
        <w:tab/>
        <w:t>- 4 –</w:t>
      </w:r>
    </w:p>
    <w:p w14:paraId="5E36C5E7" w14:textId="77777777" w:rsidR="003340E6" w:rsidRPr="003340E6" w:rsidRDefault="003340E6" w:rsidP="003340E6">
      <w:pPr>
        <w:pStyle w:val="NoSpacing"/>
        <w:ind w:firstLine="708"/>
        <w:jc w:val="both"/>
        <w:rPr>
          <w:iCs/>
          <w:sz w:val="28"/>
          <w:szCs w:val="28"/>
          <w:lang w:val="pt-BR"/>
        </w:rPr>
      </w:pPr>
    </w:p>
    <w:p w14:paraId="198CE37D" w14:textId="67574217" w:rsidR="00554560" w:rsidRPr="00A30716" w:rsidRDefault="004A190C" w:rsidP="00554560">
      <w:pPr>
        <w:pStyle w:val="NoSpacing"/>
        <w:ind w:firstLine="1440"/>
        <w:jc w:val="both"/>
        <w:rPr>
          <w:sz w:val="28"/>
          <w:szCs w:val="28"/>
          <w:lang w:val="pt-BR"/>
        </w:rPr>
      </w:pPr>
      <w:r>
        <w:rPr>
          <w:sz w:val="28"/>
          <w:szCs w:val="28"/>
          <w:lang w:val="pt-BR"/>
        </w:rPr>
        <w:tab/>
        <w:t>Fulop Robert:</w:t>
      </w:r>
      <w:r w:rsidR="00554560" w:rsidRPr="00554560">
        <w:rPr>
          <w:iCs/>
          <w:sz w:val="28"/>
          <w:szCs w:val="28"/>
          <w:lang w:val="pt-BR"/>
        </w:rPr>
        <w:t xml:space="preserve"> </w:t>
      </w:r>
      <w:r w:rsidR="00554560" w:rsidRPr="00A30716">
        <w:rPr>
          <w:iCs/>
          <w:sz w:val="28"/>
          <w:szCs w:val="28"/>
          <w:lang w:val="pt-BR"/>
        </w:rPr>
        <w:t>Fulop Robert:</w:t>
      </w:r>
      <w:r w:rsidR="00554560" w:rsidRPr="00A30716">
        <w:rPr>
          <w:sz w:val="28"/>
          <w:szCs w:val="28"/>
          <w:lang w:val="pt-BR"/>
        </w:rPr>
        <w:t xml:space="preserve"> </w:t>
      </w:r>
      <w:r w:rsidR="00554560">
        <w:rPr>
          <w:sz w:val="28"/>
          <w:szCs w:val="28"/>
          <w:lang w:val="pt-BR"/>
        </w:rPr>
        <w:t>r</w:t>
      </w:r>
      <w:r w:rsidR="00554560" w:rsidRPr="00A30716">
        <w:rPr>
          <w:sz w:val="28"/>
          <w:szCs w:val="28"/>
          <w:lang w:val="pt-BR"/>
        </w:rPr>
        <w:t>eferitor la indexarea impozitelor și taxelor locale, Legea nr. 227/2015 privind Codul fiscal, cu modificările și completările ulterioare, precizează că</w:t>
      </w:r>
      <w:r w:rsidR="00554560">
        <w:rPr>
          <w:sz w:val="28"/>
          <w:szCs w:val="28"/>
          <w:lang w:val="pt-BR"/>
        </w:rPr>
        <w:t xml:space="preserve"> î</w:t>
      </w:r>
      <w:r w:rsidR="00554560" w:rsidRPr="00A30716">
        <w:rPr>
          <w:sz w:val="28"/>
          <w:szCs w:val="28"/>
          <w:lang w:val="pt-BR"/>
        </w:rPr>
        <w:t xml:space="preserve">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Lucrărilor Publice, Dezvoltării şi Administraţiei.” </w:t>
      </w:r>
    </w:p>
    <w:p w14:paraId="4CFFF399" w14:textId="77777777" w:rsidR="00554560" w:rsidRPr="00A30716" w:rsidRDefault="00554560" w:rsidP="00554560">
      <w:pPr>
        <w:pStyle w:val="NoSpacing"/>
        <w:ind w:firstLine="708"/>
        <w:jc w:val="both"/>
        <w:rPr>
          <w:sz w:val="28"/>
          <w:szCs w:val="28"/>
          <w:lang w:val="pt-BR"/>
        </w:rPr>
      </w:pPr>
      <w:r w:rsidRPr="00A30716">
        <w:rPr>
          <w:sz w:val="28"/>
          <w:szCs w:val="28"/>
          <w:lang w:val="pt-BR"/>
        </w:rPr>
        <w:t xml:space="preserve">Conform dispozițiilor legale sumele indexate se aprobă prin hotărărea Consiliului Local și se aplică în anul fiscal următor. </w:t>
      </w:r>
    </w:p>
    <w:p w14:paraId="12310F79" w14:textId="755667A4" w:rsidR="00554560" w:rsidRDefault="00554560" w:rsidP="00554560">
      <w:pPr>
        <w:pStyle w:val="ListParagraph"/>
        <w:spacing w:after="160" w:line="259" w:lineRule="auto"/>
        <w:ind w:left="0" w:firstLine="708"/>
        <w:jc w:val="both"/>
        <w:rPr>
          <w:sz w:val="28"/>
          <w:szCs w:val="28"/>
          <w:lang w:val="pt-BR"/>
        </w:rPr>
      </w:pPr>
      <w:r w:rsidRPr="00A30716">
        <w:rPr>
          <w:sz w:val="28"/>
          <w:szCs w:val="28"/>
          <w:lang w:val="pt-BR"/>
        </w:rPr>
        <w:t>Rata inflației pentru anul fiscal 202</w:t>
      </w:r>
      <w:r>
        <w:rPr>
          <w:sz w:val="28"/>
          <w:szCs w:val="28"/>
          <w:lang w:val="pt-BR"/>
        </w:rPr>
        <w:t xml:space="preserve">3 a fost </w:t>
      </w:r>
      <w:r w:rsidRPr="00A30716">
        <w:rPr>
          <w:sz w:val="28"/>
          <w:szCs w:val="28"/>
          <w:lang w:val="pt-BR"/>
        </w:rPr>
        <w:t>de 1</w:t>
      </w:r>
      <w:r>
        <w:rPr>
          <w:sz w:val="28"/>
          <w:szCs w:val="28"/>
          <w:lang w:val="pt-BR"/>
        </w:rPr>
        <w:t>0</w:t>
      </w:r>
      <w:r w:rsidRPr="00A30716">
        <w:rPr>
          <w:sz w:val="28"/>
          <w:szCs w:val="28"/>
          <w:lang w:val="pt-BR"/>
        </w:rPr>
        <w:t>,</w:t>
      </w:r>
      <w:r>
        <w:rPr>
          <w:sz w:val="28"/>
          <w:szCs w:val="28"/>
          <w:lang w:val="pt-BR"/>
        </w:rPr>
        <w:t>4</w:t>
      </w:r>
      <w:r w:rsidRPr="00A30716">
        <w:rPr>
          <w:sz w:val="28"/>
          <w:szCs w:val="28"/>
          <w:lang w:val="pt-BR"/>
        </w:rPr>
        <w:t>% comunicată pe site-ul oficial al Ministerului Finanțelor publice,conform Comunicatului de presă al Institutului Național de Statistică și Ministerul Lucrărilor Publice,Dezvoltării și Administrației</w:t>
      </w:r>
      <w:r>
        <w:rPr>
          <w:sz w:val="28"/>
          <w:szCs w:val="28"/>
          <w:lang w:val="pt-BR"/>
        </w:rPr>
        <w:t>.</w:t>
      </w:r>
    </w:p>
    <w:p w14:paraId="7F2B5518" w14:textId="77777777" w:rsidR="00554560" w:rsidRDefault="00554560" w:rsidP="00554560">
      <w:pPr>
        <w:pStyle w:val="ListParagraph"/>
        <w:spacing w:after="160" w:line="259" w:lineRule="auto"/>
        <w:ind w:left="0" w:firstLine="708"/>
        <w:jc w:val="both"/>
        <w:rPr>
          <w:sz w:val="28"/>
          <w:szCs w:val="28"/>
          <w:lang w:val="pt-BR"/>
        </w:rPr>
      </w:pPr>
      <w:r w:rsidRPr="00A30716">
        <w:rPr>
          <w:sz w:val="28"/>
          <w:szCs w:val="28"/>
          <w:lang w:val="pt-BR"/>
        </w:rPr>
        <w:t xml:space="preserve">   Preciz</w:t>
      </w:r>
      <w:r>
        <w:rPr>
          <w:sz w:val="28"/>
          <w:szCs w:val="28"/>
          <w:lang w:val="pt-BR"/>
        </w:rPr>
        <w:t>ez</w:t>
      </w:r>
      <w:r w:rsidRPr="00A30716">
        <w:rPr>
          <w:sz w:val="28"/>
          <w:szCs w:val="28"/>
          <w:lang w:val="pt-BR"/>
        </w:rPr>
        <w:t xml:space="preserve"> faptul că indexarea impozitelor și taxelor locale cu rata inflației este o obligație legală a autorității deliberative</w:t>
      </w:r>
      <w:r>
        <w:rPr>
          <w:sz w:val="28"/>
          <w:szCs w:val="28"/>
          <w:lang w:val="pt-BR"/>
        </w:rPr>
        <w:t>.</w:t>
      </w:r>
    </w:p>
    <w:p w14:paraId="3C6C6624" w14:textId="77777777" w:rsidR="00554560" w:rsidRDefault="00554560" w:rsidP="00554560">
      <w:pPr>
        <w:pStyle w:val="ListParagraph"/>
        <w:spacing w:after="160" w:line="259" w:lineRule="auto"/>
        <w:ind w:left="0" w:firstLine="708"/>
        <w:jc w:val="both"/>
        <w:rPr>
          <w:sz w:val="28"/>
          <w:szCs w:val="28"/>
          <w:lang w:val="pt-BR"/>
        </w:rPr>
      </w:pPr>
    </w:p>
    <w:p w14:paraId="20E0B301" w14:textId="77777777" w:rsidR="00441E5E" w:rsidRPr="003B76B6" w:rsidRDefault="00441E5E" w:rsidP="00441E5E">
      <w:pPr>
        <w:pStyle w:val="ListParagraph"/>
        <w:suppressAutoHyphens/>
        <w:autoSpaceDE w:val="0"/>
        <w:autoSpaceDN w:val="0"/>
        <w:ind w:left="0" w:firstLine="708"/>
        <w:jc w:val="both"/>
        <w:rPr>
          <w:sz w:val="28"/>
          <w:szCs w:val="28"/>
        </w:rPr>
      </w:pPr>
      <w:r>
        <w:rPr>
          <w:sz w:val="28"/>
          <w:szCs w:val="28"/>
        </w:rPr>
        <w:t>Președinte de ședință: dacă nu sunt intervenții supun la vot proiectul de hotărâre în forma prezentată.</w:t>
      </w:r>
    </w:p>
    <w:p w14:paraId="673FEA5A" w14:textId="77777777" w:rsidR="00441E5E" w:rsidRDefault="00441E5E" w:rsidP="00441E5E">
      <w:pPr>
        <w:jc w:val="both"/>
        <w:rPr>
          <w:rFonts w:ascii="Times New Roman" w:hAnsi="Times New Roman" w:cs="Times New Roman"/>
          <w:sz w:val="28"/>
          <w:szCs w:val="28"/>
          <w:lang w:val="ro-RO"/>
        </w:rPr>
      </w:pPr>
    </w:p>
    <w:p w14:paraId="1A0E795B" w14:textId="77777777" w:rsidR="00441E5E" w:rsidRDefault="00441E5E" w:rsidP="00441E5E">
      <w:pPr>
        <w:pStyle w:val="NoSpacing"/>
        <w:jc w:val="both"/>
        <w:rPr>
          <w:rFonts w:eastAsia="Times New Roman"/>
          <w:sz w:val="28"/>
          <w:szCs w:val="28"/>
        </w:rPr>
      </w:pPr>
      <w:r>
        <w:rPr>
          <w:sz w:val="28"/>
          <w:szCs w:val="28"/>
        </w:rPr>
        <w:tab/>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385258CC" w14:textId="77777777" w:rsidR="00441E5E" w:rsidRDefault="00441E5E" w:rsidP="00441E5E">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4A25618D" w14:textId="77777777" w:rsidR="00441E5E" w:rsidRDefault="00441E5E" w:rsidP="00441E5E">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406A8347" w14:textId="259746A0" w:rsidR="004A190C" w:rsidRDefault="004A190C" w:rsidP="00404E24">
      <w:pPr>
        <w:jc w:val="both"/>
        <w:rPr>
          <w:rFonts w:ascii="Times New Roman" w:hAnsi="Times New Roman" w:cs="Times New Roman"/>
          <w:sz w:val="28"/>
          <w:szCs w:val="28"/>
          <w:lang w:val="pt-BR"/>
        </w:rPr>
      </w:pPr>
    </w:p>
    <w:p w14:paraId="04E2620E" w14:textId="726EE439" w:rsidR="00441E5E" w:rsidRPr="00404E24" w:rsidRDefault="00441E5E" w:rsidP="00441E5E">
      <w:pPr>
        <w:pStyle w:val="NoSpacing"/>
        <w:ind w:firstLine="708"/>
        <w:jc w:val="both"/>
        <w:rPr>
          <w:b/>
          <w:sz w:val="28"/>
          <w:szCs w:val="28"/>
        </w:rPr>
      </w:pPr>
      <w:r>
        <w:rPr>
          <w:sz w:val="28"/>
          <w:szCs w:val="28"/>
          <w:lang w:val="pt-BR"/>
        </w:rPr>
        <w:t>Se trece la discutarea punctului cinci din cadrul ordinei de zi referitoare la p</w:t>
      </w:r>
      <w:r w:rsidRPr="00404E24">
        <w:rPr>
          <w:sz w:val="28"/>
          <w:szCs w:val="28"/>
        </w:rPr>
        <w:t>roiect</w:t>
      </w:r>
      <w:r>
        <w:rPr>
          <w:sz w:val="28"/>
          <w:szCs w:val="28"/>
        </w:rPr>
        <w:t>ul</w:t>
      </w:r>
      <w:r w:rsidRPr="00404E24">
        <w:rPr>
          <w:sz w:val="28"/>
          <w:szCs w:val="28"/>
        </w:rPr>
        <w:t xml:space="preserve"> de hotărâre </w:t>
      </w:r>
      <w:r w:rsidRPr="00404E24">
        <w:rPr>
          <w:b/>
          <w:sz w:val="28"/>
          <w:szCs w:val="28"/>
        </w:rPr>
        <w:t xml:space="preserve"> </w:t>
      </w:r>
      <w:r w:rsidRPr="00404E24">
        <w:rPr>
          <w:bCs/>
          <w:sz w:val="28"/>
          <w:szCs w:val="28"/>
        </w:rPr>
        <w:t>privind avizarea încheierii unui act adiţional la la  contractul nr.</w:t>
      </w:r>
      <w:r w:rsidRPr="00404E24">
        <w:rPr>
          <w:rFonts w:eastAsia="Calibri"/>
          <w:bCs/>
          <w:sz w:val="28"/>
          <w:szCs w:val="28"/>
        </w:rPr>
        <w:t xml:space="preserve"> </w:t>
      </w:r>
      <w:r w:rsidRPr="00404E24">
        <w:rPr>
          <w:bCs/>
          <w:sz w:val="28"/>
          <w:szCs w:val="28"/>
        </w:rPr>
        <w:t>3248/18.10.2022</w:t>
      </w:r>
      <w:r w:rsidRPr="00404E24">
        <w:rPr>
          <w:bCs/>
          <w:i/>
          <w:iCs/>
          <w:sz w:val="28"/>
          <w:szCs w:val="28"/>
        </w:rPr>
        <w:t xml:space="preserve"> </w:t>
      </w:r>
      <w:r w:rsidRPr="00404E24">
        <w:rPr>
          <w:bCs/>
          <w:sz w:val="28"/>
          <w:szCs w:val="28"/>
        </w:rPr>
        <w:t xml:space="preserve"> de delegare a</w:t>
      </w:r>
      <w:r w:rsidRPr="00404E24">
        <w:rPr>
          <w:bCs/>
          <w:color w:val="000000"/>
          <w:sz w:val="28"/>
          <w:szCs w:val="28"/>
          <w:lang w:eastAsia="ro-RO"/>
        </w:rPr>
        <w:t xml:space="preserve"> </w:t>
      </w:r>
      <w:proofErr w:type="spellStart"/>
      <w:r w:rsidRPr="00404E24">
        <w:rPr>
          <w:bCs/>
          <w:color w:val="000000"/>
          <w:sz w:val="28"/>
          <w:szCs w:val="28"/>
          <w:lang w:val="es-ES_tradnl" w:eastAsia="ro-RO"/>
        </w:rPr>
        <w:t>gestiunii</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activităţilor</w:t>
      </w:r>
      <w:proofErr w:type="spellEnd"/>
      <w:r w:rsidRPr="00404E24">
        <w:rPr>
          <w:bCs/>
          <w:color w:val="000000"/>
          <w:sz w:val="28"/>
          <w:szCs w:val="28"/>
          <w:lang w:val="es-ES_tradnl" w:eastAsia="ro-RO"/>
        </w:rPr>
        <w:t xml:space="preserve"> de colectare </w:t>
      </w:r>
      <w:proofErr w:type="spellStart"/>
      <w:r w:rsidRPr="00404E24">
        <w:rPr>
          <w:bCs/>
          <w:color w:val="000000"/>
          <w:sz w:val="28"/>
          <w:szCs w:val="28"/>
          <w:lang w:val="es-ES_tradnl" w:eastAsia="ro-RO"/>
        </w:rPr>
        <w:t>şi</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transport</w:t>
      </w:r>
      <w:proofErr w:type="spellEnd"/>
      <w:r w:rsidRPr="00404E24">
        <w:rPr>
          <w:bCs/>
          <w:color w:val="000000"/>
          <w:sz w:val="28"/>
          <w:szCs w:val="28"/>
          <w:lang w:val="es-ES_tradnl" w:eastAsia="ro-RO"/>
        </w:rPr>
        <w:t xml:space="preserve"> a </w:t>
      </w:r>
      <w:proofErr w:type="spellStart"/>
      <w:r w:rsidRPr="00404E24">
        <w:rPr>
          <w:bCs/>
          <w:color w:val="000000"/>
          <w:sz w:val="28"/>
          <w:szCs w:val="28"/>
          <w:lang w:val="es-ES_tradnl" w:eastAsia="ro-RO"/>
        </w:rPr>
        <w:t>deşeurilor</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municipale</w:t>
      </w:r>
      <w:proofErr w:type="spellEnd"/>
      <w:r w:rsidRPr="00404E24">
        <w:rPr>
          <w:bCs/>
          <w:color w:val="000000"/>
          <w:sz w:val="28"/>
          <w:szCs w:val="28"/>
          <w:lang w:val="es-ES_tradnl" w:eastAsia="ro-RO"/>
        </w:rPr>
        <w:t xml:space="preserve"> </w:t>
      </w:r>
      <w:proofErr w:type="spellStart"/>
      <w:r w:rsidRPr="00404E24">
        <w:rPr>
          <w:bCs/>
          <w:color w:val="000000"/>
          <w:sz w:val="28"/>
          <w:szCs w:val="28"/>
          <w:lang w:val="es-ES_tradnl" w:eastAsia="ro-RO"/>
        </w:rPr>
        <w:t>şi</w:t>
      </w:r>
      <w:proofErr w:type="spellEnd"/>
      <w:r w:rsidRPr="00404E24">
        <w:rPr>
          <w:bCs/>
          <w:color w:val="000000"/>
          <w:sz w:val="28"/>
          <w:szCs w:val="28"/>
          <w:lang w:val="es-ES_tradnl" w:eastAsia="ro-RO"/>
        </w:rPr>
        <w:t xml:space="preserve"> a altor </w:t>
      </w:r>
      <w:proofErr w:type="spellStart"/>
      <w:r w:rsidRPr="00404E24">
        <w:rPr>
          <w:bCs/>
          <w:color w:val="000000"/>
          <w:sz w:val="28"/>
          <w:szCs w:val="28"/>
          <w:lang w:val="es-ES_tradnl" w:eastAsia="ro-RO"/>
        </w:rPr>
        <w:t>fluxuri</w:t>
      </w:r>
      <w:proofErr w:type="spellEnd"/>
      <w:r w:rsidRPr="00404E24">
        <w:rPr>
          <w:bCs/>
          <w:color w:val="000000"/>
          <w:sz w:val="28"/>
          <w:szCs w:val="28"/>
          <w:lang w:val="es-ES_tradnl" w:eastAsia="ro-RO"/>
        </w:rPr>
        <w:t xml:space="preserve"> de </w:t>
      </w:r>
      <w:proofErr w:type="spellStart"/>
      <w:r w:rsidRPr="00404E24">
        <w:rPr>
          <w:bCs/>
          <w:color w:val="000000"/>
          <w:sz w:val="28"/>
          <w:szCs w:val="28"/>
          <w:lang w:val="es-ES_tradnl" w:eastAsia="ro-RO"/>
        </w:rPr>
        <w:t>deşeuri</w:t>
      </w:r>
      <w:proofErr w:type="spellEnd"/>
      <w:r w:rsidRPr="00404E24">
        <w:rPr>
          <w:bCs/>
          <w:color w:val="000000"/>
          <w:sz w:val="28"/>
          <w:szCs w:val="28"/>
          <w:lang w:val="es-ES_tradnl" w:eastAsia="ro-RO"/>
        </w:rPr>
        <w:t xml:space="preserve">, componente ale </w:t>
      </w:r>
      <w:proofErr w:type="spellStart"/>
      <w:r w:rsidRPr="00404E24">
        <w:rPr>
          <w:bCs/>
          <w:color w:val="000000"/>
          <w:sz w:val="28"/>
          <w:szCs w:val="28"/>
          <w:lang w:val="es-ES_tradnl" w:eastAsia="ro-RO"/>
        </w:rPr>
        <w:t>serviciului</w:t>
      </w:r>
      <w:proofErr w:type="spellEnd"/>
      <w:r w:rsidRPr="00404E24">
        <w:rPr>
          <w:bCs/>
          <w:color w:val="000000"/>
          <w:sz w:val="28"/>
          <w:szCs w:val="28"/>
          <w:lang w:val="es-ES_tradnl" w:eastAsia="ro-RO"/>
        </w:rPr>
        <w:t xml:space="preserve"> de </w:t>
      </w:r>
      <w:proofErr w:type="spellStart"/>
      <w:r w:rsidRPr="00404E24">
        <w:rPr>
          <w:bCs/>
          <w:color w:val="000000"/>
          <w:sz w:val="28"/>
          <w:szCs w:val="28"/>
          <w:lang w:val="es-ES_tradnl" w:eastAsia="ro-RO"/>
        </w:rPr>
        <w:t>salubrizare</w:t>
      </w:r>
      <w:proofErr w:type="spellEnd"/>
      <w:r w:rsidRPr="00404E24">
        <w:rPr>
          <w:bCs/>
          <w:color w:val="000000"/>
          <w:sz w:val="28"/>
          <w:szCs w:val="28"/>
          <w:lang w:val="es-ES_tradnl" w:eastAsia="ro-RO"/>
        </w:rPr>
        <w:t xml:space="preserve"> </w:t>
      </w:r>
      <w:r w:rsidRPr="00404E24">
        <w:rPr>
          <w:bCs/>
          <w:color w:val="000000"/>
          <w:sz w:val="28"/>
          <w:szCs w:val="28"/>
          <w:lang w:eastAsia="ro-RO"/>
        </w:rPr>
        <w:t>al Județului Mureș din cadrul Sistemului de Management Integrat al Deșeurilor Municipale Solide din Județul Mureș (SMIDS Mureș) – zona 1 Sânpaul.</w:t>
      </w:r>
    </w:p>
    <w:p w14:paraId="307A312B" w14:textId="7BD860CA" w:rsidR="00441E5E" w:rsidRPr="006548F1" w:rsidRDefault="00441E5E" w:rsidP="006548F1">
      <w:pPr>
        <w:pStyle w:val="NoSpacing"/>
        <w:jc w:val="both"/>
        <w:rPr>
          <w:sz w:val="28"/>
          <w:szCs w:val="28"/>
        </w:rPr>
      </w:pPr>
    </w:p>
    <w:p w14:paraId="3575D358" w14:textId="6EF44A20" w:rsidR="00FE701E" w:rsidRDefault="00441E5E" w:rsidP="006548F1">
      <w:pPr>
        <w:pStyle w:val="NoSpacing"/>
        <w:jc w:val="both"/>
        <w:rPr>
          <w:color w:val="000000"/>
          <w:sz w:val="28"/>
          <w:szCs w:val="28"/>
          <w:lang w:val="it-IT"/>
        </w:rPr>
      </w:pPr>
      <w:r w:rsidRPr="006548F1">
        <w:rPr>
          <w:sz w:val="28"/>
          <w:szCs w:val="28"/>
        </w:rPr>
        <w:tab/>
        <w:t>Secretar general:</w:t>
      </w:r>
      <w:r w:rsidR="00FE701E" w:rsidRPr="006548F1">
        <w:rPr>
          <w:color w:val="000000"/>
          <w:spacing w:val="122"/>
          <w:sz w:val="28"/>
          <w:szCs w:val="28"/>
          <w:lang w:val="it-IT"/>
        </w:rPr>
        <w:t xml:space="preserve"> </w:t>
      </w:r>
      <w:r w:rsidR="00FE701E" w:rsidRPr="006548F1">
        <w:rPr>
          <w:color w:val="000000"/>
          <w:sz w:val="28"/>
          <w:szCs w:val="28"/>
          <w:lang w:val="it-IT"/>
        </w:rPr>
        <w:t>Ordinul</w:t>
      </w:r>
      <w:r w:rsidR="00FE701E" w:rsidRPr="006548F1">
        <w:rPr>
          <w:color w:val="000000"/>
          <w:spacing w:val="120"/>
          <w:sz w:val="28"/>
          <w:szCs w:val="28"/>
          <w:lang w:val="it-IT"/>
        </w:rPr>
        <w:t xml:space="preserve"> </w:t>
      </w:r>
      <w:r w:rsidR="00FE701E" w:rsidRPr="006548F1">
        <w:rPr>
          <w:color w:val="000000"/>
          <w:sz w:val="28"/>
          <w:szCs w:val="28"/>
          <w:lang w:val="it-IT"/>
        </w:rPr>
        <w:t>președintelui</w:t>
      </w:r>
      <w:r w:rsidR="00FE701E" w:rsidRPr="006548F1">
        <w:rPr>
          <w:color w:val="000000"/>
          <w:spacing w:val="120"/>
          <w:sz w:val="28"/>
          <w:szCs w:val="28"/>
          <w:lang w:val="it-IT"/>
        </w:rPr>
        <w:t xml:space="preserve"> </w:t>
      </w:r>
      <w:r w:rsidR="00FE701E" w:rsidRPr="006548F1">
        <w:rPr>
          <w:color w:val="000000"/>
          <w:spacing w:val="1"/>
          <w:sz w:val="28"/>
          <w:szCs w:val="28"/>
          <w:lang w:val="it-IT"/>
        </w:rPr>
        <w:t>ANRSC</w:t>
      </w:r>
      <w:r w:rsidR="006548F1">
        <w:rPr>
          <w:color w:val="000000"/>
          <w:spacing w:val="120"/>
          <w:sz w:val="28"/>
          <w:szCs w:val="28"/>
          <w:lang w:val="it-IT"/>
        </w:rPr>
        <w:t>,</w:t>
      </w:r>
      <w:r w:rsidR="00FE701E" w:rsidRPr="006548F1">
        <w:rPr>
          <w:color w:val="000000"/>
          <w:spacing w:val="121"/>
          <w:sz w:val="28"/>
          <w:szCs w:val="28"/>
          <w:lang w:val="it-IT"/>
        </w:rPr>
        <w:t xml:space="preserve"> </w:t>
      </w:r>
      <w:r w:rsidR="00FE701E" w:rsidRPr="006548F1">
        <w:rPr>
          <w:color w:val="000000"/>
          <w:sz w:val="28"/>
          <w:szCs w:val="28"/>
          <w:lang w:val="it-IT"/>
        </w:rPr>
        <w:t>privind</w:t>
      </w:r>
      <w:r w:rsidR="00FE701E" w:rsidRPr="006548F1">
        <w:rPr>
          <w:color w:val="000000"/>
          <w:spacing w:val="120"/>
          <w:sz w:val="28"/>
          <w:szCs w:val="28"/>
          <w:lang w:val="it-IT"/>
        </w:rPr>
        <w:t xml:space="preserve"> </w:t>
      </w:r>
      <w:r w:rsidR="00FE701E" w:rsidRPr="006548F1">
        <w:rPr>
          <w:color w:val="000000"/>
          <w:sz w:val="28"/>
          <w:szCs w:val="28"/>
          <w:lang w:val="it-IT"/>
        </w:rPr>
        <w:t>aprobarea Normelor</w:t>
      </w:r>
      <w:r w:rsidR="00FE701E" w:rsidRPr="006548F1">
        <w:rPr>
          <w:color w:val="000000"/>
          <w:spacing w:val="2"/>
          <w:sz w:val="28"/>
          <w:szCs w:val="28"/>
          <w:lang w:val="it-IT"/>
        </w:rPr>
        <w:t xml:space="preserve"> </w:t>
      </w:r>
      <w:r w:rsidR="00FE701E" w:rsidRPr="006548F1">
        <w:rPr>
          <w:color w:val="000000"/>
          <w:sz w:val="28"/>
          <w:szCs w:val="28"/>
          <w:lang w:val="it-IT"/>
        </w:rPr>
        <w:t>metodologice</w:t>
      </w:r>
      <w:r w:rsidR="00FE701E" w:rsidRPr="006548F1">
        <w:rPr>
          <w:color w:val="000000"/>
          <w:spacing w:val="-2"/>
          <w:sz w:val="28"/>
          <w:szCs w:val="28"/>
          <w:lang w:val="it-IT"/>
        </w:rPr>
        <w:t xml:space="preserve"> </w:t>
      </w:r>
      <w:r w:rsidR="00FE701E" w:rsidRPr="006548F1">
        <w:rPr>
          <w:color w:val="000000"/>
          <w:sz w:val="28"/>
          <w:szCs w:val="28"/>
          <w:lang w:val="it-IT"/>
        </w:rPr>
        <w:t>de stabilire,</w:t>
      </w:r>
      <w:r w:rsidR="00FE701E" w:rsidRPr="006548F1">
        <w:rPr>
          <w:color w:val="000000"/>
          <w:spacing w:val="1"/>
          <w:sz w:val="28"/>
          <w:szCs w:val="28"/>
          <w:lang w:val="it-IT"/>
        </w:rPr>
        <w:t xml:space="preserve"> </w:t>
      </w:r>
      <w:r w:rsidR="00FE701E" w:rsidRPr="006548F1">
        <w:rPr>
          <w:color w:val="000000"/>
          <w:sz w:val="28"/>
          <w:szCs w:val="28"/>
          <w:lang w:val="it-IT"/>
        </w:rPr>
        <w:t>ajustare</w:t>
      </w:r>
      <w:r w:rsidR="00FE701E" w:rsidRPr="006548F1">
        <w:rPr>
          <w:color w:val="000000"/>
          <w:spacing w:val="1"/>
          <w:sz w:val="28"/>
          <w:szCs w:val="28"/>
          <w:lang w:val="it-IT"/>
        </w:rPr>
        <w:t xml:space="preserve"> </w:t>
      </w:r>
      <w:r w:rsidR="00FE701E" w:rsidRPr="006548F1">
        <w:rPr>
          <w:color w:val="000000"/>
          <w:spacing w:val="-2"/>
          <w:sz w:val="28"/>
          <w:szCs w:val="28"/>
          <w:lang w:val="it-IT"/>
        </w:rPr>
        <w:t>sau</w:t>
      </w:r>
      <w:r w:rsidR="00FE701E" w:rsidRPr="006548F1">
        <w:rPr>
          <w:color w:val="000000"/>
          <w:spacing w:val="2"/>
          <w:sz w:val="28"/>
          <w:szCs w:val="28"/>
          <w:lang w:val="it-IT"/>
        </w:rPr>
        <w:t xml:space="preserve"> </w:t>
      </w:r>
      <w:r w:rsidR="00FE701E" w:rsidRPr="006548F1">
        <w:rPr>
          <w:color w:val="000000"/>
          <w:sz w:val="28"/>
          <w:szCs w:val="28"/>
          <w:lang w:val="it-IT"/>
        </w:rPr>
        <w:t>modificare</w:t>
      </w:r>
      <w:r w:rsidR="00FE701E" w:rsidRPr="006548F1">
        <w:rPr>
          <w:color w:val="000000"/>
          <w:spacing w:val="1"/>
          <w:sz w:val="28"/>
          <w:szCs w:val="28"/>
          <w:lang w:val="it-IT"/>
        </w:rPr>
        <w:t xml:space="preserve"> </w:t>
      </w:r>
      <w:r w:rsidR="00FE701E" w:rsidRPr="006548F1">
        <w:rPr>
          <w:color w:val="000000"/>
          <w:sz w:val="28"/>
          <w:szCs w:val="28"/>
          <w:lang w:val="it-IT"/>
        </w:rPr>
        <w:t>a tarifelor</w:t>
      </w:r>
      <w:r w:rsidR="00FE701E" w:rsidRPr="006548F1">
        <w:rPr>
          <w:color w:val="000000"/>
          <w:spacing w:val="-1"/>
          <w:sz w:val="28"/>
          <w:szCs w:val="28"/>
          <w:lang w:val="it-IT"/>
        </w:rPr>
        <w:t xml:space="preserve"> </w:t>
      </w:r>
      <w:r w:rsidR="00FE701E" w:rsidRPr="006548F1">
        <w:rPr>
          <w:color w:val="000000"/>
          <w:sz w:val="28"/>
          <w:szCs w:val="28"/>
          <w:lang w:val="it-IT"/>
        </w:rPr>
        <w:t>pentru</w:t>
      </w:r>
      <w:r w:rsidR="00FE701E" w:rsidRPr="006548F1">
        <w:rPr>
          <w:color w:val="000000"/>
          <w:spacing w:val="1"/>
          <w:sz w:val="28"/>
          <w:szCs w:val="28"/>
          <w:lang w:val="it-IT"/>
        </w:rPr>
        <w:t xml:space="preserve"> </w:t>
      </w:r>
      <w:r w:rsidR="00FE701E" w:rsidRPr="006548F1">
        <w:rPr>
          <w:color w:val="000000"/>
          <w:sz w:val="28"/>
          <w:szCs w:val="28"/>
          <w:lang w:val="it-IT"/>
        </w:rPr>
        <w:t>activităţile de</w:t>
      </w:r>
      <w:r w:rsidR="00FE701E" w:rsidRPr="006548F1">
        <w:rPr>
          <w:color w:val="000000"/>
          <w:spacing w:val="41"/>
          <w:sz w:val="28"/>
          <w:szCs w:val="28"/>
          <w:lang w:val="it-IT"/>
        </w:rPr>
        <w:t xml:space="preserve"> </w:t>
      </w:r>
      <w:r w:rsidR="00FE701E" w:rsidRPr="006548F1">
        <w:rPr>
          <w:color w:val="000000"/>
          <w:sz w:val="28"/>
          <w:szCs w:val="28"/>
          <w:lang w:val="it-IT"/>
        </w:rPr>
        <w:t>salubrizare,</w:t>
      </w:r>
      <w:r w:rsidR="00FE701E" w:rsidRPr="006548F1">
        <w:rPr>
          <w:color w:val="000000"/>
          <w:spacing w:val="39"/>
          <w:sz w:val="28"/>
          <w:szCs w:val="28"/>
          <w:lang w:val="it-IT"/>
        </w:rPr>
        <w:t xml:space="preserve"> </w:t>
      </w:r>
      <w:r w:rsidR="00FE701E" w:rsidRPr="006548F1">
        <w:rPr>
          <w:color w:val="000000"/>
          <w:sz w:val="28"/>
          <w:szCs w:val="28"/>
          <w:lang w:val="it-IT"/>
        </w:rPr>
        <w:t>precum</w:t>
      </w:r>
      <w:r w:rsidR="00FE701E" w:rsidRPr="006548F1">
        <w:rPr>
          <w:color w:val="000000"/>
          <w:spacing w:val="38"/>
          <w:sz w:val="28"/>
          <w:szCs w:val="28"/>
          <w:lang w:val="it-IT"/>
        </w:rPr>
        <w:t xml:space="preserve"> </w:t>
      </w:r>
      <w:r w:rsidR="00FE701E" w:rsidRPr="006548F1">
        <w:rPr>
          <w:color w:val="000000"/>
          <w:sz w:val="28"/>
          <w:szCs w:val="28"/>
          <w:lang w:val="it-IT"/>
        </w:rPr>
        <w:t>şi</w:t>
      </w:r>
      <w:r w:rsidR="00FE701E" w:rsidRPr="006548F1">
        <w:rPr>
          <w:color w:val="000000"/>
          <w:spacing w:val="40"/>
          <w:sz w:val="28"/>
          <w:szCs w:val="28"/>
          <w:lang w:val="it-IT"/>
        </w:rPr>
        <w:t xml:space="preserve"> </w:t>
      </w:r>
      <w:r w:rsidR="00FE701E" w:rsidRPr="006548F1">
        <w:rPr>
          <w:color w:val="000000"/>
          <w:sz w:val="28"/>
          <w:szCs w:val="28"/>
          <w:lang w:val="it-IT"/>
        </w:rPr>
        <w:t>de</w:t>
      </w:r>
      <w:r w:rsidR="00FE701E" w:rsidRPr="006548F1">
        <w:rPr>
          <w:color w:val="000000"/>
          <w:spacing w:val="38"/>
          <w:sz w:val="28"/>
          <w:szCs w:val="28"/>
          <w:lang w:val="it-IT"/>
        </w:rPr>
        <w:t xml:space="preserve"> </w:t>
      </w:r>
      <w:r w:rsidR="00FE701E" w:rsidRPr="006548F1">
        <w:rPr>
          <w:color w:val="000000"/>
          <w:sz w:val="28"/>
          <w:szCs w:val="28"/>
          <w:lang w:val="it-IT"/>
        </w:rPr>
        <w:t>calculare</w:t>
      </w:r>
      <w:r w:rsidR="00FE701E" w:rsidRPr="006548F1">
        <w:rPr>
          <w:color w:val="000000"/>
          <w:spacing w:val="39"/>
          <w:sz w:val="28"/>
          <w:szCs w:val="28"/>
          <w:lang w:val="it-IT"/>
        </w:rPr>
        <w:t xml:space="preserve"> </w:t>
      </w:r>
      <w:r w:rsidR="00FE701E" w:rsidRPr="006548F1">
        <w:rPr>
          <w:color w:val="000000"/>
          <w:sz w:val="28"/>
          <w:szCs w:val="28"/>
          <w:lang w:val="it-IT"/>
        </w:rPr>
        <w:t>a</w:t>
      </w:r>
      <w:r w:rsidR="00FE701E" w:rsidRPr="006548F1">
        <w:rPr>
          <w:color w:val="000000"/>
          <w:spacing w:val="39"/>
          <w:sz w:val="28"/>
          <w:szCs w:val="28"/>
          <w:lang w:val="it-IT"/>
        </w:rPr>
        <w:t xml:space="preserve"> </w:t>
      </w:r>
      <w:r w:rsidR="00FE701E" w:rsidRPr="006548F1">
        <w:rPr>
          <w:color w:val="000000"/>
          <w:sz w:val="28"/>
          <w:szCs w:val="28"/>
          <w:lang w:val="it-IT"/>
        </w:rPr>
        <w:t>tarifelor/taxelor</w:t>
      </w:r>
      <w:r w:rsidR="00FE701E" w:rsidRPr="006548F1">
        <w:rPr>
          <w:color w:val="000000"/>
          <w:spacing w:val="42"/>
          <w:sz w:val="28"/>
          <w:szCs w:val="28"/>
          <w:lang w:val="it-IT"/>
        </w:rPr>
        <w:t xml:space="preserve"> </w:t>
      </w:r>
      <w:r w:rsidR="00FE701E" w:rsidRPr="006548F1">
        <w:rPr>
          <w:color w:val="000000"/>
          <w:sz w:val="28"/>
          <w:szCs w:val="28"/>
          <w:lang w:val="it-IT"/>
        </w:rPr>
        <w:t>distincte</w:t>
      </w:r>
      <w:r w:rsidR="00FE701E" w:rsidRPr="006548F1">
        <w:rPr>
          <w:color w:val="000000"/>
          <w:spacing w:val="42"/>
          <w:sz w:val="28"/>
          <w:szCs w:val="28"/>
          <w:lang w:val="it-IT"/>
        </w:rPr>
        <w:t xml:space="preserve"> </w:t>
      </w:r>
      <w:r w:rsidR="00FE701E" w:rsidRPr="006548F1">
        <w:rPr>
          <w:color w:val="000000"/>
          <w:sz w:val="28"/>
          <w:szCs w:val="28"/>
          <w:lang w:val="it-IT"/>
        </w:rPr>
        <w:t>pentru</w:t>
      </w:r>
      <w:r w:rsidR="00FE701E" w:rsidRPr="006548F1">
        <w:rPr>
          <w:color w:val="000000"/>
          <w:spacing w:val="42"/>
          <w:sz w:val="28"/>
          <w:szCs w:val="28"/>
          <w:lang w:val="it-IT"/>
        </w:rPr>
        <w:t xml:space="preserve"> </w:t>
      </w:r>
      <w:r w:rsidR="00FE701E" w:rsidRPr="006548F1">
        <w:rPr>
          <w:color w:val="000000"/>
          <w:sz w:val="28"/>
          <w:szCs w:val="28"/>
          <w:lang w:val="it-IT"/>
        </w:rPr>
        <w:t>gestionarea deşeurilor</w:t>
      </w:r>
      <w:r w:rsidR="00FE701E" w:rsidRPr="006548F1">
        <w:rPr>
          <w:color w:val="000000"/>
          <w:spacing w:val="102"/>
          <w:sz w:val="28"/>
          <w:szCs w:val="28"/>
          <w:lang w:val="it-IT"/>
        </w:rPr>
        <w:t xml:space="preserve"> </w:t>
      </w:r>
      <w:r w:rsidR="00FE701E" w:rsidRPr="006548F1">
        <w:rPr>
          <w:color w:val="000000"/>
          <w:sz w:val="28"/>
          <w:szCs w:val="28"/>
          <w:lang w:val="it-IT"/>
        </w:rPr>
        <w:t>şi</w:t>
      </w:r>
      <w:r w:rsidR="00FE701E" w:rsidRPr="006548F1">
        <w:rPr>
          <w:color w:val="000000"/>
          <w:spacing w:val="100"/>
          <w:sz w:val="28"/>
          <w:szCs w:val="28"/>
          <w:lang w:val="it-IT"/>
        </w:rPr>
        <w:t xml:space="preserve"> </w:t>
      </w:r>
      <w:r w:rsidR="00FE701E" w:rsidRPr="006548F1">
        <w:rPr>
          <w:color w:val="000000"/>
          <w:sz w:val="28"/>
          <w:szCs w:val="28"/>
          <w:lang w:val="it-IT"/>
        </w:rPr>
        <w:t>a</w:t>
      </w:r>
      <w:r w:rsidR="00FE701E" w:rsidRPr="006548F1">
        <w:rPr>
          <w:color w:val="000000"/>
          <w:spacing w:val="101"/>
          <w:sz w:val="28"/>
          <w:szCs w:val="28"/>
          <w:lang w:val="it-IT"/>
        </w:rPr>
        <w:t xml:space="preserve"> </w:t>
      </w:r>
      <w:r w:rsidR="00FE701E" w:rsidRPr="006548F1">
        <w:rPr>
          <w:color w:val="000000"/>
          <w:sz w:val="28"/>
          <w:szCs w:val="28"/>
          <w:lang w:val="it-IT"/>
        </w:rPr>
        <w:t>taxelor</w:t>
      </w:r>
      <w:r w:rsidR="00FE701E" w:rsidRPr="006548F1">
        <w:rPr>
          <w:color w:val="000000"/>
          <w:spacing w:val="102"/>
          <w:sz w:val="28"/>
          <w:szCs w:val="28"/>
          <w:lang w:val="it-IT"/>
        </w:rPr>
        <w:t xml:space="preserve"> </w:t>
      </w:r>
      <w:r w:rsidR="00FE701E" w:rsidRPr="006548F1">
        <w:rPr>
          <w:color w:val="000000"/>
          <w:sz w:val="28"/>
          <w:szCs w:val="28"/>
          <w:lang w:val="it-IT"/>
        </w:rPr>
        <w:t>de</w:t>
      </w:r>
      <w:r w:rsidR="00FE701E" w:rsidRPr="006548F1">
        <w:rPr>
          <w:color w:val="000000"/>
          <w:spacing w:val="101"/>
          <w:sz w:val="28"/>
          <w:szCs w:val="28"/>
          <w:lang w:val="it-IT"/>
        </w:rPr>
        <w:t xml:space="preserve"> </w:t>
      </w:r>
      <w:r w:rsidR="00FE701E" w:rsidRPr="006548F1">
        <w:rPr>
          <w:color w:val="000000"/>
          <w:sz w:val="28"/>
          <w:szCs w:val="28"/>
          <w:lang w:val="it-IT"/>
        </w:rPr>
        <w:t>salubrizare,</w:t>
      </w:r>
      <w:r w:rsidR="00FE701E" w:rsidRPr="006548F1">
        <w:rPr>
          <w:color w:val="000000"/>
          <w:spacing w:val="100"/>
          <w:sz w:val="28"/>
          <w:szCs w:val="28"/>
          <w:lang w:val="it-IT"/>
        </w:rPr>
        <w:t xml:space="preserve"> </w:t>
      </w:r>
      <w:r w:rsidR="00FE701E" w:rsidRPr="006548F1">
        <w:rPr>
          <w:color w:val="000000"/>
          <w:spacing w:val="1"/>
          <w:sz w:val="28"/>
          <w:szCs w:val="28"/>
          <w:lang w:val="it-IT"/>
        </w:rPr>
        <w:t>cu</w:t>
      </w:r>
      <w:r w:rsidR="00FE701E" w:rsidRPr="006548F1">
        <w:rPr>
          <w:color w:val="000000"/>
          <w:spacing w:val="98"/>
          <w:sz w:val="28"/>
          <w:szCs w:val="28"/>
          <w:lang w:val="it-IT"/>
        </w:rPr>
        <w:t xml:space="preserve"> </w:t>
      </w:r>
      <w:r w:rsidR="00FE701E" w:rsidRPr="006548F1">
        <w:rPr>
          <w:color w:val="000000"/>
          <w:sz w:val="28"/>
          <w:szCs w:val="28"/>
          <w:lang w:val="it-IT"/>
        </w:rPr>
        <w:t>modificările</w:t>
      </w:r>
      <w:r w:rsidR="00FE701E" w:rsidRPr="006548F1">
        <w:rPr>
          <w:color w:val="000000"/>
          <w:spacing w:val="101"/>
          <w:sz w:val="28"/>
          <w:szCs w:val="28"/>
          <w:lang w:val="it-IT"/>
        </w:rPr>
        <w:t xml:space="preserve"> </w:t>
      </w:r>
      <w:r w:rsidR="00FE701E" w:rsidRPr="006548F1">
        <w:rPr>
          <w:color w:val="000000"/>
          <w:sz w:val="28"/>
          <w:szCs w:val="28"/>
          <w:lang w:val="it-IT"/>
        </w:rPr>
        <w:t>și</w:t>
      </w:r>
      <w:r w:rsidR="00FE701E" w:rsidRPr="006548F1">
        <w:rPr>
          <w:color w:val="000000"/>
          <w:spacing w:val="100"/>
          <w:sz w:val="28"/>
          <w:szCs w:val="28"/>
          <w:lang w:val="it-IT"/>
        </w:rPr>
        <w:t xml:space="preserve"> </w:t>
      </w:r>
      <w:r w:rsidR="00FE701E" w:rsidRPr="006548F1">
        <w:rPr>
          <w:color w:val="000000"/>
          <w:sz w:val="28"/>
          <w:szCs w:val="28"/>
          <w:lang w:val="it-IT"/>
        </w:rPr>
        <w:t>completările</w:t>
      </w:r>
      <w:r w:rsidR="00FE701E" w:rsidRPr="006548F1">
        <w:rPr>
          <w:color w:val="000000"/>
          <w:spacing w:val="101"/>
          <w:sz w:val="28"/>
          <w:szCs w:val="28"/>
          <w:lang w:val="it-IT"/>
        </w:rPr>
        <w:t xml:space="preserve"> </w:t>
      </w:r>
      <w:r w:rsidR="00FE701E" w:rsidRPr="006548F1">
        <w:rPr>
          <w:color w:val="000000"/>
          <w:sz w:val="28"/>
          <w:szCs w:val="28"/>
          <w:lang w:val="it-IT"/>
        </w:rPr>
        <w:t>ulterioare, precizează</w:t>
      </w:r>
      <w:r w:rsidR="006548F1">
        <w:rPr>
          <w:color w:val="000000"/>
          <w:sz w:val="28"/>
          <w:szCs w:val="28"/>
          <w:lang w:val="it-IT"/>
        </w:rPr>
        <w:t xml:space="preserve"> </w:t>
      </w:r>
      <w:r w:rsidR="006548F1" w:rsidRPr="006548F1">
        <w:rPr>
          <w:sz w:val="28"/>
          <w:szCs w:val="28"/>
          <w:lang w:val="it-IT"/>
        </w:rPr>
        <w:t>că t</w:t>
      </w:r>
      <w:r w:rsidR="00FE701E" w:rsidRPr="006548F1">
        <w:rPr>
          <w:sz w:val="28"/>
          <w:szCs w:val="28"/>
          <w:lang w:val="it-IT"/>
        </w:rPr>
        <w:t>arifele pentru activitățile specifice serviciului de salubrizare se ajustează periodic,</w:t>
      </w:r>
      <w:r w:rsidR="00FE701E" w:rsidRPr="006548F1">
        <w:rPr>
          <w:color w:val="000000"/>
          <w:spacing w:val="1"/>
          <w:sz w:val="28"/>
          <w:szCs w:val="28"/>
          <w:lang w:val="it-IT"/>
        </w:rPr>
        <w:t xml:space="preserve"> la</w:t>
      </w:r>
      <w:r w:rsidR="00FE701E" w:rsidRPr="006548F1">
        <w:rPr>
          <w:color w:val="000000"/>
          <w:spacing w:val="50"/>
          <w:sz w:val="28"/>
          <w:szCs w:val="28"/>
          <w:lang w:val="it-IT"/>
        </w:rPr>
        <w:t xml:space="preserve"> </w:t>
      </w:r>
      <w:r w:rsidR="00FE701E" w:rsidRPr="006548F1">
        <w:rPr>
          <w:color w:val="000000"/>
          <w:sz w:val="28"/>
          <w:szCs w:val="28"/>
          <w:lang w:val="it-IT"/>
        </w:rPr>
        <w:t>cererea</w:t>
      </w:r>
      <w:r w:rsidR="00FE701E" w:rsidRPr="006548F1">
        <w:rPr>
          <w:color w:val="000000"/>
          <w:spacing w:val="51"/>
          <w:sz w:val="28"/>
          <w:szCs w:val="28"/>
          <w:lang w:val="it-IT"/>
        </w:rPr>
        <w:t xml:space="preserve"> </w:t>
      </w:r>
      <w:r w:rsidR="00FE701E" w:rsidRPr="006548F1">
        <w:rPr>
          <w:color w:val="000000"/>
          <w:sz w:val="28"/>
          <w:szCs w:val="28"/>
          <w:lang w:val="it-IT"/>
        </w:rPr>
        <w:t>operatorilor,</w:t>
      </w:r>
      <w:r w:rsidR="00FE701E" w:rsidRPr="006548F1">
        <w:rPr>
          <w:color w:val="000000"/>
          <w:spacing w:val="52"/>
          <w:sz w:val="28"/>
          <w:szCs w:val="28"/>
          <w:lang w:val="it-IT"/>
        </w:rPr>
        <w:t xml:space="preserve"> </w:t>
      </w:r>
      <w:r w:rsidR="00FE701E" w:rsidRPr="006548F1">
        <w:rPr>
          <w:color w:val="000000"/>
          <w:spacing w:val="1"/>
          <w:sz w:val="28"/>
          <w:szCs w:val="28"/>
          <w:lang w:val="it-IT"/>
        </w:rPr>
        <w:t>la</w:t>
      </w:r>
      <w:r w:rsidR="00FE701E" w:rsidRPr="006548F1">
        <w:rPr>
          <w:color w:val="000000"/>
          <w:spacing w:val="50"/>
          <w:sz w:val="28"/>
          <w:szCs w:val="28"/>
          <w:lang w:val="it-IT"/>
        </w:rPr>
        <w:t xml:space="preserve"> </w:t>
      </w:r>
      <w:r w:rsidR="00FE701E" w:rsidRPr="006548F1">
        <w:rPr>
          <w:color w:val="000000"/>
          <w:spacing w:val="1"/>
          <w:sz w:val="28"/>
          <w:szCs w:val="28"/>
          <w:lang w:val="it-IT"/>
        </w:rPr>
        <w:t>un</w:t>
      </w:r>
      <w:r w:rsidR="00FE701E" w:rsidRPr="006548F1">
        <w:rPr>
          <w:color w:val="000000"/>
          <w:spacing w:val="50"/>
          <w:sz w:val="28"/>
          <w:szCs w:val="28"/>
          <w:lang w:val="it-IT"/>
        </w:rPr>
        <w:t xml:space="preserve"> </w:t>
      </w:r>
      <w:r w:rsidR="00FE701E" w:rsidRPr="006548F1">
        <w:rPr>
          <w:color w:val="000000"/>
          <w:sz w:val="28"/>
          <w:szCs w:val="28"/>
          <w:lang w:val="it-IT"/>
        </w:rPr>
        <w:t>interval</w:t>
      </w:r>
      <w:r w:rsidR="00FE701E" w:rsidRPr="006548F1">
        <w:rPr>
          <w:color w:val="000000"/>
          <w:spacing w:val="53"/>
          <w:sz w:val="28"/>
          <w:szCs w:val="28"/>
          <w:lang w:val="it-IT"/>
        </w:rPr>
        <w:t xml:space="preserve"> </w:t>
      </w:r>
      <w:r w:rsidR="00FE701E" w:rsidRPr="006548F1">
        <w:rPr>
          <w:color w:val="000000"/>
          <w:sz w:val="28"/>
          <w:szCs w:val="28"/>
          <w:lang w:val="it-IT"/>
        </w:rPr>
        <w:t>de</w:t>
      </w:r>
      <w:r w:rsidR="00FE701E" w:rsidRPr="006548F1">
        <w:rPr>
          <w:color w:val="000000"/>
          <w:spacing w:val="50"/>
          <w:sz w:val="28"/>
          <w:szCs w:val="28"/>
          <w:lang w:val="it-IT"/>
        </w:rPr>
        <w:t xml:space="preserve"> </w:t>
      </w:r>
      <w:r w:rsidR="00FE701E" w:rsidRPr="006548F1">
        <w:rPr>
          <w:color w:val="000000"/>
          <w:sz w:val="28"/>
          <w:szCs w:val="28"/>
          <w:lang w:val="it-IT"/>
        </w:rPr>
        <w:t>minimum</w:t>
      </w:r>
      <w:r w:rsidR="00FE701E" w:rsidRPr="006548F1">
        <w:rPr>
          <w:color w:val="000000"/>
          <w:spacing w:val="53"/>
          <w:sz w:val="28"/>
          <w:szCs w:val="28"/>
          <w:lang w:val="it-IT"/>
        </w:rPr>
        <w:t xml:space="preserve"> </w:t>
      </w:r>
      <w:r w:rsidR="00FE701E" w:rsidRPr="006548F1">
        <w:rPr>
          <w:color w:val="000000"/>
          <w:sz w:val="28"/>
          <w:szCs w:val="28"/>
          <w:lang w:val="it-IT"/>
        </w:rPr>
        <w:t>3</w:t>
      </w:r>
      <w:r w:rsidR="00FE701E" w:rsidRPr="006548F1">
        <w:rPr>
          <w:color w:val="000000"/>
          <w:spacing w:val="51"/>
          <w:sz w:val="28"/>
          <w:szCs w:val="28"/>
          <w:lang w:val="it-IT"/>
        </w:rPr>
        <w:t xml:space="preserve"> </w:t>
      </w:r>
      <w:r w:rsidR="00FE701E" w:rsidRPr="006548F1">
        <w:rPr>
          <w:color w:val="000000"/>
          <w:sz w:val="28"/>
          <w:szCs w:val="28"/>
          <w:lang w:val="it-IT"/>
        </w:rPr>
        <w:t>luni,</w:t>
      </w:r>
      <w:r w:rsidR="00FE701E" w:rsidRPr="006548F1">
        <w:rPr>
          <w:color w:val="000000"/>
          <w:spacing w:val="51"/>
          <w:sz w:val="28"/>
          <w:szCs w:val="28"/>
          <w:lang w:val="it-IT"/>
        </w:rPr>
        <w:t xml:space="preserve"> </w:t>
      </w:r>
      <w:r w:rsidR="00FE701E" w:rsidRPr="006548F1">
        <w:rPr>
          <w:color w:val="000000"/>
          <w:sz w:val="28"/>
          <w:szCs w:val="28"/>
          <w:lang w:val="it-IT"/>
        </w:rPr>
        <w:t>cel</w:t>
      </w:r>
      <w:r w:rsidR="00FE701E" w:rsidRPr="006548F1">
        <w:rPr>
          <w:color w:val="000000"/>
          <w:spacing w:val="53"/>
          <w:sz w:val="28"/>
          <w:szCs w:val="28"/>
          <w:lang w:val="it-IT"/>
        </w:rPr>
        <w:t xml:space="preserve"> </w:t>
      </w:r>
      <w:r w:rsidR="00FE701E" w:rsidRPr="006548F1">
        <w:rPr>
          <w:color w:val="000000"/>
          <w:spacing w:val="-1"/>
          <w:sz w:val="28"/>
          <w:szCs w:val="28"/>
          <w:lang w:val="it-IT"/>
        </w:rPr>
        <w:t>mult</w:t>
      </w:r>
      <w:r w:rsidR="00FE701E" w:rsidRPr="006548F1">
        <w:rPr>
          <w:color w:val="000000"/>
          <w:spacing w:val="53"/>
          <w:sz w:val="28"/>
          <w:szCs w:val="28"/>
          <w:lang w:val="it-IT"/>
        </w:rPr>
        <w:t xml:space="preserve"> </w:t>
      </w:r>
      <w:r w:rsidR="00FE701E" w:rsidRPr="006548F1">
        <w:rPr>
          <w:color w:val="000000"/>
          <w:sz w:val="28"/>
          <w:szCs w:val="28"/>
          <w:lang w:val="it-IT"/>
        </w:rPr>
        <w:t>până</w:t>
      </w:r>
      <w:r w:rsidR="00FE701E" w:rsidRPr="006548F1">
        <w:rPr>
          <w:color w:val="000000"/>
          <w:spacing w:val="50"/>
          <w:sz w:val="28"/>
          <w:szCs w:val="28"/>
          <w:lang w:val="it-IT"/>
        </w:rPr>
        <w:t xml:space="preserve"> </w:t>
      </w:r>
      <w:r w:rsidR="00FE701E" w:rsidRPr="006548F1">
        <w:rPr>
          <w:color w:val="000000"/>
          <w:spacing w:val="1"/>
          <w:sz w:val="28"/>
          <w:szCs w:val="28"/>
          <w:lang w:val="it-IT"/>
        </w:rPr>
        <w:t>la</w:t>
      </w:r>
      <w:r w:rsidR="00FE701E" w:rsidRPr="006548F1">
        <w:rPr>
          <w:color w:val="000000"/>
          <w:spacing w:val="50"/>
          <w:sz w:val="28"/>
          <w:szCs w:val="28"/>
          <w:lang w:val="it-IT"/>
        </w:rPr>
        <w:t xml:space="preserve"> </w:t>
      </w:r>
      <w:r w:rsidR="00FE701E" w:rsidRPr="006548F1">
        <w:rPr>
          <w:color w:val="000000"/>
          <w:sz w:val="28"/>
          <w:szCs w:val="28"/>
          <w:lang w:val="it-IT"/>
        </w:rPr>
        <w:t>nivelul rezultat</w:t>
      </w:r>
      <w:r w:rsidR="00FE701E" w:rsidRPr="006548F1">
        <w:rPr>
          <w:color w:val="000000"/>
          <w:spacing w:val="2"/>
          <w:sz w:val="28"/>
          <w:szCs w:val="28"/>
          <w:lang w:val="it-IT"/>
        </w:rPr>
        <w:t xml:space="preserve"> </w:t>
      </w:r>
      <w:r w:rsidR="00FE701E" w:rsidRPr="006548F1">
        <w:rPr>
          <w:color w:val="000000"/>
          <w:sz w:val="28"/>
          <w:szCs w:val="28"/>
          <w:lang w:val="it-IT"/>
        </w:rPr>
        <w:t>din</w:t>
      </w:r>
      <w:r w:rsidR="00FE701E" w:rsidRPr="006548F1">
        <w:rPr>
          <w:color w:val="000000"/>
          <w:spacing w:val="1"/>
          <w:sz w:val="28"/>
          <w:szCs w:val="28"/>
          <w:lang w:val="it-IT"/>
        </w:rPr>
        <w:t xml:space="preserve"> </w:t>
      </w:r>
      <w:r w:rsidR="00FE701E" w:rsidRPr="006548F1">
        <w:rPr>
          <w:color w:val="000000"/>
          <w:sz w:val="28"/>
          <w:szCs w:val="28"/>
          <w:lang w:val="it-IT"/>
        </w:rPr>
        <w:t>aplicarea coeficientului de</w:t>
      </w:r>
      <w:r w:rsidR="00FE701E" w:rsidRPr="006548F1">
        <w:rPr>
          <w:color w:val="000000"/>
          <w:spacing w:val="-1"/>
          <w:sz w:val="28"/>
          <w:szCs w:val="28"/>
          <w:lang w:val="it-IT"/>
        </w:rPr>
        <w:t xml:space="preserve"> </w:t>
      </w:r>
      <w:r w:rsidR="00FE701E" w:rsidRPr="006548F1">
        <w:rPr>
          <w:color w:val="000000"/>
          <w:sz w:val="28"/>
          <w:szCs w:val="28"/>
          <w:lang w:val="it-IT"/>
        </w:rPr>
        <w:t>indexare cu</w:t>
      </w:r>
      <w:r w:rsidR="00FE701E" w:rsidRPr="006548F1">
        <w:rPr>
          <w:color w:val="000000"/>
          <w:spacing w:val="1"/>
          <w:sz w:val="28"/>
          <w:szCs w:val="28"/>
          <w:lang w:val="it-IT"/>
        </w:rPr>
        <w:t xml:space="preserve"> </w:t>
      </w:r>
      <w:r w:rsidR="00FE701E" w:rsidRPr="006548F1">
        <w:rPr>
          <w:color w:val="000000"/>
          <w:sz w:val="28"/>
          <w:szCs w:val="28"/>
          <w:lang w:val="it-IT"/>
        </w:rPr>
        <w:t>evoluția indicelui prețului de</w:t>
      </w:r>
      <w:r w:rsidR="00FE701E" w:rsidRPr="006548F1">
        <w:rPr>
          <w:color w:val="000000"/>
          <w:spacing w:val="-1"/>
          <w:sz w:val="28"/>
          <w:szCs w:val="28"/>
          <w:lang w:val="it-IT"/>
        </w:rPr>
        <w:t xml:space="preserve"> </w:t>
      </w:r>
      <w:r w:rsidR="00FE701E" w:rsidRPr="006548F1">
        <w:rPr>
          <w:color w:val="000000"/>
          <w:sz w:val="28"/>
          <w:szCs w:val="28"/>
          <w:lang w:val="it-IT"/>
        </w:rPr>
        <w:t>consum total,</w:t>
      </w:r>
      <w:r w:rsidR="00FE701E" w:rsidRPr="006548F1">
        <w:rPr>
          <w:color w:val="000000"/>
          <w:spacing w:val="102"/>
          <w:sz w:val="28"/>
          <w:szCs w:val="28"/>
          <w:lang w:val="it-IT"/>
        </w:rPr>
        <w:t xml:space="preserve"> </w:t>
      </w:r>
      <w:r w:rsidR="00FE701E" w:rsidRPr="006548F1">
        <w:rPr>
          <w:color w:val="000000"/>
          <w:sz w:val="28"/>
          <w:szCs w:val="28"/>
          <w:lang w:val="it-IT"/>
        </w:rPr>
        <w:t>calculat</w:t>
      </w:r>
      <w:r w:rsidR="00FE701E" w:rsidRPr="006548F1">
        <w:rPr>
          <w:color w:val="000000"/>
          <w:spacing w:val="101"/>
          <w:sz w:val="28"/>
          <w:szCs w:val="28"/>
          <w:lang w:val="it-IT"/>
        </w:rPr>
        <w:t xml:space="preserve"> </w:t>
      </w:r>
      <w:r w:rsidR="00FE701E" w:rsidRPr="006548F1">
        <w:rPr>
          <w:color w:val="000000"/>
          <w:sz w:val="28"/>
          <w:szCs w:val="28"/>
          <w:lang w:val="it-IT"/>
        </w:rPr>
        <w:t>pentru</w:t>
      </w:r>
      <w:r w:rsidR="00FE701E" w:rsidRPr="006548F1">
        <w:rPr>
          <w:color w:val="000000"/>
          <w:spacing w:val="98"/>
          <w:sz w:val="28"/>
          <w:szCs w:val="28"/>
          <w:lang w:val="it-IT"/>
        </w:rPr>
        <w:t xml:space="preserve"> </w:t>
      </w:r>
      <w:r w:rsidR="00FE701E" w:rsidRPr="006548F1">
        <w:rPr>
          <w:color w:val="000000"/>
          <w:sz w:val="28"/>
          <w:szCs w:val="28"/>
          <w:lang w:val="it-IT"/>
        </w:rPr>
        <w:t>perioada</w:t>
      </w:r>
      <w:r w:rsidR="00FE701E" w:rsidRPr="006548F1">
        <w:rPr>
          <w:color w:val="000000"/>
          <w:spacing w:val="101"/>
          <w:sz w:val="28"/>
          <w:szCs w:val="28"/>
          <w:lang w:val="it-IT"/>
        </w:rPr>
        <w:t xml:space="preserve"> </w:t>
      </w:r>
      <w:r w:rsidR="00FE701E" w:rsidRPr="006548F1">
        <w:rPr>
          <w:color w:val="000000"/>
          <w:sz w:val="28"/>
          <w:szCs w:val="28"/>
          <w:lang w:val="it-IT"/>
        </w:rPr>
        <w:t>cuprinsă</w:t>
      </w:r>
      <w:r w:rsidR="00FE701E" w:rsidRPr="006548F1">
        <w:rPr>
          <w:color w:val="000000"/>
          <w:spacing w:val="101"/>
          <w:sz w:val="28"/>
          <w:szCs w:val="28"/>
          <w:lang w:val="it-IT"/>
        </w:rPr>
        <w:t xml:space="preserve"> </w:t>
      </w:r>
      <w:r w:rsidR="00FE701E" w:rsidRPr="006548F1">
        <w:rPr>
          <w:color w:val="000000"/>
          <w:spacing w:val="1"/>
          <w:sz w:val="28"/>
          <w:szCs w:val="28"/>
          <w:lang w:val="it-IT"/>
        </w:rPr>
        <w:t>între</w:t>
      </w:r>
      <w:r w:rsidR="00FE701E" w:rsidRPr="006548F1">
        <w:rPr>
          <w:color w:val="000000"/>
          <w:spacing w:val="100"/>
          <w:sz w:val="28"/>
          <w:szCs w:val="28"/>
          <w:lang w:val="it-IT"/>
        </w:rPr>
        <w:t xml:space="preserve"> </w:t>
      </w:r>
      <w:r w:rsidR="00FE701E" w:rsidRPr="006548F1">
        <w:rPr>
          <w:color w:val="000000"/>
          <w:sz w:val="28"/>
          <w:szCs w:val="28"/>
          <w:lang w:val="it-IT"/>
        </w:rPr>
        <w:t>luna</w:t>
      </w:r>
      <w:r w:rsidR="00FE701E" w:rsidRPr="006548F1">
        <w:rPr>
          <w:color w:val="000000"/>
          <w:spacing w:val="98"/>
          <w:sz w:val="28"/>
          <w:szCs w:val="28"/>
          <w:lang w:val="it-IT"/>
        </w:rPr>
        <w:t xml:space="preserve"> </w:t>
      </w:r>
      <w:r w:rsidR="00FE701E" w:rsidRPr="006548F1">
        <w:rPr>
          <w:color w:val="000000"/>
          <w:sz w:val="28"/>
          <w:szCs w:val="28"/>
          <w:lang w:val="it-IT"/>
        </w:rPr>
        <w:t>de</w:t>
      </w:r>
      <w:r w:rsidR="00FE701E" w:rsidRPr="006548F1">
        <w:rPr>
          <w:color w:val="000000"/>
          <w:spacing w:val="100"/>
          <w:sz w:val="28"/>
          <w:szCs w:val="28"/>
          <w:lang w:val="it-IT"/>
        </w:rPr>
        <w:t xml:space="preserve"> </w:t>
      </w:r>
      <w:r w:rsidR="00FE701E" w:rsidRPr="006548F1">
        <w:rPr>
          <w:color w:val="000000"/>
          <w:sz w:val="28"/>
          <w:szCs w:val="28"/>
          <w:lang w:val="it-IT"/>
        </w:rPr>
        <w:t>referință</w:t>
      </w:r>
      <w:r w:rsidR="00FE701E" w:rsidRPr="006548F1">
        <w:rPr>
          <w:color w:val="000000"/>
          <w:spacing w:val="101"/>
          <w:sz w:val="28"/>
          <w:szCs w:val="28"/>
          <w:lang w:val="it-IT"/>
        </w:rPr>
        <w:t xml:space="preserve"> </w:t>
      </w:r>
      <w:r w:rsidR="00FE701E" w:rsidRPr="006548F1">
        <w:rPr>
          <w:color w:val="000000"/>
          <w:sz w:val="28"/>
          <w:szCs w:val="28"/>
          <w:lang w:val="it-IT"/>
        </w:rPr>
        <w:t>corespunzătoare precedentei</w:t>
      </w:r>
      <w:r w:rsidR="00FE701E" w:rsidRPr="006548F1">
        <w:rPr>
          <w:color w:val="000000"/>
          <w:spacing w:val="32"/>
          <w:sz w:val="28"/>
          <w:szCs w:val="28"/>
          <w:lang w:val="it-IT"/>
        </w:rPr>
        <w:t xml:space="preserve"> </w:t>
      </w:r>
      <w:r w:rsidR="00FE701E" w:rsidRPr="006548F1">
        <w:rPr>
          <w:color w:val="000000"/>
          <w:sz w:val="28"/>
          <w:szCs w:val="28"/>
          <w:lang w:val="it-IT"/>
        </w:rPr>
        <w:t>aprobări</w:t>
      </w:r>
      <w:r w:rsidR="00FE701E" w:rsidRPr="006548F1">
        <w:rPr>
          <w:color w:val="000000"/>
          <w:spacing w:val="32"/>
          <w:sz w:val="28"/>
          <w:szCs w:val="28"/>
          <w:lang w:val="it-IT"/>
        </w:rPr>
        <w:t xml:space="preserve"> </w:t>
      </w:r>
      <w:r w:rsidR="00FE701E" w:rsidRPr="006548F1">
        <w:rPr>
          <w:color w:val="000000"/>
          <w:sz w:val="28"/>
          <w:szCs w:val="28"/>
          <w:lang w:val="it-IT"/>
        </w:rPr>
        <w:t>și</w:t>
      </w:r>
      <w:r w:rsidR="00FE701E" w:rsidRPr="006548F1">
        <w:rPr>
          <w:color w:val="000000"/>
          <w:spacing w:val="33"/>
          <w:sz w:val="28"/>
          <w:szCs w:val="28"/>
          <w:lang w:val="it-IT"/>
        </w:rPr>
        <w:t xml:space="preserve"> </w:t>
      </w:r>
      <w:r w:rsidR="00FE701E" w:rsidRPr="006548F1">
        <w:rPr>
          <w:color w:val="000000"/>
          <w:sz w:val="28"/>
          <w:szCs w:val="28"/>
          <w:lang w:val="it-IT"/>
        </w:rPr>
        <w:t>luna</w:t>
      </w:r>
      <w:r w:rsidR="00FE701E" w:rsidRPr="006548F1">
        <w:rPr>
          <w:color w:val="000000"/>
          <w:spacing w:val="29"/>
          <w:sz w:val="28"/>
          <w:szCs w:val="28"/>
          <w:lang w:val="it-IT"/>
        </w:rPr>
        <w:t xml:space="preserve"> </w:t>
      </w:r>
      <w:r w:rsidR="00FE701E" w:rsidRPr="006548F1">
        <w:rPr>
          <w:color w:val="000000"/>
          <w:sz w:val="28"/>
          <w:szCs w:val="28"/>
          <w:lang w:val="it-IT"/>
        </w:rPr>
        <w:t>celui</w:t>
      </w:r>
      <w:r w:rsidR="00FE701E" w:rsidRPr="006548F1">
        <w:rPr>
          <w:color w:val="000000"/>
          <w:spacing w:val="29"/>
          <w:sz w:val="28"/>
          <w:szCs w:val="28"/>
          <w:lang w:val="it-IT"/>
        </w:rPr>
        <w:t xml:space="preserve"> </w:t>
      </w:r>
      <w:r w:rsidR="00FE701E" w:rsidRPr="006548F1">
        <w:rPr>
          <w:color w:val="000000"/>
          <w:sz w:val="28"/>
          <w:szCs w:val="28"/>
          <w:lang w:val="it-IT"/>
        </w:rPr>
        <w:t>mai</w:t>
      </w:r>
      <w:r w:rsidR="00FE701E" w:rsidRPr="006548F1">
        <w:rPr>
          <w:color w:val="000000"/>
          <w:spacing w:val="32"/>
          <w:sz w:val="28"/>
          <w:szCs w:val="28"/>
          <w:lang w:val="it-IT"/>
        </w:rPr>
        <w:t xml:space="preserve"> </w:t>
      </w:r>
      <w:r w:rsidR="00FE701E" w:rsidRPr="006548F1">
        <w:rPr>
          <w:color w:val="000000"/>
          <w:sz w:val="28"/>
          <w:szCs w:val="28"/>
          <w:lang w:val="it-IT"/>
        </w:rPr>
        <w:t>recent</w:t>
      </w:r>
      <w:r w:rsidR="00FE701E" w:rsidRPr="006548F1">
        <w:rPr>
          <w:color w:val="000000"/>
          <w:spacing w:val="28"/>
          <w:sz w:val="28"/>
          <w:szCs w:val="28"/>
          <w:lang w:val="it-IT"/>
        </w:rPr>
        <w:t xml:space="preserve"> </w:t>
      </w:r>
      <w:r w:rsidR="00FE701E" w:rsidRPr="006548F1">
        <w:rPr>
          <w:color w:val="000000"/>
          <w:sz w:val="28"/>
          <w:szCs w:val="28"/>
          <w:lang w:val="it-IT"/>
        </w:rPr>
        <w:t>indice</w:t>
      </w:r>
      <w:r w:rsidR="00FE701E" w:rsidRPr="006548F1">
        <w:rPr>
          <w:color w:val="000000"/>
          <w:spacing w:val="31"/>
          <w:sz w:val="28"/>
          <w:szCs w:val="28"/>
          <w:lang w:val="it-IT"/>
        </w:rPr>
        <w:t xml:space="preserve"> </w:t>
      </w:r>
      <w:r w:rsidR="00FE701E" w:rsidRPr="006548F1">
        <w:rPr>
          <w:color w:val="000000"/>
          <w:sz w:val="28"/>
          <w:szCs w:val="28"/>
          <w:lang w:val="it-IT"/>
        </w:rPr>
        <w:t>publicat</w:t>
      </w:r>
      <w:r w:rsidR="00FE701E" w:rsidRPr="006548F1">
        <w:rPr>
          <w:color w:val="000000"/>
          <w:spacing w:val="33"/>
          <w:sz w:val="28"/>
          <w:szCs w:val="28"/>
          <w:lang w:val="it-IT"/>
        </w:rPr>
        <w:t xml:space="preserve"> </w:t>
      </w:r>
      <w:r w:rsidR="00FE701E" w:rsidRPr="006548F1">
        <w:rPr>
          <w:color w:val="000000"/>
          <w:sz w:val="28"/>
          <w:szCs w:val="28"/>
          <w:lang w:val="it-IT"/>
        </w:rPr>
        <w:t>de</w:t>
      </w:r>
      <w:r w:rsidR="00FE701E" w:rsidRPr="006548F1">
        <w:rPr>
          <w:color w:val="000000"/>
          <w:spacing w:val="28"/>
          <w:sz w:val="28"/>
          <w:szCs w:val="28"/>
          <w:lang w:val="it-IT"/>
        </w:rPr>
        <w:t xml:space="preserve"> </w:t>
      </w:r>
      <w:r w:rsidR="00FE701E" w:rsidRPr="006548F1">
        <w:rPr>
          <w:color w:val="000000"/>
          <w:sz w:val="28"/>
          <w:szCs w:val="28"/>
          <w:lang w:val="it-IT"/>
        </w:rPr>
        <w:t>Institutul</w:t>
      </w:r>
      <w:r w:rsidR="00FE701E" w:rsidRPr="006548F1">
        <w:rPr>
          <w:color w:val="000000"/>
          <w:spacing w:val="31"/>
          <w:sz w:val="28"/>
          <w:szCs w:val="28"/>
          <w:lang w:val="it-IT"/>
        </w:rPr>
        <w:t xml:space="preserve"> </w:t>
      </w:r>
      <w:r w:rsidR="00FE701E" w:rsidRPr="006548F1">
        <w:rPr>
          <w:color w:val="000000"/>
          <w:sz w:val="28"/>
          <w:szCs w:val="28"/>
          <w:lang w:val="it-IT"/>
        </w:rPr>
        <w:t>Național</w:t>
      </w:r>
      <w:r w:rsidR="00FE701E" w:rsidRPr="006548F1">
        <w:rPr>
          <w:color w:val="000000"/>
          <w:spacing w:val="31"/>
          <w:sz w:val="28"/>
          <w:szCs w:val="28"/>
          <w:lang w:val="it-IT"/>
        </w:rPr>
        <w:t xml:space="preserve"> </w:t>
      </w:r>
      <w:r w:rsidR="00FE701E" w:rsidRPr="006548F1">
        <w:rPr>
          <w:color w:val="000000"/>
          <w:sz w:val="28"/>
          <w:szCs w:val="28"/>
          <w:lang w:val="it-IT"/>
        </w:rPr>
        <w:t>de Statistică</w:t>
      </w:r>
      <w:r w:rsidR="00FE701E" w:rsidRPr="006548F1">
        <w:rPr>
          <w:color w:val="000000"/>
          <w:spacing w:val="60"/>
          <w:sz w:val="28"/>
          <w:szCs w:val="28"/>
          <w:lang w:val="it-IT"/>
        </w:rPr>
        <w:t xml:space="preserve"> </w:t>
      </w:r>
      <w:r w:rsidR="00FE701E" w:rsidRPr="006548F1">
        <w:rPr>
          <w:color w:val="000000"/>
          <w:spacing w:val="1"/>
          <w:sz w:val="28"/>
          <w:szCs w:val="28"/>
          <w:lang w:val="it-IT"/>
        </w:rPr>
        <w:t>la</w:t>
      </w:r>
      <w:r w:rsidR="00FE701E" w:rsidRPr="006548F1">
        <w:rPr>
          <w:color w:val="000000"/>
          <w:spacing w:val="59"/>
          <w:sz w:val="28"/>
          <w:szCs w:val="28"/>
          <w:lang w:val="it-IT"/>
        </w:rPr>
        <w:t xml:space="preserve"> </w:t>
      </w:r>
      <w:r w:rsidR="00FE701E" w:rsidRPr="006548F1">
        <w:rPr>
          <w:color w:val="000000"/>
          <w:sz w:val="28"/>
          <w:szCs w:val="28"/>
          <w:lang w:val="it-IT"/>
        </w:rPr>
        <w:t>data</w:t>
      </w:r>
      <w:r w:rsidR="00FE701E" w:rsidRPr="006548F1">
        <w:rPr>
          <w:color w:val="000000"/>
          <w:spacing w:val="60"/>
          <w:sz w:val="28"/>
          <w:szCs w:val="28"/>
          <w:lang w:val="it-IT"/>
        </w:rPr>
        <w:t xml:space="preserve"> </w:t>
      </w:r>
      <w:r w:rsidR="00FE701E" w:rsidRPr="006548F1">
        <w:rPr>
          <w:color w:val="000000"/>
          <w:sz w:val="28"/>
          <w:szCs w:val="28"/>
          <w:lang w:val="it-IT"/>
        </w:rPr>
        <w:t>solicitării,</w:t>
      </w:r>
      <w:r w:rsidR="00FE701E" w:rsidRPr="006548F1">
        <w:rPr>
          <w:color w:val="000000"/>
          <w:spacing w:val="64"/>
          <w:sz w:val="28"/>
          <w:szCs w:val="28"/>
          <w:lang w:val="it-IT"/>
        </w:rPr>
        <w:t xml:space="preserve"> </w:t>
      </w:r>
      <w:r w:rsidR="00FE701E" w:rsidRPr="006548F1">
        <w:rPr>
          <w:color w:val="000000"/>
          <w:sz w:val="28"/>
          <w:szCs w:val="28"/>
          <w:lang w:val="it-IT"/>
        </w:rPr>
        <w:t>fără</w:t>
      </w:r>
      <w:r w:rsidR="00FE701E" w:rsidRPr="006548F1">
        <w:rPr>
          <w:color w:val="000000"/>
          <w:spacing w:val="63"/>
          <w:sz w:val="28"/>
          <w:szCs w:val="28"/>
          <w:lang w:val="it-IT"/>
        </w:rPr>
        <w:t xml:space="preserve"> </w:t>
      </w:r>
      <w:r w:rsidR="00FE701E" w:rsidRPr="006548F1">
        <w:rPr>
          <w:color w:val="000000"/>
          <w:sz w:val="28"/>
          <w:szCs w:val="28"/>
          <w:lang w:val="it-IT"/>
        </w:rPr>
        <w:t>a</w:t>
      </w:r>
      <w:r w:rsidR="00FE701E" w:rsidRPr="006548F1">
        <w:rPr>
          <w:color w:val="000000"/>
          <w:spacing w:val="60"/>
          <w:sz w:val="28"/>
          <w:szCs w:val="28"/>
          <w:lang w:val="it-IT"/>
        </w:rPr>
        <w:t xml:space="preserve"> </w:t>
      </w:r>
      <w:r w:rsidR="00FE701E" w:rsidRPr="006548F1">
        <w:rPr>
          <w:color w:val="000000"/>
          <w:sz w:val="28"/>
          <w:szCs w:val="28"/>
          <w:lang w:val="it-IT"/>
        </w:rPr>
        <w:t>se</w:t>
      </w:r>
      <w:r w:rsidR="00FE701E" w:rsidRPr="006548F1">
        <w:rPr>
          <w:color w:val="000000"/>
          <w:spacing w:val="59"/>
          <w:sz w:val="28"/>
          <w:szCs w:val="28"/>
          <w:lang w:val="it-IT"/>
        </w:rPr>
        <w:t xml:space="preserve"> </w:t>
      </w:r>
      <w:r w:rsidR="00FE701E" w:rsidRPr="006548F1">
        <w:rPr>
          <w:color w:val="000000"/>
          <w:sz w:val="28"/>
          <w:szCs w:val="28"/>
          <w:lang w:val="it-IT"/>
        </w:rPr>
        <w:t>modifica</w:t>
      </w:r>
      <w:r w:rsidR="00FE701E" w:rsidRPr="006548F1">
        <w:rPr>
          <w:color w:val="000000"/>
          <w:spacing w:val="63"/>
          <w:sz w:val="28"/>
          <w:szCs w:val="28"/>
          <w:lang w:val="it-IT"/>
        </w:rPr>
        <w:t xml:space="preserve"> </w:t>
      </w:r>
      <w:r w:rsidR="00FE701E" w:rsidRPr="006548F1">
        <w:rPr>
          <w:color w:val="000000"/>
          <w:sz w:val="28"/>
          <w:szCs w:val="28"/>
          <w:lang w:val="it-IT"/>
        </w:rPr>
        <w:t>cantitatea,</w:t>
      </w:r>
      <w:r w:rsidR="00FE701E" w:rsidRPr="006548F1">
        <w:rPr>
          <w:color w:val="000000"/>
          <w:spacing w:val="61"/>
          <w:sz w:val="28"/>
          <w:szCs w:val="28"/>
          <w:lang w:val="it-IT"/>
        </w:rPr>
        <w:t xml:space="preserve"> </w:t>
      </w:r>
      <w:r w:rsidR="00FE701E" w:rsidRPr="006548F1">
        <w:rPr>
          <w:color w:val="000000"/>
          <w:sz w:val="28"/>
          <w:szCs w:val="28"/>
          <w:lang w:val="it-IT"/>
        </w:rPr>
        <w:t>volumul</w:t>
      </w:r>
      <w:r w:rsidR="00FE701E" w:rsidRPr="006548F1">
        <w:rPr>
          <w:color w:val="000000"/>
          <w:spacing w:val="62"/>
          <w:sz w:val="28"/>
          <w:szCs w:val="28"/>
          <w:lang w:val="it-IT"/>
        </w:rPr>
        <w:t xml:space="preserve"> </w:t>
      </w:r>
      <w:r w:rsidR="00FE701E" w:rsidRPr="006548F1">
        <w:rPr>
          <w:color w:val="000000"/>
          <w:sz w:val="28"/>
          <w:szCs w:val="28"/>
          <w:lang w:val="it-IT"/>
        </w:rPr>
        <w:t>sau,</w:t>
      </w:r>
      <w:r w:rsidR="00FE701E" w:rsidRPr="006548F1">
        <w:rPr>
          <w:color w:val="000000"/>
          <w:spacing w:val="61"/>
          <w:sz w:val="28"/>
          <w:szCs w:val="28"/>
          <w:lang w:val="it-IT"/>
        </w:rPr>
        <w:t xml:space="preserve"> </w:t>
      </w:r>
      <w:r w:rsidR="00FE701E" w:rsidRPr="006548F1">
        <w:rPr>
          <w:color w:val="000000"/>
          <w:sz w:val="28"/>
          <w:szCs w:val="28"/>
          <w:lang w:val="it-IT"/>
        </w:rPr>
        <w:t>după</w:t>
      </w:r>
      <w:r w:rsidR="00FE701E" w:rsidRPr="006548F1">
        <w:rPr>
          <w:color w:val="000000"/>
          <w:spacing w:val="62"/>
          <w:sz w:val="28"/>
          <w:szCs w:val="28"/>
          <w:lang w:val="it-IT"/>
        </w:rPr>
        <w:t xml:space="preserve"> </w:t>
      </w:r>
      <w:r w:rsidR="00FE701E" w:rsidRPr="006548F1">
        <w:rPr>
          <w:color w:val="000000"/>
          <w:spacing w:val="-1"/>
          <w:sz w:val="28"/>
          <w:szCs w:val="28"/>
          <w:lang w:val="it-IT"/>
        </w:rPr>
        <w:t>caz,</w:t>
      </w:r>
      <w:r w:rsidR="00FE701E" w:rsidRPr="006548F1">
        <w:rPr>
          <w:color w:val="000000"/>
          <w:sz w:val="28"/>
          <w:szCs w:val="28"/>
          <w:lang w:val="it-IT"/>
        </w:rPr>
        <w:t xml:space="preserve"> suprafața</w:t>
      </w:r>
      <w:r w:rsidR="00FE701E" w:rsidRPr="006548F1">
        <w:rPr>
          <w:color w:val="000000"/>
          <w:spacing w:val="1"/>
          <w:sz w:val="28"/>
          <w:szCs w:val="28"/>
          <w:lang w:val="it-IT"/>
        </w:rPr>
        <w:t xml:space="preserve"> </w:t>
      </w:r>
      <w:r w:rsidR="00FE701E" w:rsidRPr="006548F1">
        <w:rPr>
          <w:color w:val="000000"/>
          <w:sz w:val="28"/>
          <w:szCs w:val="28"/>
          <w:lang w:val="it-IT"/>
        </w:rPr>
        <w:t xml:space="preserve">programată avută în vedere </w:t>
      </w:r>
      <w:r w:rsidR="00FE701E" w:rsidRPr="006548F1">
        <w:rPr>
          <w:color w:val="000000"/>
          <w:spacing w:val="1"/>
          <w:sz w:val="28"/>
          <w:szCs w:val="28"/>
          <w:lang w:val="it-IT"/>
        </w:rPr>
        <w:t>la</w:t>
      </w:r>
      <w:r w:rsidR="00FE701E" w:rsidRPr="006548F1">
        <w:rPr>
          <w:color w:val="000000"/>
          <w:spacing w:val="-3"/>
          <w:sz w:val="28"/>
          <w:szCs w:val="28"/>
          <w:lang w:val="it-IT"/>
        </w:rPr>
        <w:t xml:space="preserve"> </w:t>
      </w:r>
      <w:r w:rsidR="00FE701E" w:rsidRPr="006548F1">
        <w:rPr>
          <w:color w:val="000000"/>
          <w:sz w:val="28"/>
          <w:szCs w:val="28"/>
          <w:lang w:val="it-IT"/>
        </w:rPr>
        <w:t>fundamentarea anterioară.</w:t>
      </w:r>
    </w:p>
    <w:p w14:paraId="33DB7BE4" w14:textId="77777777" w:rsidR="003340E6" w:rsidRDefault="003340E6" w:rsidP="006548F1">
      <w:pPr>
        <w:pStyle w:val="NoSpacing"/>
        <w:jc w:val="both"/>
        <w:rPr>
          <w:color w:val="000000"/>
          <w:sz w:val="28"/>
          <w:szCs w:val="28"/>
          <w:lang w:val="it-IT"/>
        </w:rPr>
      </w:pPr>
    </w:p>
    <w:p w14:paraId="78AE1E8E" w14:textId="77777777" w:rsidR="003340E6" w:rsidRDefault="003340E6" w:rsidP="006548F1">
      <w:pPr>
        <w:pStyle w:val="NoSpacing"/>
        <w:jc w:val="both"/>
        <w:rPr>
          <w:color w:val="000000"/>
          <w:sz w:val="28"/>
          <w:szCs w:val="28"/>
          <w:lang w:val="it-IT"/>
        </w:rPr>
      </w:pPr>
    </w:p>
    <w:p w14:paraId="384FDACF" w14:textId="2C926073" w:rsidR="003340E6" w:rsidRDefault="003340E6" w:rsidP="003340E6">
      <w:pPr>
        <w:pStyle w:val="NoSpacing"/>
        <w:numPr>
          <w:ilvl w:val="0"/>
          <w:numId w:val="6"/>
        </w:numPr>
        <w:jc w:val="center"/>
        <w:rPr>
          <w:color w:val="000000"/>
          <w:sz w:val="28"/>
          <w:szCs w:val="28"/>
          <w:lang w:val="it-IT"/>
        </w:rPr>
      </w:pPr>
      <w:r>
        <w:rPr>
          <w:color w:val="000000"/>
          <w:sz w:val="28"/>
          <w:szCs w:val="28"/>
          <w:lang w:val="it-IT"/>
        </w:rPr>
        <w:t>5 –</w:t>
      </w:r>
    </w:p>
    <w:p w14:paraId="4D7968A8" w14:textId="77777777" w:rsidR="003340E6" w:rsidRPr="006548F1" w:rsidRDefault="003340E6" w:rsidP="003340E6">
      <w:pPr>
        <w:pStyle w:val="NoSpacing"/>
        <w:ind w:left="1080"/>
        <w:rPr>
          <w:color w:val="000000"/>
          <w:sz w:val="28"/>
          <w:szCs w:val="28"/>
          <w:lang w:val="it-IT"/>
        </w:rPr>
      </w:pPr>
    </w:p>
    <w:p w14:paraId="74DA74CE" w14:textId="5E1C7196" w:rsidR="00FE701E" w:rsidRPr="006548F1" w:rsidRDefault="00FE701E" w:rsidP="006548F1">
      <w:pPr>
        <w:pStyle w:val="NoSpacing"/>
        <w:ind w:firstLine="708"/>
        <w:jc w:val="both"/>
        <w:rPr>
          <w:color w:val="000000"/>
          <w:spacing w:val="12"/>
          <w:sz w:val="28"/>
          <w:szCs w:val="28"/>
          <w:lang w:val="it-IT"/>
        </w:rPr>
      </w:pPr>
      <w:r w:rsidRPr="006548F1">
        <w:rPr>
          <w:color w:val="333333"/>
          <w:sz w:val="28"/>
          <w:szCs w:val="28"/>
          <w:lang w:val="it-IT"/>
        </w:rPr>
        <w:t>Astfel,</w:t>
      </w:r>
      <w:r w:rsidRPr="006548F1">
        <w:rPr>
          <w:color w:val="333333"/>
          <w:spacing w:val="59"/>
          <w:sz w:val="28"/>
          <w:szCs w:val="28"/>
          <w:lang w:val="it-IT"/>
        </w:rPr>
        <w:t xml:space="preserve"> </w:t>
      </w:r>
      <w:r w:rsidRPr="006548F1">
        <w:rPr>
          <w:color w:val="333333"/>
          <w:sz w:val="28"/>
          <w:szCs w:val="28"/>
          <w:lang w:val="it-IT"/>
        </w:rPr>
        <w:t>prin</w:t>
      </w:r>
      <w:r w:rsidRPr="006548F1">
        <w:rPr>
          <w:color w:val="333333"/>
          <w:spacing w:val="58"/>
          <w:sz w:val="28"/>
          <w:szCs w:val="28"/>
          <w:lang w:val="it-IT"/>
        </w:rPr>
        <w:t xml:space="preserve"> </w:t>
      </w:r>
      <w:r w:rsidRPr="006548F1">
        <w:rPr>
          <w:color w:val="333333"/>
          <w:sz w:val="28"/>
          <w:szCs w:val="28"/>
          <w:lang w:val="it-IT"/>
        </w:rPr>
        <w:t>adresa</w:t>
      </w:r>
      <w:r w:rsidRPr="006548F1">
        <w:rPr>
          <w:color w:val="333333"/>
          <w:spacing w:val="60"/>
          <w:sz w:val="28"/>
          <w:szCs w:val="28"/>
          <w:lang w:val="it-IT"/>
        </w:rPr>
        <w:t xml:space="preserve"> </w:t>
      </w:r>
      <w:r w:rsidRPr="006548F1">
        <w:rPr>
          <w:color w:val="333333"/>
          <w:spacing w:val="-1"/>
          <w:sz w:val="28"/>
          <w:szCs w:val="28"/>
          <w:lang w:val="it-IT"/>
        </w:rPr>
        <w:t>nr.</w:t>
      </w:r>
      <w:r w:rsidRPr="006548F1">
        <w:rPr>
          <w:color w:val="333333"/>
          <w:spacing w:val="62"/>
          <w:sz w:val="28"/>
          <w:szCs w:val="28"/>
          <w:lang w:val="it-IT"/>
        </w:rPr>
        <w:t xml:space="preserve"> </w:t>
      </w:r>
      <w:r w:rsidRPr="006548F1">
        <w:rPr>
          <w:color w:val="000000"/>
          <w:sz w:val="28"/>
          <w:szCs w:val="28"/>
          <w:lang w:val="it-IT"/>
        </w:rPr>
        <w:t>588/19.03.2024, operatorul</w:t>
      </w:r>
      <w:r w:rsidRPr="006548F1">
        <w:rPr>
          <w:color w:val="000000"/>
          <w:spacing w:val="32"/>
          <w:sz w:val="28"/>
          <w:szCs w:val="28"/>
          <w:lang w:val="it-IT"/>
        </w:rPr>
        <w:t xml:space="preserve"> </w:t>
      </w:r>
      <w:r w:rsidRPr="006548F1">
        <w:rPr>
          <w:color w:val="000000"/>
          <w:sz w:val="28"/>
          <w:szCs w:val="28"/>
        </w:rPr>
        <w:t>BISSDOG SRL</w:t>
      </w:r>
      <w:r w:rsidRPr="006548F1">
        <w:rPr>
          <w:color w:val="000000"/>
          <w:sz w:val="28"/>
          <w:szCs w:val="28"/>
          <w:lang w:val="it-IT"/>
        </w:rPr>
        <w:t xml:space="preserve"> a</w:t>
      </w:r>
      <w:r w:rsidRPr="006548F1">
        <w:rPr>
          <w:color w:val="000000"/>
          <w:spacing w:val="32"/>
          <w:sz w:val="28"/>
          <w:szCs w:val="28"/>
          <w:lang w:val="it-IT"/>
        </w:rPr>
        <w:t xml:space="preserve"> </w:t>
      </w:r>
      <w:r w:rsidRPr="006548F1">
        <w:rPr>
          <w:color w:val="000000"/>
          <w:sz w:val="28"/>
          <w:szCs w:val="28"/>
          <w:lang w:val="it-IT"/>
        </w:rPr>
        <w:t>solicitat</w:t>
      </w:r>
      <w:r w:rsidRPr="006548F1">
        <w:rPr>
          <w:color w:val="000000"/>
          <w:spacing w:val="33"/>
          <w:sz w:val="28"/>
          <w:szCs w:val="28"/>
          <w:lang w:val="it-IT"/>
        </w:rPr>
        <w:t xml:space="preserve"> </w:t>
      </w:r>
      <w:r w:rsidRPr="006548F1">
        <w:rPr>
          <w:color w:val="000000"/>
          <w:sz w:val="28"/>
          <w:szCs w:val="28"/>
          <w:lang w:val="it-IT"/>
        </w:rPr>
        <w:t>ADI</w:t>
      </w:r>
      <w:r w:rsidRPr="006548F1">
        <w:rPr>
          <w:color w:val="000000"/>
          <w:spacing w:val="33"/>
          <w:sz w:val="28"/>
          <w:szCs w:val="28"/>
          <w:lang w:val="it-IT"/>
        </w:rPr>
        <w:t xml:space="preserve"> </w:t>
      </w:r>
      <w:r w:rsidRPr="006548F1">
        <w:rPr>
          <w:color w:val="000000"/>
          <w:sz w:val="28"/>
          <w:szCs w:val="28"/>
          <w:lang w:val="it-IT"/>
        </w:rPr>
        <w:t>Ecolect</w:t>
      </w:r>
      <w:r w:rsidRPr="006548F1">
        <w:rPr>
          <w:color w:val="000000"/>
          <w:spacing w:val="32"/>
          <w:sz w:val="28"/>
          <w:szCs w:val="28"/>
          <w:lang w:val="it-IT"/>
        </w:rPr>
        <w:t xml:space="preserve"> </w:t>
      </w:r>
      <w:r w:rsidRPr="006548F1">
        <w:rPr>
          <w:color w:val="000000"/>
          <w:sz w:val="28"/>
          <w:szCs w:val="28"/>
          <w:lang w:val="it-IT"/>
        </w:rPr>
        <w:t>Mureş</w:t>
      </w:r>
      <w:r w:rsidRPr="006548F1">
        <w:rPr>
          <w:color w:val="000000"/>
          <w:spacing w:val="33"/>
          <w:sz w:val="28"/>
          <w:szCs w:val="28"/>
          <w:lang w:val="it-IT"/>
        </w:rPr>
        <w:t xml:space="preserve"> </w:t>
      </w:r>
      <w:r w:rsidRPr="006548F1">
        <w:rPr>
          <w:color w:val="000000"/>
          <w:sz w:val="28"/>
          <w:szCs w:val="28"/>
          <w:lang w:val="it-IT"/>
        </w:rPr>
        <w:t>acordul</w:t>
      </w:r>
      <w:r w:rsidRPr="006548F1">
        <w:rPr>
          <w:color w:val="000000"/>
          <w:spacing w:val="30"/>
          <w:sz w:val="28"/>
          <w:szCs w:val="28"/>
          <w:lang w:val="it-IT"/>
        </w:rPr>
        <w:t xml:space="preserve"> </w:t>
      </w:r>
      <w:r w:rsidRPr="006548F1">
        <w:rPr>
          <w:color w:val="000000"/>
          <w:spacing w:val="1"/>
          <w:sz w:val="28"/>
          <w:szCs w:val="28"/>
          <w:lang w:val="it-IT"/>
        </w:rPr>
        <w:t>cu</w:t>
      </w:r>
      <w:r w:rsidRPr="006548F1">
        <w:rPr>
          <w:color w:val="000000"/>
          <w:spacing w:val="30"/>
          <w:sz w:val="28"/>
          <w:szCs w:val="28"/>
          <w:lang w:val="it-IT"/>
        </w:rPr>
        <w:t xml:space="preserve"> </w:t>
      </w:r>
      <w:r w:rsidRPr="006548F1">
        <w:rPr>
          <w:color w:val="000000"/>
          <w:sz w:val="28"/>
          <w:szCs w:val="28"/>
          <w:lang w:val="it-IT"/>
        </w:rPr>
        <w:t>privire</w:t>
      </w:r>
      <w:r w:rsidRPr="006548F1">
        <w:rPr>
          <w:color w:val="000000"/>
          <w:spacing w:val="33"/>
          <w:sz w:val="28"/>
          <w:szCs w:val="28"/>
          <w:lang w:val="it-IT"/>
        </w:rPr>
        <w:t xml:space="preserve"> </w:t>
      </w:r>
      <w:r w:rsidRPr="006548F1">
        <w:rPr>
          <w:color w:val="000000"/>
          <w:sz w:val="28"/>
          <w:szCs w:val="28"/>
          <w:lang w:val="it-IT"/>
        </w:rPr>
        <w:t>la</w:t>
      </w:r>
      <w:r w:rsidRPr="006548F1">
        <w:rPr>
          <w:color w:val="000000"/>
          <w:spacing w:val="33"/>
          <w:sz w:val="28"/>
          <w:szCs w:val="28"/>
          <w:lang w:val="it-IT"/>
        </w:rPr>
        <w:t xml:space="preserve"> </w:t>
      </w:r>
      <w:r w:rsidRPr="006548F1">
        <w:rPr>
          <w:color w:val="000000"/>
          <w:sz w:val="28"/>
          <w:szCs w:val="28"/>
          <w:lang w:val="it-IT"/>
        </w:rPr>
        <w:t>ajustarea tarifelor</w:t>
      </w:r>
      <w:r w:rsidRPr="006548F1">
        <w:rPr>
          <w:color w:val="000000"/>
          <w:spacing w:val="61"/>
          <w:sz w:val="28"/>
          <w:szCs w:val="28"/>
          <w:lang w:val="it-IT"/>
        </w:rPr>
        <w:t xml:space="preserve"> </w:t>
      </w:r>
      <w:r w:rsidRPr="006548F1">
        <w:rPr>
          <w:color w:val="000000"/>
          <w:sz w:val="28"/>
          <w:szCs w:val="28"/>
          <w:lang w:val="it-IT"/>
        </w:rPr>
        <w:t>din</w:t>
      </w:r>
      <w:r w:rsidRPr="006548F1">
        <w:rPr>
          <w:color w:val="000000"/>
          <w:spacing w:val="61"/>
          <w:sz w:val="28"/>
          <w:szCs w:val="28"/>
          <w:lang w:val="it-IT"/>
        </w:rPr>
        <w:t xml:space="preserve"> </w:t>
      </w:r>
      <w:r w:rsidRPr="006548F1">
        <w:rPr>
          <w:color w:val="000000"/>
          <w:sz w:val="28"/>
          <w:szCs w:val="28"/>
          <w:lang w:val="it-IT"/>
        </w:rPr>
        <w:t>cadrul</w:t>
      </w:r>
      <w:r w:rsidRPr="006548F1">
        <w:rPr>
          <w:color w:val="000000"/>
          <w:spacing w:val="61"/>
          <w:sz w:val="28"/>
          <w:szCs w:val="28"/>
          <w:lang w:val="it-IT"/>
        </w:rPr>
        <w:t xml:space="preserve"> </w:t>
      </w:r>
      <w:r w:rsidRPr="006548F1">
        <w:rPr>
          <w:color w:val="000000"/>
          <w:sz w:val="28"/>
          <w:szCs w:val="28"/>
          <w:lang w:val="it-IT"/>
        </w:rPr>
        <w:t>Contractului</w:t>
      </w:r>
      <w:r w:rsidRPr="006548F1">
        <w:rPr>
          <w:color w:val="000000"/>
          <w:spacing w:val="60"/>
          <w:sz w:val="28"/>
          <w:szCs w:val="28"/>
          <w:lang w:val="it-IT"/>
        </w:rPr>
        <w:t xml:space="preserve"> </w:t>
      </w:r>
      <w:r w:rsidRPr="006548F1">
        <w:rPr>
          <w:color w:val="000000"/>
          <w:sz w:val="28"/>
          <w:szCs w:val="28"/>
          <w:lang w:val="it-IT"/>
        </w:rPr>
        <w:t>nr.</w:t>
      </w:r>
      <w:r w:rsidRPr="006548F1">
        <w:rPr>
          <w:color w:val="000000"/>
          <w:spacing w:val="62"/>
          <w:sz w:val="28"/>
          <w:szCs w:val="28"/>
          <w:lang w:val="it-IT"/>
        </w:rPr>
        <w:t xml:space="preserve"> </w:t>
      </w:r>
      <w:r w:rsidRPr="006548F1">
        <w:rPr>
          <w:color w:val="000000"/>
          <w:sz w:val="28"/>
          <w:szCs w:val="28"/>
          <w:lang w:val="it-IT"/>
        </w:rPr>
        <w:t>3248/18.10.2022,</w:t>
      </w:r>
      <w:r w:rsidRPr="006548F1">
        <w:rPr>
          <w:color w:val="000000"/>
          <w:spacing w:val="63"/>
          <w:sz w:val="28"/>
          <w:szCs w:val="28"/>
          <w:lang w:val="it-IT"/>
        </w:rPr>
        <w:t xml:space="preserve"> </w:t>
      </w:r>
      <w:r w:rsidRPr="006548F1">
        <w:rPr>
          <w:color w:val="000000"/>
          <w:sz w:val="28"/>
          <w:szCs w:val="28"/>
          <w:lang w:val="it-IT"/>
        </w:rPr>
        <w:t>în</w:t>
      </w:r>
      <w:r w:rsidRPr="006548F1">
        <w:rPr>
          <w:color w:val="000000"/>
          <w:spacing w:val="61"/>
          <w:sz w:val="28"/>
          <w:szCs w:val="28"/>
          <w:lang w:val="it-IT"/>
        </w:rPr>
        <w:t xml:space="preserve"> </w:t>
      </w:r>
      <w:r w:rsidRPr="006548F1">
        <w:rPr>
          <w:color w:val="000000"/>
          <w:sz w:val="28"/>
          <w:szCs w:val="28"/>
          <w:lang w:val="it-IT"/>
        </w:rPr>
        <w:t>conformitate</w:t>
      </w:r>
      <w:r w:rsidRPr="006548F1">
        <w:rPr>
          <w:color w:val="000000"/>
          <w:spacing w:val="61"/>
          <w:sz w:val="28"/>
          <w:szCs w:val="28"/>
          <w:lang w:val="it-IT"/>
        </w:rPr>
        <w:t xml:space="preserve"> </w:t>
      </w:r>
      <w:r w:rsidRPr="006548F1">
        <w:rPr>
          <w:color w:val="000000"/>
          <w:spacing w:val="1"/>
          <w:sz w:val="28"/>
          <w:szCs w:val="28"/>
          <w:lang w:val="it-IT"/>
        </w:rPr>
        <w:t>cu</w:t>
      </w:r>
      <w:r w:rsidRPr="006548F1">
        <w:rPr>
          <w:color w:val="000000"/>
          <w:spacing w:val="59"/>
          <w:sz w:val="28"/>
          <w:szCs w:val="28"/>
          <w:lang w:val="it-IT"/>
        </w:rPr>
        <w:t xml:space="preserve"> </w:t>
      </w:r>
      <w:r w:rsidRPr="006548F1">
        <w:rPr>
          <w:color w:val="000000"/>
          <w:sz w:val="28"/>
          <w:szCs w:val="28"/>
          <w:lang w:val="it-IT"/>
        </w:rPr>
        <w:t>prevederile Ordinului</w:t>
      </w:r>
      <w:r w:rsidRPr="006548F1">
        <w:rPr>
          <w:color w:val="000000"/>
          <w:spacing w:val="12"/>
          <w:sz w:val="28"/>
          <w:szCs w:val="28"/>
          <w:lang w:val="it-IT"/>
        </w:rPr>
        <w:t xml:space="preserve"> </w:t>
      </w:r>
      <w:r w:rsidRPr="006548F1">
        <w:rPr>
          <w:color w:val="000000"/>
          <w:sz w:val="28"/>
          <w:szCs w:val="28"/>
          <w:lang w:val="it-IT"/>
        </w:rPr>
        <w:t>președintelui</w:t>
      </w:r>
      <w:r w:rsidRPr="006548F1">
        <w:rPr>
          <w:color w:val="000000"/>
          <w:spacing w:val="12"/>
          <w:sz w:val="28"/>
          <w:szCs w:val="28"/>
          <w:lang w:val="it-IT"/>
        </w:rPr>
        <w:t xml:space="preserve"> </w:t>
      </w:r>
      <w:r w:rsidRPr="006548F1">
        <w:rPr>
          <w:color w:val="000000"/>
          <w:spacing w:val="1"/>
          <w:sz w:val="28"/>
          <w:szCs w:val="28"/>
          <w:lang w:val="it-IT"/>
        </w:rPr>
        <w:t>ANRSC</w:t>
      </w:r>
      <w:r w:rsidRPr="006548F1">
        <w:rPr>
          <w:color w:val="000000"/>
          <w:spacing w:val="12"/>
          <w:sz w:val="28"/>
          <w:szCs w:val="28"/>
          <w:lang w:val="it-IT"/>
        </w:rPr>
        <w:t xml:space="preserve"> </w:t>
      </w:r>
    </w:p>
    <w:p w14:paraId="7BBFFFE3" w14:textId="77777777" w:rsidR="00FE701E" w:rsidRPr="006548F1" w:rsidRDefault="00FE701E" w:rsidP="006548F1">
      <w:pPr>
        <w:pStyle w:val="NoSpacing"/>
        <w:jc w:val="both"/>
        <w:rPr>
          <w:color w:val="000000"/>
          <w:sz w:val="28"/>
          <w:szCs w:val="28"/>
          <w:lang w:val="it-IT"/>
        </w:rPr>
      </w:pPr>
      <w:r w:rsidRPr="006548F1">
        <w:rPr>
          <w:color w:val="000000"/>
          <w:spacing w:val="1"/>
          <w:sz w:val="28"/>
          <w:szCs w:val="28"/>
          <w:lang w:val="it-IT"/>
        </w:rPr>
        <w:t>În</w:t>
      </w:r>
      <w:r w:rsidRPr="006548F1">
        <w:rPr>
          <w:color w:val="000000"/>
          <w:spacing w:val="7"/>
          <w:sz w:val="28"/>
          <w:szCs w:val="28"/>
          <w:lang w:val="it-IT"/>
        </w:rPr>
        <w:t xml:space="preserve"> </w:t>
      </w:r>
      <w:r w:rsidRPr="006548F1">
        <w:rPr>
          <w:color w:val="000000"/>
          <w:sz w:val="28"/>
          <w:szCs w:val="28"/>
          <w:lang w:val="it-IT"/>
        </w:rPr>
        <w:t>cadrul</w:t>
      </w:r>
      <w:r w:rsidRPr="006548F1">
        <w:rPr>
          <w:color w:val="000000"/>
          <w:spacing w:val="9"/>
          <w:sz w:val="28"/>
          <w:szCs w:val="28"/>
          <w:lang w:val="it-IT"/>
        </w:rPr>
        <w:t xml:space="preserve"> </w:t>
      </w:r>
      <w:r w:rsidRPr="006548F1">
        <w:rPr>
          <w:color w:val="000000"/>
          <w:sz w:val="28"/>
          <w:szCs w:val="28"/>
          <w:lang w:val="it-IT"/>
        </w:rPr>
        <w:t>adresei nr. 588/19.03.2024,</w:t>
      </w:r>
      <w:r w:rsidRPr="006548F1">
        <w:rPr>
          <w:color w:val="000000"/>
          <w:spacing w:val="12"/>
          <w:sz w:val="28"/>
          <w:szCs w:val="28"/>
          <w:lang w:val="it-IT"/>
        </w:rPr>
        <w:t xml:space="preserve"> </w:t>
      </w:r>
      <w:r w:rsidRPr="006548F1">
        <w:rPr>
          <w:color w:val="000000"/>
          <w:sz w:val="28"/>
          <w:szCs w:val="28"/>
          <w:lang w:val="it-IT"/>
        </w:rPr>
        <w:t>BISSDOG SRL a</w:t>
      </w:r>
      <w:r w:rsidRPr="006548F1">
        <w:rPr>
          <w:color w:val="000000"/>
          <w:spacing w:val="10"/>
          <w:sz w:val="28"/>
          <w:szCs w:val="28"/>
          <w:lang w:val="it-IT"/>
        </w:rPr>
        <w:t xml:space="preserve"> </w:t>
      </w:r>
      <w:r w:rsidRPr="006548F1">
        <w:rPr>
          <w:color w:val="000000"/>
          <w:sz w:val="28"/>
          <w:szCs w:val="28"/>
          <w:lang w:val="it-IT"/>
        </w:rPr>
        <w:t>solicitat</w:t>
      </w:r>
      <w:r w:rsidRPr="006548F1">
        <w:rPr>
          <w:color w:val="000000"/>
          <w:spacing w:val="10"/>
          <w:sz w:val="28"/>
          <w:szCs w:val="28"/>
          <w:lang w:val="it-IT"/>
        </w:rPr>
        <w:t xml:space="preserve"> </w:t>
      </w:r>
      <w:r w:rsidRPr="006548F1">
        <w:rPr>
          <w:color w:val="000000"/>
          <w:sz w:val="28"/>
          <w:szCs w:val="28"/>
          <w:lang w:val="it-IT"/>
        </w:rPr>
        <w:t>ajustarea</w:t>
      </w:r>
      <w:r w:rsidRPr="006548F1">
        <w:rPr>
          <w:color w:val="000000"/>
          <w:spacing w:val="8"/>
          <w:sz w:val="28"/>
          <w:szCs w:val="28"/>
          <w:lang w:val="it-IT"/>
        </w:rPr>
        <w:t xml:space="preserve"> </w:t>
      </w:r>
      <w:r w:rsidRPr="006548F1">
        <w:rPr>
          <w:color w:val="000000"/>
          <w:sz w:val="28"/>
          <w:szCs w:val="28"/>
          <w:lang w:val="it-IT"/>
        </w:rPr>
        <w:t xml:space="preserve">tarifelor </w:t>
      </w:r>
      <w:r w:rsidRPr="006548F1">
        <w:rPr>
          <w:color w:val="000000"/>
          <w:spacing w:val="1"/>
          <w:sz w:val="28"/>
          <w:szCs w:val="28"/>
          <w:lang w:val="it-IT"/>
        </w:rPr>
        <w:t>cu</w:t>
      </w:r>
      <w:r w:rsidRPr="006548F1">
        <w:rPr>
          <w:color w:val="000000"/>
          <w:spacing w:val="38"/>
          <w:sz w:val="28"/>
          <w:szCs w:val="28"/>
          <w:lang w:val="it-IT"/>
        </w:rPr>
        <w:t xml:space="preserve"> </w:t>
      </w:r>
      <w:r w:rsidRPr="006548F1">
        <w:rPr>
          <w:color w:val="000000"/>
          <w:sz w:val="28"/>
          <w:szCs w:val="28"/>
          <w:lang w:val="it-IT"/>
        </w:rPr>
        <w:t>indicele</w:t>
      </w:r>
      <w:r w:rsidRPr="006548F1">
        <w:rPr>
          <w:color w:val="000000"/>
          <w:spacing w:val="39"/>
          <w:sz w:val="28"/>
          <w:szCs w:val="28"/>
          <w:lang w:val="it-IT"/>
        </w:rPr>
        <w:t xml:space="preserve"> </w:t>
      </w:r>
      <w:r w:rsidRPr="006548F1">
        <w:rPr>
          <w:color w:val="000000"/>
          <w:sz w:val="28"/>
          <w:szCs w:val="28"/>
          <w:lang w:val="it-IT"/>
        </w:rPr>
        <w:t>preturilor</w:t>
      </w:r>
      <w:r w:rsidRPr="006548F1">
        <w:rPr>
          <w:color w:val="000000"/>
          <w:spacing w:val="40"/>
          <w:sz w:val="28"/>
          <w:szCs w:val="28"/>
          <w:lang w:val="it-IT"/>
        </w:rPr>
        <w:t xml:space="preserve"> </w:t>
      </w:r>
      <w:r w:rsidRPr="006548F1">
        <w:rPr>
          <w:color w:val="000000"/>
          <w:spacing w:val="-3"/>
          <w:sz w:val="28"/>
          <w:szCs w:val="28"/>
          <w:lang w:val="it-IT"/>
        </w:rPr>
        <w:t>de</w:t>
      </w:r>
      <w:r w:rsidRPr="006548F1">
        <w:rPr>
          <w:color w:val="000000"/>
          <w:spacing w:val="42"/>
          <w:sz w:val="28"/>
          <w:szCs w:val="28"/>
          <w:lang w:val="it-IT"/>
        </w:rPr>
        <w:t xml:space="preserve"> </w:t>
      </w:r>
      <w:r w:rsidRPr="006548F1">
        <w:rPr>
          <w:color w:val="000000"/>
          <w:sz w:val="28"/>
          <w:szCs w:val="28"/>
          <w:lang w:val="it-IT"/>
        </w:rPr>
        <w:t>consum</w:t>
      </w:r>
      <w:r w:rsidRPr="006548F1">
        <w:rPr>
          <w:color w:val="000000"/>
          <w:spacing w:val="40"/>
          <w:sz w:val="28"/>
          <w:szCs w:val="28"/>
          <w:lang w:val="it-IT"/>
        </w:rPr>
        <w:t xml:space="preserve"> </w:t>
      </w:r>
      <w:r w:rsidRPr="006548F1">
        <w:rPr>
          <w:color w:val="000000"/>
          <w:sz w:val="28"/>
          <w:szCs w:val="28"/>
          <w:lang w:val="it-IT"/>
        </w:rPr>
        <w:t>-</w:t>
      </w:r>
      <w:r w:rsidRPr="006548F1">
        <w:rPr>
          <w:color w:val="000000"/>
          <w:spacing w:val="40"/>
          <w:sz w:val="28"/>
          <w:szCs w:val="28"/>
          <w:lang w:val="it-IT"/>
        </w:rPr>
        <w:t xml:space="preserve"> </w:t>
      </w:r>
      <w:r w:rsidRPr="006548F1">
        <w:rPr>
          <w:color w:val="000000"/>
          <w:sz w:val="28"/>
          <w:szCs w:val="28"/>
          <w:lang w:val="it-IT"/>
        </w:rPr>
        <w:t>IPC</w:t>
      </w:r>
      <w:r w:rsidRPr="006548F1">
        <w:rPr>
          <w:color w:val="000000"/>
          <w:sz w:val="28"/>
          <w:szCs w:val="28"/>
          <w:vertAlign w:val="subscript"/>
          <w:lang w:val="it-IT"/>
        </w:rPr>
        <w:t>total</w:t>
      </w:r>
      <w:r w:rsidRPr="006548F1">
        <w:rPr>
          <w:color w:val="000000"/>
          <w:spacing w:val="43"/>
          <w:sz w:val="28"/>
          <w:szCs w:val="28"/>
          <w:vertAlign w:val="subscript"/>
          <w:lang w:val="it-IT"/>
        </w:rPr>
        <w:t xml:space="preserve"> </w:t>
      </w:r>
      <w:r w:rsidRPr="006548F1">
        <w:rPr>
          <w:color w:val="000000"/>
          <w:sz w:val="28"/>
          <w:szCs w:val="28"/>
          <w:lang w:val="it-IT"/>
        </w:rPr>
        <w:t>publicat</w:t>
      </w:r>
      <w:r w:rsidRPr="006548F1">
        <w:rPr>
          <w:color w:val="000000"/>
          <w:spacing w:val="40"/>
          <w:sz w:val="28"/>
          <w:szCs w:val="28"/>
          <w:lang w:val="it-IT"/>
        </w:rPr>
        <w:t xml:space="preserve"> </w:t>
      </w:r>
      <w:r w:rsidRPr="006548F1">
        <w:rPr>
          <w:color w:val="000000"/>
          <w:sz w:val="28"/>
          <w:szCs w:val="28"/>
          <w:lang w:val="it-IT"/>
        </w:rPr>
        <w:t>de</w:t>
      </w:r>
      <w:r w:rsidRPr="006548F1">
        <w:rPr>
          <w:color w:val="000000"/>
          <w:spacing w:val="38"/>
          <w:sz w:val="28"/>
          <w:szCs w:val="28"/>
          <w:lang w:val="it-IT"/>
        </w:rPr>
        <w:t xml:space="preserve"> </w:t>
      </w:r>
      <w:r w:rsidRPr="006548F1">
        <w:rPr>
          <w:color w:val="000000"/>
          <w:sz w:val="28"/>
          <w:szCs w:val="28"/>
          <w:lang w:val="it-IT"/>
        </w:rPr>
        <w:t>Institutul</w:t>
      </w:r>
      <w:r w:rsidRPr="006548F1">
        <w:rPr>
          <w:color w:val="000000"/>
          <w:spacing w:val="38"/>
          <w:sz w:val="28"/>
          <w:szCs w:val="28"/>
          <w:lang w:val="it-IT"/>
        </w:rPr>
        <w:t xml:space="preserve"> </w:t>
      </w:r>
      <w:r w:rsidRPr="006548F1">
        <w:rPr>
          <w:color w:val="000000"/>
          <w:sz w:val="28"/>
          <w:szCs w:val="28"/>
          <w:lang w:val="it-IT"/>
        </w:rPr>
        <w:t>Național</w:t>
      </w:r>
      <w:r w:rsidRPr="006548F1">
        <w:rPr>
          <w:color w:val="000000"/>
          <w:spacing w:val="39"/>
          <w:sz w:val="28"/>
          <w:szCs w:val="28"/>
          <w:lang w:val="it-IT"/>
        </w:rPr>
        <w:t xml:space="preserve"> </w:t>
      </w:r>
      <w:r w:rsidRPr="006548F1">
        <w:rPr>
          <w:color w:val="000000"/>
          <w:sz w:val="28"/>
          <w:szCs w:val="28"/>
          <w:lang w:val="it-IT"/>
        </w:rPr>
        <w:t>de</w:t>
      </w:r>
      <w:r w:rsidRPr="006548F1">
        <w:rPr>
          <w:color w:val="000000"/>
          <w:spacing w:val="38"/>
          <w:sz w:val="28"/>
          <w:szCs w:val="28"/>
          <w:lang w:val="it-IT"/>
        </w:rPr>
        <w:t xml:space="preserve"> </w:t>
      </w:r>
      <w:r w:rsidRPr="006548F1">
        <w:rPr>
          <w:color w:val="000000"/>
          <w:sz w:val="28"/>
          <w:szCs w:val="28"/>
          <w:lang w:val="it-IT"/>
        </w:rPr>
        <w:t>Statistică, aferent</w:t>
      </w:r>
      <w:r w:rsidRPr="006548F1">
        <w:rPr>
          <w:color w:val="000000"/>
          <w:spacing w:val="2"/>
          <w:sz w:val="28"/>
          <w:szCs w:val="28"/>
          <w:lang w:val="it-IT"/>
        </w:rPr>
        <w:t xml:space="preserve"> </w:t>
      </w:r>
      <w:r w:rsidRPr="006548F1">
        <w:rPr>
          <w:color w:val="000000"/>
          <w:sz w:val="28"/>
          <w:szCs w:val="28"/>
          <w:lang w:val="it-IT"/>
        </w:rPr>
        <w:t>perioadei</w:t>
      </w:r>
      <w:r w:rsidRPr="006548F1">
        <w:rPr>
          <w:color w:val="000000"/>
          <w:spacing w:val="1"/>
          <w:sz w:val="28"/>
          <w:szCs w:val="28"/>
          <w:lang w:val="it-IT"/>
        </w:rPr>
        <w:t xml:space="preserve"> </w:t>
      </w:r>
      <w:r w:rsidRPr="006548F1">
        <w:rPr>
          <w:sz w:val="28"/>
          <w:szCs w:val="28"/>
          <w:lang w:val="it-IT"/>
        </w:rPr>
        <w:t>octombrie</w:t>
      </w:r>
      <w:r w:rsidRPr="006548F1">
        <w:rPr>
          <w:spacing w:val="12"/>
          <w:sz w:val="28"/>
          <w:szCs w:val="28"/>
          <w:lang w:val="it-IT"/>
        </w:rPr>
        <w:t xml:space="preserve"> </w:t>
      </w:r>
      <w:r w:rsidRPr="006548F1">
        <w:rPr>
          <w:sz w:val="28"/>
          <w:szCs w:val="28"/>
          <w:lang w:val="it-IT"/>
        </w:rPr>
        <w:t>2022</w:t>
      </w:r>
      <w:r w:rsidRPr="006548F1">
        <w:rPr>
          <w:spacing w:val="11"/>
          <w:sz w:val="28"/>
          <w:szCs w:val="28"/>
          <w:lang w:val="it-IT"/>
        </w:rPr>
        <w:t xml:space="preserve"> </w:t>
      </w:r>
      <w:r w:rsidRPr="006548F1">
        <w:rPr>
          <w:sz w:val="28"/>
          <w:szCs w:val="28"/>
          <w:lang w:val="it-IT"/>
        </w:rPr>
        <w:t>–</w:t>
      </w:r>
      <w:r w:rsidRPr="006548F1">
        <w:rPr>
          <w:spacing w:val="14"/>
          <w:sz w:val="28"/>
          <w:szCs w:val="28"/>
          <w:lang w:val="it-IT"/>
        </w:rPr>
        <w:t xml:space="preserve"> </w:t>
      </w:r>
      <w:r w:rsidRPr="006548F1">
        <w:rPr>
          <w:sz w:val="28"/>
          <w:szCs w:val="28"/>
          <w:lang w:val="it-IT"/>
        </w:rPr>
        <w:t>februarie</w:t>
      </w:r>
      <w:r w:rsidRPr="006548F1">
        <w:rPr>
          <w:spacing w:val="10"/>
          <w:sz w:val="28"/>
          <w:szCs w:val="28"/>
          <w:lang w:val="it-IT"/>
        </w:rPr>
        <w:t xml:space="preserve"> </w:t>
      </w:r>
      <w:r w:rsidRPr="006548F1">
        <w:rPr>
          <w:sz w:val="28"/>
          <w:szCs w:val="28"/>
          <w:lang w:val="it-IT"/>
        </w:rPr>
        <w:t>2024</w:t>
      </w:r>
      <w:r w:rsidRPr="006548F1">
        <w:rPr>
          <w:color w:val="000000"/>
          <w:sz w:val="28"/>
          <w:szCs w:val="28"/>
          <w:lang w:val="it-IT"/>
        </w:rPr>
        <w:t>,</w:t>
      </w:r>
      <w:r w:rsidRPr="006548F1">
        <w:rPr>
          <w:color w:val="000000"/>
          <w:spacing w:val="-1"/>
          <w:sz w:val="28"/>
          <w:szCs w:val="28"/>
          <w:lang w:val="it-IT"/>
        </w:rPr>
        <w:t xml:space="preserve"> </w:t>
      </w:r>
      <w:r w:rsidRPr="006548F1">
        <w:rPr>
          <w:color w:val="000000"/>
          <w:sz w:val="28"/>
          <w:szCs w:val="28"/>
          <w:lang w:val="it-IT"/>
        </w:rPr>
        <w:t>respectiv 110,42%.</w:t>
      </w:r>
    </w:p>
    <w:p w14:paraId="0FC8ADD1" w14:textId="77777777" w:rsidR="00FE701E" w:rsidRPr="006548F1" w:rsidRDefault="00FE701E" w:rsidP="006548F1">
      <w:pPr>
        <w:pStyle w:val="NoSpacing"/>
        <w:jc w:val="both"/>
        <w:rPr>
          <w:color w:val="000000"/>
          <w:spacing w:val="-1"/>
          <w:sz w:val="28"/>
          <w:szCs w:val="28"/>
          <w:lang w:val="it-IT"/>
        </w:rPr>
      </w:pPr>
      <w:r w:rsidRPr="006548F1">
        <w:rPr>
          <w:color w:val="000000"/>
          <w:sz w:val="28"/>
          <w:szCs w:val="28"/>
          <w:lang w:val="it-IT"/>
        </w:rPr>
        <w:t>Prin</w:t>
      </w:r>
      <w:r w:rsidRPr="006548F1">
        <w:rPr>
          <w:color w:val="000000"/>
          <w:spacing w:val="80"/>
          <w:sz w:val="28"/>
          <w:szCs w:val="28"/>
          <w:lang w:val="it-IT"/>
        </w:rPr>
        <w:t xml:space="preserve"> </w:t>
      </w:r>
      <w:r w:rsidRPr="006548F1">
        <w:rPr>
          <w:color w:val="000000"/>
          <w:sz w:val="28"/>
          <w:szCs w:val="28"/>
          <w:lang w:val="it-IT"/>
        </w:rPr>
        <w:t>aplicarea</w:t>
      </w:r>
      <w:r w:rsidRPr="006548F1">
        <w:rPr>
          <w:color w:val="000000"/>
          <w:spacing w:val="77"/>
          <w:sz w:val="28"/>
          <w:szCs w:val="28"/>
          <w:lang w:val="it-IT"/>
        </w:rPr>
        <w:t xml:space="preserve"> </w:t>
      </w:r>
      <w:r w:rsidRPr="006548F1">
        <w:rPr>
          <w:color w:val="000000"/>
          <w:sz w:val="28"/>
          <w:szCs w:val="28"/>
          <w:lang w:val="it-IT"/>
        </w:rPr>
        <w:t>coeficientului</w:t>
      </w:r>
      <w:r w:rsidRPr="006548F1">
        <w:rPr>
          <w:color w:val="000000"/>
          <w:spacing w:val="79"/>
          <w:sz w:val="28"/>
          <w:szCs w:val="28"/>
          <w:lang w:val="it-IT"/>
        </w:rPr>
        <w:t xml:space="preserve"> </w:t>
      </w:r>
      <w:r w:rsidRPr="006548F1">
        <w:rPr>
          <w:color w:val="000000"/>
          <w:sz w:val="28"/>
          <w:szCs w:val="28"/>
          <w:lang w:val="it-IT"/>
        </w:rPr>
        <w:t>de</w:t>
      </w:r>
      <w:r w:rsidRPr="006548F1">
        <w:rPr>
          <w:color w:val="000000"/>
          <w:spacing w:val="77"/>
          <w:sz w:val="28"/>
          <w:szCs w:val="28"/>
          <w:lang w:val="it-IT"/>
        </w:rPr>
        <w:t xml:space="preserve"> </w:t>
      </w:r>
      <w:r w:rsidRPr="006548F1">
        <w:rPr>
          <w:color w:val="000000"/>
          <w:sz w:val="28"/>
          <w:szCs w:val="28"/>
          <w:lang w:val="it-IT"/>
        </w:rPr>
        <w:t>ajustare,</w:t>
      </w:r>
      <w:r w:rsidRPr="006548F1">
        <w:rPr>
          <w:color w:val="000000"/>
          <w:spacing w:val="78"/>
          <w:sz w:val="28"/>
          <w:szCs w:val="28"/>
          <w:lang w:val="it-IT"/>
        </w:rPr>
        <w:t xml:space="preserve"> </w:t>
      </w:r>
      <w:r w:rsidRPr="006548F1">
        <w:rPr>
          <w:color w:val="000000"/>
          <w:sz w:val="28"/>
          <w:szCs w:val="28"/>
          <w:lang w:val="it-IT"/>
        </w:rPr>
        <w:t>tarifele</w:t>
      </w:r>
      <w:r w:rsidRPr="006548F1">
        <w:rPr>
          <w:color w:val="000000"/>
          <w:spacing w:val="80"/>
          <w:sz w:val="28"/>
          <w:szCs w:val="28"/>
          <w:lang w:val="it-IT"/>
        </w:rPr>
        <w:t xml:space="preserve"> </w:t>
      </w:r>
      <w:r w:rsidRPr="006548F1">
        <w:rPr>
          <w:color w:val="000000"/>
          <w:sz w:val="28"/>
          <w:szCs w:val="28"/>
          <w:lang w:val="it-IT"/>
        </w:rPr>
        <w:t>aferente</w:t>
      </w:r>
      <w:r w:rsidRPr="006548F1">
        <w:rPr>
          <w:color w:val="000000"/>
          <w:spacing w:val="80"/>
          <w:sz w:val="28"/>
          <w:szCs w:val="28"/>
          <w:lang w:val="it-IT"/>
        </w:rPr>
        <w:t xml:space="preserve"> </w:t>
      </w:r>
      <w:r w:rsidRPr="006548F1">
        <w:rPr>
          <w:color w:val="000000"/>
          <w:sz w:val="28"/>
          <w:szCs w:val="28"/>
          <w:lang w:val="it-IT"/>
        </w:rPr>
        <w:t>activităților</w:t>
      </w:r>
      <w:r w:rsidRPr="006548F1">
        <w:rPr>
          <w:color w:val="000000"/>
          <w:spacing w:val="86"/>
          <w:sz w:val="28"/>
          <w:szCs w:val="28"/>
          <w:lang w:val="it-IT"/>
        </w:rPr>
        <w:t xml:space="preserve"> </w:t>
      </w:r>
      <w:r w:rsidRPr="006548F1">
        <w:rPr>
          <w:color w:val="000000"/>
          <w:sz w:val="28"/>
          <w:szCs w:val="28"/>
          <w:lang w:val="it-IT"/>
        </w:rPr>
        <w:t>operatorului serviciului delegat</w:t>
      </w:r>
      <w:r w:rsidRPr="006548F1">
        <w:rPr>
          <w:color w:val="000000"/>
          <w:spacing w:val="3"/>
          <w:sz w:val="28"/>
          <w:szCs w:val="28"/>
          <w:lang w:val="it-IT"/>
        </w:rPr>
        <w:t xml:space="preserve"> </w:t>
      </w:r>
      <w:r w:rsidRPr="006548F1">
        <w:rPr>
          <w:color w:val="000000"/>
          <w:sz w:val="28"/>
          <w:szCs w:val="28"/>
          <w:lang w:val="it-IT"/>
        </w:rPr>
        <w:t>se</w:t>
      </w:r>
      <w:r w:rsidRPr="006548F1">
        <w:rPr>
          <w:color w:val="000000"/>
          <w:spacing w:val="-3"/>
          <w:sz w:val="28"/>
          <w:szCs w:val="28"/>
          <w:lang w:val="it-IT"/>
        </w:rPr>
        <w:t xml:space="preserve"> </w:t>
      </w:r>
      <w:r w:rsidRPr="006548F1">
        <w:rPr>
          <w:color w:val="000000"/>
          <w:sz w:val="28"/>
          <w:szCs w:val="28"/>
          <w:lang w:val="it-IT"/>
        </w:rPr>
        <w:t>modifică</w:t>
      </w:r>
      <w:r w:rsidRPr="006548F1">
        <w:rPr>
          <w:color w:val="000000"/>
          <w:spacing w:val="1"/>
          <w:sz w:val="28"/>
          <w:szCs w:val="28"/>
          <w:lang w:val="it-IT"/>
        </w:rPr>
        <w:t xml:space="preserve"> </w:t>
      </w:r>
      <w:r w:rsidRPr="006548F1">
        <w:rPr>
          <w:color w:val="000000"/>
          <w:sz w:val="28"/>
          <w:szCs w:val="28"/>
          <w:lang w:val="it-IT"/>
        </w:rPr>
        <w:t xml:space="preserve">după </w:t>
      </w:r>
      <w:r w:rsidRPr="006548F1">
        <w:rPr>
          <w:color w:val="000000"/>
          <w:spacing w:val="1"/>
          <w:sz w:val="28"/>
          <w:szCs w:val="28"/>
          <w:lang w:val="it-IT"/>
        </w:rPr>
        <w:t>cum</w:t>
      </w:r>
      <w:r w:rsidRPr="006548F1">
        <w:rPr>
          <w:color w:val="000000"/>
          <w:spacing w:val="-1"/>
          <w:sz w:val="28"/>
          <w:szCs w:val="28"/>
          <w:lang w:val="it-IT"/>
        </w:rPr>
        <w:t xml:space="preserve"> urmează:</w:t>
      </w:r>
    </w:p>
    <w:p w14:paraId="20C0D244" w14:textId="31A4A0D2" w:rsidR="00FE701E" w:rsidRPr="006548F1" w:rsidRDefault="00FE701E" w:rsidP="006548F1">
      <w:pPr>
        <w:pStyle w:val="NoSpacing"/>
        <w:numPr>
          <w:ilvl w:val="0"/>
          <w:numId w:val="6"/>
        </w:numPr>
        <w:ind w:left="0" w:firstLine="720"/>
        <w:jc w:val="both"/>
        <w:rPr>
          <w:color w:val="000000"/>
          <w:spacing w:val="-3"/>
          <w:sz w:val="28"/>
          <w:szCs w:val="28"/>
        </w:rPr>
      </w:pPr>
      <w:r w:rsidRPr="006548F1">
        <w:rPr>
          <w:color w:val="000000"/>
          <w:sz w:val="28"/>
          <w:szCs w:val="28"/>
        </w:rPr>
        <w:t xml:space="preserve">la 395,26 lei/tonă, fără TVA la 436,45 lei/tonă fără TVA, </w:t>
      </w:r>
      <w:r w:rsidRPr="006548F1">
        <w:rPr>
          <w:sz w:val="28"/>
          <w:szCs w:val="28"/>
        </w:rPr>
        <w:t>pentru activitatea de colectare separată și transportul separat, al Deșeurilor Municipale, cu excepția deșeurilor de hârtie, metal, plastic și sticlă din deșeurile municipale,</w:t>
      </w:r>
    </w:p>
    <w:p w14:paraId="204F3C0B" w14:textId="64BEE9DF" w:rsidR="00FE701E" w:rsidRPr="006548F1" w:rsidRDefault="00FE701E" w:rsidP="006548F1">
      <w:pPr>
        <w:pStyle w:val="NoSpacing"/>
        <w:numPr>
          <w:ilvl w:val="0"/>
          <w:numId w:val="6"/>
        </w:numPr>
        <w:ind w:left="0" w:firstLine="720"/>
        <w:jc w:val="both"/>
        <w:rPr>
          <w:color w:val="000000"/>
          <w:spacing w:val="-3"/>
          <w:sz w:val="28"/>
          <w:szCs w:val="28"/>
        </w:rPr>
      </w:pPr>
      <w:r w:rsidRPr="006548F1">
        <w:rPr>
          <w:color w:val="000000"/>
          <w:sz w:val="28"/>
          <w:szCs w:val="28"/>
          <w:lang w:val="it-IT"/>
        </w:rPr>
        <w:t>de</w:t>
      </w:r>
      <w:r w:rsidRPr="006548F1">
        <w:rPr>
          <w:color w:val="000000"/>
          <w:spacing w:val="16"/>
          <w:sz w:val="28"/>
          <w:szCs w:val="28"/>
          <w:lang w:val="it-IT"/>
        </w:rPr>
        <w:t xml:space="preserve"> </w:t>
      </w:r>
      <w:r w:rsidRPr="006548F1">
        <w:rPr>
          <w:color w:val="000000"/>
          <w:sz w:val="28"/>
          <w:szCs w:val="28"/>
          <w:lang w:val="it-IT"/>
        </w:rPr>
        <w:t>la  429,62</w:t>
      </w:r>
      <w:r w:rsidRPr="006548F1">
        <w:rPr>
          <w:color w:val="000000"/>
          <w:spacing w:val="175"/>
          <w:sz w:val="28"/>
          <w:szCs w:val="28"/>
          <w:lang w:val="it-IT"/>
        </w:rPr>
        <w:t xml:space="preserve"> </w:t>
      </w:r>
      <w:r w:rsidRPr="006548F1">
        <w:rPr>
          <w:color w:val="000000"/>
          <w:sz w:val="28"/>
          <w:szCs w:val="28"/>
          <w:lang w:val="it-IT"/>
        </w:rPr>
        <w:t>lei/tonă,</w:t>
      </w:r>
      <w:r w:rsidRPr="006548F1">
        <w:rPr>
          <w:color w:val="000000"/>
          <w:spacing w:val="177"/>
          <w:sz w:val="28"/>
          <w:szCs w:val="28"/>
          <w:lang w:val="it-IT"/>
        </w:rPr>
        <w:t xml:space="preserve"> </w:t>
      </w:r>
      <w:r w:rsidRPr="006548F1">
        <w:rPr>
          <w:color w:val="000000"/>
          <w:sz w:val="28"/>
          <w:szCs w:val="28"/>
          <w:lang w:val="it-IT"/>
        </w:rPr>
        <w:t>fără</w:t>
      </w:r>
      <w:r w:rsidRPr="006548F1">
        <w:rPr>
          <w:color w:val="000000"/>
          <w:spacing w:val="176"/>
          <w:sz w:val="28"/>
          <w:szCs w:val="28"/>
          <w:lang w:val="it-IT"/>
        </w:rPr>
        <w:t xml:space="preserve"> </w:t>
      </w:r>
      <w:r w:rsidRPr="006548F1">
        <w:rPr>
          <w:color w:val="000000"/>
          <w:sz w:val="28"/>
          <w:szCs w:val="28"/>
          <w:lang w:val="it-IT"/>
        </w:rPr>
        <w:t>TVA</w:t>
      </w:r>
      <w:r w:rsidRPr="006548F1">
        <w:rPr>
          <w:color w:val="000000"/>
          <w:spacing w:val="176"/>
          <w:sz w:val="28"/>
          <w:szCs w:val="28"/>
          <w:lang w:val="it-IT"/>
        </w:rPr>
        <w:t xml:space="preserve"> </w:t>
      </w:r>
      <w:r w:rsidRPr="006548F1">
        <w:rPr>
          <w:color w:val="000000"/>
          <w:sz w:val="28"/>
          <w:szCs w:val="28"/>
          <w:lang w:val="it-IT"/>
        </w:rPr>
        <w:t>la 474,38</w:t>
      </w:r>
      <w:r w:rsidRPr="006548F1">
        <w:rPr>
          <w:color w:val="000000"/>
          <w:spacing w:val="177"/>
          <w:sz w:val="28"/>
          <w:szCs w:val="28"/>
          <w:lang w:val="it-IT"/>
        </w:rPr>
        <w:t xml:space="preserve"> </w:t>
      </w:r>
      <w:r w:rsidRPr="006548F1">
        <w:rPr>
          <w:color w:val="000000"/>
          <w:sz w:val="28"/>
          <w:szCs w:val="28"/>
          <w:lang w:val="it-IT"/>
        </w:rPr>
        <w:t>lei/tonă,</w:t>
      </w:r>
      <w:r w:rsidRPr="006548F1">
        <w:rPr>
          <w:color w:val="000000"/>
          <w:spacing w:val="177"/>
          <w:sz w:val="28"/>
          <w:szCs w:val="28"/>
          <w:lang w:val="it-IT"/>
        </w:rPr>
        <w:t xml:space="preserve"> </w:t>
      </w:r>
      <w:r w:rsidRPr="006548F1">
        <w:rPr>
          <w:color w:val="000000"/>
          <w:sz w:val="28"/>
          <w:szCs w:val="28"/>
          <w:lang w:val="it-IT"/>
        </w:rPr>
        <w:t>fără</w:t>
      </w:r>
      <w:r w:rsidRPr="006548F1">
        <w:rPr>
          <w:color w:val="000000"/>
          <w:spacing w:val="176"/>
          <w:sz w:val="28"/>
          <w:szCs w:val="28"/>
          <w:lang w:val="it-IT"/>
        </w:rPr>
        <w:t xml:space="preserve"> </w:t>
      </w:r>
      <w:r w:rsidRPr="006548F1">
        <w:rPr>
          <w:color w:val="000000"/>
          <w:sz w:val="28"/>
          <w:szCs w:val="28"/>
          <w:lang w:val="it-IT"/>
        </w:rPr>
        <w:t xml:space="preserve">TVA, </w:t>
      </w:r>
      <w:r w:rsidRPr="006548F1">
        <w:rPr>
          <w:sz w:val="28"/>
          <w:szCs w:val="28"/>
          <w:lang w:val="it-IT"/>
        </w:rPr>
        <w:t xml:space="preserve">pentru activitatea de colectare separată și transportul separat al Deșeurilor Municipale de </w:t>
      </w:r>
      <w:r w:rsidRPr="006548F1">
        <w:rPr>
          <w:sz w:val="28"/>
          <w:szCs w:val="28"/>
        </w:rPr>
        <w:t>hârtie, metal, plastic și sticlă din deșeurile municipale,</w:t>
      </w:r>
    </w:p>
    <w:p w14:paraId="1ABF3476" w14:textId="6412283B" w:rsidR="00FE701E" w:rsidRPr="006548F1" w:rsidRDefault="00FE701E" w:rsidP="006548F1">
      <w:pPr>
        <w:pStyle w:val="NoSpacing"/>
        <w:ind w:firstLine="708"/>
        <w:jc w:val="both"/>
        <w:rPr>
          <w:color w:val="000000"/>
          <w:sz w:val="28"/>
          <w:szCs w:val="28"/>
          <w:lang w:val="it-IT"/>
        </w:rPr>
      </w:pPr>
      <w:r w:rsidRPr="006548F1">
        <w:rPr>
          <w:color w:val="000000"/>
          <w:sz w:val="28"/>
          <w:szCs w:val="28"/>
          <w:lang w:val="it-IT"/>
        </w:rPr>
        <w:t>Față</w:t>
      </w:r>
      <w:r w:rsidRPr="006548F1">
        <w:rPr>
          <w:color w:val="000000"/>
          <w:spacing w:val="55"/>
          <w:sz w:val="28"/>
          <w:szCs w:val="28"/>
          <w:lang w:val="it-IT"/>
        </w:rPr>
        <w:t xml:space="preserve"> </w:t>
      </w:r>
      <w:r w:rsidRPr="006548F1">
        <w:rPr>
          <w:color w:val="000000"/>
          <w:sz w:val="28"/>
          <w:szCs w:val="28"/>
          <w:lang w:val="it-IT"/>
        </w:rPr>
        <w:t>de</w:t>
      </w:r>
      <w:r w:rsidRPr="006548F1">
        <w:rPr>
          <w:color w:val="000000"/>
          <w:spacing w:val="55"/>
          <w:sz w:val="28"/>
          <w:szCs w:val="28"/>
          <w:lang w:val="it-IT"/>
        </w:rPr>
        <w:t xml:space="preserve"> </w:t>
      </w:r>
      <w:r w:rsidRPr="006548F1">
        <w:rPr>
          <w:color w:val="000000"/>
          <w:sz w:val="28"/>
          <w:szCs w:val="28"/>
          <w:lang w:val="it-IT"/>
        </w:rPr>
        <w:t>cele</w:t>
      </w:r>
      <w:r w:rsidRPr="006548F1">
        <w:rPr>
          <w:color w:val="000000"/>
          <w:spacing w:val="53"/>
          <w:sz w:val="28"/>
          <w:szCs w:val="28"/>
          <w:lang w:val="it-IT"/>
        </w:rPr>
        <w:t xml:space="preserve"> </w:t>
      </w:r>
      <w:r w:rsidRPr="006548F1">
        <w:rPr>
          <w:color w:val="000000"/>
          <w:sz w:val="28"/>
          <w:szCs w:val="28"/>
          <w:lang w:val="it-IT"/>
        </w:rPr>
        <w:t>prezentate,</w:t>
      </w:r>
      <w:r w:rsidRPr="006548F1">
        <w:rPr>
          <w:color w:val="000000"/>
          <w:spacing w:val="56"/>
          <w:sz w:val="28"/>
          <w:szCs w:val="28"/>
          <w:lang w:val="it-IT"/>
        </w:rPr>
        <w:t xml:space="preserve"> </w:t>
      </w:r>
      <w:r w:rsidRPr="006548F1">
        <w:rPr>
          <w:color w:val="000000"/>
          <w:sz w:val="28"/>
          <w:szCs w:val="28"/>
          <w:lang w:val="it-IT"/>
        </w:rPr>
        <w:t>sunt</w:t>
      </w:r>
      <w:r w:rsidRPr="006548F1">
        <w:rPr>
          <w:color w:val="000000"/>
          <w:spacing w:val="57"/>
          <w:sz w:val="28"/>
          <w:szCs w:val="28"/>
          <w:lang w:val="it-IT"/>
        </w:rPr>
        <w:t xml:space="preserve"> </w:t>
      </w:r>
      <w:r w:rsidRPr="006548F1">
        <w:rPr>
          <w:color w:val="000000"/>
          <w:sz w:val="28"/>
          <w:szCs w:val="28"/>
          <w:lang w:val="it-IT"/>
        </w:rPr>
        <w:t>întrunite</w:t>
      </w:r>
      <w:r w:rsidRPr="006548F1">
        <w:rPr>
          <w:color w:val="000000"/>
          <w:spacing w:val="54"/>
          <w:sz w:val="28"/>
          <w:szCs w:val="28"/>
          <w:lang w:val="it-IT"/>
        </w:rPr>
        <w:t xml:space="preserve"> </w:t>
      </w:r>
      <w:r w:rsidRPr="006548F1">
        <w:rPr>
          <w:color w:val="000000"/>
          <w:sz w:val="28"/>
          <w:szCs w:val="28"/>
          <w:lang w:val="it-IT"/>
        </w:rPr>
        <w:t>condiţiile</w:t>
      </w:r>
      <w:r w:rsidRPr="006548F1">
        <w:rPr>
          <w:color w:val="000000"/>
          <w:spacing w:val="56"/>
          <w:sz w:val="28"/>
          <w:szCs w:val="28"/>
          <w:lang w:val="it-IT"/>
        </w:rPr>
        <w:t xml:space="preserve"> </w:t>
      </w:r>
      <w:r w:rsidRPr="006548F1">
        <w:rPr>
          <w:color w:val="000000"/>
          <w:sz w:val="28"/>
          <w:szCs w:val="28"/>
          <w:lang w:val="it-IT"/>
        </w:rPr>
        <w:t>pentru</w:t>
      </w:r>
      <w:r w:rsidRPr="006548F1">
        <w:rPr>
          <w:color w:val="000000"/>
          <w:spacing w:val="53"/>
          <w:sz w:val="28"/>
          <w:szCs w:val="28"/>
          <w:lang w:val="it-IT"/>
        </w:rPr>
        <w:t xml:space="preserve"> </w:t>
      </w:r>
      <w:r w:rsidRPr="006548F1">
        <w:rPr>
          <w:color w:val="000000"/>
          <w:sz w:val="28"/>
          <w:szCs w:val="28"/>
          <w:lang w:val="it-IT"/>
        </w:rPr>
        <w:t>supunerea</w:t>
      </w:r>
      <w:r w:rsidRPr="006548F1">
        <w:rPr>
          <w:color w:val="000000"/>
          <w:spacing w:val="53"/>
          <w:sz w:val="28"/>
          <w:szCs w:val="28"/>
          <w:lang w:val="it-IT"/>
        </w:rPr>
        <w:t xml:space="preserve"> </w:t>
      </w:r>
      <w:r w:rsidRPr="006548F1">
        <w:rPr>
          <w:color w:val="000000"/>
          <w:sz w:val="28"/>
          <w:szCs w:val="28"/>
          <w:lang w:val="it-IT"/>
        </w:rPr>
        <w:t>spre</w:t>
      </w:r>
      <w:r w:rsidRPr="006548F1">
        <w:rPr>
          <w:color w:val="000000"/>
          <w:spacing w:val="56"/>
          <w:sz w:val="28"/>
          <w:szCs w:val="28"/>
          <w:lang w:val="it-IT"/>
        </w:rPr>
        <w:t xml:space="preserve"> </w:t>
      </w:r>
      <w:r w:rsidRPr="006548F1">
        <w:rPr>
          <w:color w:val="000000"/>
          <w:sz w:val="28"/>
          <w:szCs w:val="28"/>
          <w:lang w:val="it-IT"/>
        </w:rPr>
        <w:t>și dezbatere și avizare</w:t>
      </w:r>
      <w:r w:rsidRPr="006548F1">
        <w:rPr>
          <w:color w:val="000000"/>
          <w:spacing w:val="68"/>
          <w:sz w:val="28"/>
          <w:szCs w:val="28"/>
          <w:lang w:val="it-IT"/>
        </w:rPr>
        <w:t xml:space="preserve"> </w:t>
      </w:r>
      <w:r w:rsidRPr="006548F1">
        <w:rPr>
          <w:color w:val="000000"/>
          <w:sz w:val="28"/>
          <w:szCs w:val="28"/>
          <w:lang w:val="it-IT"/>
        </w:rPr>
        <w:t>a</w:t>
      </w:r>
      <w:r w:rsidRPr="006548F1">
        <w:rPr>
          <w:color w:val="000000"/>
          <w:spacing w:val="70"/>
          <w:sz w:val="28"/>
          <w:szCs w:val="28"/>
          <w:lang w:val="it-IT"/>
        </w:rPr>
        <w:t xml:space="preserve"> </w:t>
      </w:r>
      <w:r w:rsidRPr="006548F1">
        <w:rPr>
          <w:color w:val="000000"/>
          <w:sz w:val="28"/>
          <w:szCs w:val="28"/>
          <w:lang w:val="it-IT"/>
        </w:rPr>
        <w:t>proiectului</w:t>
      </w:r>
      <w:r w:rsidRPr="006548F1">
        <w:rPr>
          <w:color w:val="000000"/>
          <w:spacing w:val="70"/>
          <w:sz w:val="28"/>
          <w:szCs w:val="28"/>
          <w:lang w:val="it-IT"/>
        </w:rPr>
        <w:t xml:space="preserve"> </w:t>
      </w:r>
      <w:r w:rsidRPr="006548F1">
        <w:rPr>
          <w:color w:val="000000"/>
          <w:sz w:val="28"/>
          <w:szCs w:val="28"/>
          <w:lang w:val="it-IT"/>
        </w:rPr>
        <w:t>de</w:t>
      </w:r>
      <w:r w:rsidRPr="006548F1">
        <w:rPr>
          <w:color w:val="000000"/>
          <w:spacing w:val="69"/>
          <w:sz w:val="28"/>
          <w:szCs w:val="28"/>
          <w:lang w:val="it-IT"/>
        </w:rPr>
        <w:t xml:space="preserve"> </w:t>
      </w:r>
      <w:r w:rsidRPr="006548F1">
        <w:rPr>
          <w:color w:val="000000"/>
          <w:spacing w:val="2"/>
          <w:sz w:val="28"/>
          <w:szCs w:val="28"/>
          <w:lang w:val="it-IT"/>
        </w:rPr>
        <w:t>h</w:t>
      </w:r>
      <w:r w:rsidRPr="006548F1">
        <w:rPr>
          <w:color w:val="000000"/>
          <w:sz w:val="28"/>
          <w:szCs w:val="28"/>
          <w:lang w:val="it-IT"/>
        </w:rPr>
        <w:t>otărâre</w:t>
      </w:r>
      <w:r w:rsidR="006548F1">
        <w:rPr>
          <w:color w:val="000000"/>
          <w:sz w:val="28"/>
          <w:szCs w:val="28"/>
          <w:lang w:val="it-IT"/>
        </w:rPr>
        <w:t xml:space="preserve"> propus</w:t>
      </w:r>
      <w:r w:rsidR="00B123ED">
        <w:rPr>
          <w:color w:val="000000"/>
          <w:spacing w:val="68"/>
          <w:sz w:val="28"/>
          <w:szCs w:val="28"/>
          <w:lang w:val="it-IT"/>
        </w:rPr>
        <w:t>.</w:t>
      </w:r>
    </w:p>
    <w:p w14:paraId="344C4AC4" w14:textId="77777777" w:rsidR="00FE701E" w:rsidRPr="006548F1" w:rsidRDefault="00FE701E" w:rsidP="006548F1">
      <w:pPr>
        <w:pStyle w:val="NoSpacing"/>
        <w:jc w:val="both"/>
        <w:rPr>
          <w:color w:val="000000"/>
          <w:sz w:val="28"/>
          <w:szCs w:val="28"/>
          <w:lang w:val="it-IT"/>
        </w:rPr>
      </w:pPr>
    </w:p>
    <w:p w14:paraId="56CD58A2" w14:textId="77777777" w:rsidR="006548F1" w:rsidRPr="003B76B6" w:rsidRDefault="006548F1" w:rsidP="006548F1">
      <w:pPr>
        <w:pStyle w:val="ListParagraph"/>
        <w:suppressAutoHyphens/>
        <w:autoSpaceDE w:val="0"/>
        <w:autoSpaceDN w:val="0"/>
        <w:ind w:left="0" w:firstLine="708"/>
        <w:jc w:val="both"/>
        <w:rPr>
          <w:sz w:val="28"/>
          <w:szCs w:val="28"/>
        </w:rPr>
      </w:pPr>
      <w:r>
        <w:rPr>
          <w:sz w:val="28"/>
          <w:szCs w:val="28"/>
          <w:lang w:val="it-IT"/>
        </w:rPr>
        <w:tab/>
      </w:r>
      <w:r>
        <w:rPr>
          <w:sz w:val="28"/>
          <w:szCs w:val="28"/>
        </w:rPr>
        <w:t>Președinte de ședință: dacă nu sunt intervenții supun la vot proiectul de hotărâre în forma prezentată.</w:t>
      </w:r>
    </w:p>
    <w:p w14:paraId="1ECE2E92" w14:textId="77777777" w:rsidR="006548F1" w:rsidRDefault="006548F1" w:rsidP="006548F1">
      <w:pPr>
        <w:jc w:val="both"/>
        <w:rPr>
          <w:rFonts w:ascii="Times New Roman" w:hAnsi="Times New Roman" w:cs="Times New Roman"/>
          <w:sz w:val="28"/>
          <w:szCs w:val="28"/>
          <w:lang w:val="ro-RO"/>
        </w:rPr>
      </w:pPr>
    </w:p>
    <w:p w14:paraId="66DD6A35" w14:textId="77777777" w:rsidR="006548F1" w:rsidRDefault="006548F1" w:rsidP="006548F1">
      <w:pPr>
        <w:pStyle w:val="NoSpacing"/>
        <w:jc w:val="both"/>
        <w:rPr>
          <w:rFonts w:eastAsia="Times New Roman"/>
          <w:sz w:val="28"/>
          <w:szCs w:val="28"/>
        </w:rPr>
      </w:pPr>
      <w:r>
        <w:rPr>
          <w:sz w:val="28"/>
          <w:szCs w:val="28"/>
        </w:rPr>
        <w:tab/>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574064EB" w14:textId="77777777" w:rsidR="006548F1" w:rsidRDefault="006548F1" w:rsidP="006548F1">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5C6C7A43" w14:textId="77777777" w:rsidR="006548F1" w:rsidRDefault="006548F1" w:rsidP="006548F1">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763D5553" w14:textId="489B55F3" w:rsidR="00441E5E" w:rsidRDefault="00441E5E" w:rsidP="006548F1">
      <w:pPr>
        <w:pStyle w:val="NoSpacing"/>
        <w:jc w:val="both"/>
        <w:rPr>
          <w:sz w:val="28"/>
          <w:szCs w:val="28"/>
          <w:lang w:val="it-IT"/>
        </w:rPr>
      </w:pPr>
    </w:p>
    <w:p w14:paraId="173A23EF" w14:textId="705FDA53" w:rsidR="00B123ED" w:rsidRPr="00404E24" w:rsidRDefault="00B123ED" w:rsidP="00B123ED">
      <w:pPr>
        <w:pStyle w:val="NoSpacing"/>
        <w:ind w:firstLine="708"/>
        <w:jc w:val="both"/>
        <w:rPr>
          <w:sz w:val="28"/>
          <w:szCs w:val="28"/>
        </w:rPr>
      </w:pPr>
      <w:r>
        <w:rPr>
          <w:sz w:val="28"/>
          <w:szCs w:val="28"/>
          <w:lang w:val="it-IT"/>
        </w:rPr>
        <w:tab/>
        <w:t xml:space="preserve">Se discută punctul șase din cadrul ordinei de zi referitoare la </w:t>
      </w:r>
      <w:r>
        <w:rPr>
          <w:sz w:val="28"/>
          <w:szCs w:val="28"/>
        </w:rPr>
        <w:t>p</w:t>
      </w:r>
      <w:r w:rsidRPr="00404E24">
        <w:rPr>
          <w:sz w:val="28"/>
          <w:szCs w:val="28"/>
        </w:rPr>
        <w:t>roiect</w:t>
      </w:r>
      <w:r>
        <w:rPr>
          <w:sz w:val="28"/>
          <w:szCs w:val="28"/>
        </w:rPr>
        <w:t>ul</w:t>
      </w:r>
      <w:r w:rsidRPr="00404E24">
        <w:rPr>
          <w:sz w:val="28"/>
          <w:szCs w:val="28"/>
        </w:rPr>
        <w:t xml:space="preserve"> de hotărâre privind înscrierea provizorie în Cartea funciară a unor terenuri de interes Național și Local cu scopul atribuirii terenului pe perioada executării lucrărilor de construire al autostrăzii Iași- Tg-Mureș, tronsonul Tg-Mureș- Miercurea Nirajului.</w:t>
      </w:r>
    </w:p>
    <w:p w14:paraId="65A36EA1" w14:textId="2C814798" w:rsidR="006548F1" w:rsidRDefault="006548F1" w:rsidP="006548F1">
      <w:pPr>
        <w:pStyle w:val="NoSpacing"/>
        <w:jc w:val="both"/>
        <w:rPr>
          <w:sz w:val="28"/>
          <w:szCs w:val="28"/>
        </w:rPr>
      </w:pPr>
    </w:p>
    <w:p w14:paraId="46059882" w14:textId="388236A0" w:rsidR="00B81FEC" w:rsidRDefault="00B123ED" w:rsidP="00B81FEC">
      <w:pPr>
        <w:pStyle w:val="NoSpacing"/>
        <w:ind w:firstLine="708"/>
        <w:jc w:val="both"/>
        <w:rPr>
          <w:sz w:val="28"/>
          <w:szCs w:val="28"/>
        </w:rPr>
      </w:pPr>
      <w:r>
        <w:rPr>
          <w:sz w:val="28"/>
          <w:szCs w:val="28"/>
        </w:rPr>
        <w:tab/>
        <w:t>Primar:</w:t>
      </w:r>
      <w:r w:rsidR="00B81FEC">
        <w:rPr>
          <w:sz w:val="28"/>
          <w:szCs w:val="28"/>
        </w:rPr>
        <w:t>despre atribuirea</w:t>
      </w:r>
      <w:r w:rsidR="00852597">
        <w:rPr>
          <w:sz w:val="28"/>
          <w:szCs w:val="28"/>
        </w:rPr>
        <w:t xml:space="preserve"> </w:t>
      </w:r>
      <w:r w:rsidR="00B81FEC">
        <w:rPr>
          <w:sz w:val="28"/>
          <w:szCs w:val="28"/>
        </w:rPr>
        <w:t xml:space="preserve">unor terenuri la lucrările </w:t>
      </w:r>
      <w:r w:rsidR="00B81FEC" w:rsidRPr="00404E24">
        <w:rPr>
          <w:sz w:val="28"/>
          <w:szCs w:val="28"/>
        </w:rPr>
        <w:t>construire al autostrăzii Iași- Tg-Mureș, tronsonul Tg-Mureș- Miercurea Nirajului</w:t>
      </w:r>
      <w:r w:rsidR="00B81FEC">
        <w:rPr>
          <w:sz w:val="28"/>
          <w:szCs w:val="28"/>
        </w:rPr>
        <w:t>, am discutat în ședințele precedente.</w:t>
      </w:r>
    </w:p>
    <w:p w14:paraId="5BF40224" w14:textId="6A2FA40F" w:rsidR="00782376" w:rsidRDefault="00782376" w:rsidP="00B81FEC">
      <w:pPr>
        <w:pStyle w:val="NoSpacing"/>
        <w:ind w:firstLine="708"/>
        <w:jc w:val="both"/>
        <w:rPr>
          <w:sz w:val="28"/>
          <w:szCs w:val="28"/>
        </w:rPr>
      </w:pPr>
      <w:r>
        <w:rPr>
          <w:sz w:val="28"/>
          <w:szCs w:val="28"/>
        </w:rPr>
        <w:t>Amplasamentele au fost discutate și aprobate atât în consiliul local cât și în Comisia de fond fuciar.</w:t>
      </w:r>
    </w:p>
    <w:p w14:paraId="1150DD33" w14:textId="77777777" w:rsidR="00DF27FE" w:rsidRDefault="00DF27FE" w:rsidP="00DF27FE">
      <w:pPr>
        <w:pStyle w:val="NoSpacing"/>
        <w:ind w:firstLine="708"/>
        <w:jc w:val="both"/>
        <w:rPr>
          <w:sz w:val="28"/>
          <w:szCs w:val="28"/>
        </w:rPr>
      </w:pPr>
      <w:r>
        <w:rPr>
          <w:sz w:val="28"/>
          <w:szCs w:val="28"/>
        </w:rPr>
        <w:t>Noi am identificat terenurile care pot fi date în folosință pentru scopul solicitat,axând numai pe terenuri care nu au fost retrocedate cetățenilor și care sunt  în proprietatea comunei sau în rezerva Comisiei locale de fond funciar.</w:t>
      </w:r>
    </w:p>
    <w:p w14:paraId="66519B45" w14:textId="1663D616" w:rsidR="00887F01" w:rsidRDefault="00887F01" w:rsidP="007B3F62">
      <w:pPr>
        <w:pStyle w:val="NoSpacing"/>
        <w:ind w:firstLine="708"/>
        <w:jc w:val="both"/>
        <w:rPr>
          <w:sz w:val="28"/>
          <w:szCs w:val="28"/>
        </w:rPr>
      </w:pPr>
      <w:r>
        <w:rPr>
          <w:sz w:val="28"/>
          <w:szCs w:val="28"/>
        </w:rPr>
        <w:t>După terminarea licitației pentru acest tronson ,am fost contactați, atât fizic, cât și prin adresă oficială</w:t>
      </w:r>
      <w:r w:rsidR="007B3F62">
        <w:rPr>
          <w:sz w:val="28"/>
          <w:szCs w:val="28"/>
        </w:rPr>
        <w:t xml:space="preserve"> cu solicitări de terenuri.</w:t>
      </w:r>
    </w:p>
    <w:p w14:paraId="27D7B4AF" w14:textId="417D57ED" w:rsidR="007B3F62" w:rsidRDefault="007B3F62" w:rsidP="007B3F62">
      <w:pPr>
        <w:pStyle w:val="NoSpacing"/>
        <w:ind w:firstLine="708"/>
        <w:jc w:val="both"/>
        <w:rPr>
          <w:sz w:val="28"/>
          <w:szCs w:val="28"/>
        </w:rPr>
      </w:pPr>
      <w:r>
        <w:rPr>
          <w:sz w:val="28"/>
          <w:szCs w:val="28"/>
        </w:rPr>
        <w:t>Pentru a fi în legalitate prin proiectul de hotărâre am propus întabularea   a două din aceste terenuri.</w:t>
      </w:r>
    </w:p>
    <w:p w14:paraId="2E28B5D5" w14:textId="04BF846D" w:rsidR="007B3F62" w:rsidRDefault="007B3F62" w:rsidP="007B3F62">
      <w:pPr>
        <w:pStyle w:val="NoSpacing"/>
        <w:ind w:firstLine="708"/>
        <w:jc w:val="both"/>
        <w:rPr>
          <w:sz w:val="28"/>
          <w:szCs w:val="28"/>
        </w:rPr>
      </w:pPr>
      <w:r>
        <w:rPr>
          <w:sz w:val="28"/>
          <w:szCs w:val="28"/>
        </w:rPr>
        <w:t>Aceste terenuri au fost măsurate de un topograf autorizat,rezultând următoarele suprafețe care se pot pune la dispoziția solicitantului:</w:t>
      </w:r>
    </w:p>
    <w:p w14:paraId="1B14AA8C" w14:textId="77777777" w:rsidR="003340E6" w:rsidRDefault="003340E6" w:rsidP="007B3F62">
      <w:pPr>
        <w:pStyle w:val="NoSpacing"/>
        <w:ind w:firstLine="708"/>
        <w:jc w:val="both"/>
        <w:rPr>
          <w:sz w:val="28"/>
          <w:szCs w:val="28"/>
        </w:rPr>
      </w:pPr>
    </w:p>
    <w:p w14:paraId="54DC1743" w14:textId="77777777" w:rsidR="003340E6" w:rsidRDefault="003340E6" w:rsidP="007B3F62">
      <w:pPr>
        <w:pStyle w:val="NoSpacing"/>
        <w:ind w:firstLine="708"/>
        <w:jc w:val="both"/>
        <w:rPr>
          <w:sz w:val="28"/>
          <w:szCs w:val="28"/>
        </w:rPr>
      </w:pPr>
    </w:p>
    <w:p w14:paraId="1F6A4BDD" w14:textId="0C2922B4" w:rsidR="003340E6" w:rsidRDefault="003340E6" w:rsidP="003340E6">
      <w:pPr>
        <w:pStyle w:val="NoSpacing"/>
        <w:numPr>
          <w:ilvl w:val="0"/>
          <w:numId w:val="6"/>
        </w:numPr>
        <w:jc w:val="center"/>
        <w:rPr>
          <w:sz w:val="28"/>
          <w:szCs w:val="28"/>
        </w:rPr>
      </w:pPr>
      <w:r>
        <w:rPr>
          <w:sz w:val="28"/>
          <w:szCs w:val="28"/>
        </w:rPr>
        <w:t>6 -</w:t>
      </w:r>
    </w:p>
    <w:p w14:paraId="387CECA6" w14:textId="118E5A0D" w:rsidR="00DF27FE" w:rsidRDefault="00DF27FE" w:rsidP="001943D1">
      <w:pPr>
        <w:pStyle w:val="NoSpacing"/>
        <w:jc w:val="both"/>
        <w:rPr>
          <w:color w:val="000000"/>
          <w:sz w:val="28"/>
          <w:szCs w:val="28"/>
          <w:shd w:val="clear" w:color="auto" w:fill="FFFFFF"/>
        </w:rPr>
      </w:pPr>
      <w:r w:rsidRPr="003F0E30">
        <w:rPr>
          <w:color w:val="000000"/>
          <w:sz w:val="28"/>
          <w:szCs w:val="28"/>
          <w:shd w:val="clear" w:color="auto" w:fill="FFFFFF"/>
        </w:rPr>
        <w:t xml:space="preserve"> </w:t>
      </w:r>
    </w:p>
    <w:p w14:paraId="2B8F70C0" w14:textId="78ACCD67" w:rsidR="00DF27FE" w:rsidRDefault="00DF27FE" w:rsidP="00DF27FE">
      <w:pPr>
        <w:pStyle w:val="NoSpacing"/>
        <w:jc w:val="both"/>
        <w:rPr>
          <w:color w:val="000000"/>
          <w:sz w:val="28"/>
          <w:szCs w:val="28"/>
          <w:shd w:val="clear" w:color="auto" w:fill="FFFFFF"/>
        </w:rPr>
      </w:pPr>
      <w:r>
        <w:rPr>
          <w:color w:val="000000"/>
          <w:sz w:val="28"/>
          <w:szCs w:val="28"/>
          <w:shd w:val="clear" w:color="auto" w:fill="FFFFFF"/>
        </w:rPr>
        <w:tab/>
        <w:t xml:space="preserve">-  în satul Murgești , la ieșire pe partea stângă direcția Miercurea Nirajului ,există un deal denumit Palahegy </w:t>
      </w:r>
      <w:r w:rsidR="001943D1">
        <w:rPr>
          <w:color w:val="000000"/>
          <w:sz w:val="28"/>
          <w:szCs w:val="28"/>
          <w:shd w:val="clear" w:color="auto" w:fill="FFFFFF"/>
        </w:rPr>
        <w:t xml:space="preserve">suprafața </w:t>
      </w:r>
      <w:r>
        <w:rPr>
          <w:color w:val="000000"/>
          <w:sz w:val="28"/>
          <w:szCs w:val="28"/>
          <w:shd w:val="clear" w:color="auto" w:fill="FFFFFF"/>
        </w:rPr>
        <w:t>de</w:t>
      </w:r>
      <w:r w:rsidR="001943D1">
        <w:rPr>
          <w:color w:val="000000"/>
          <w:sz w:val="28"/>
          <w:szCs w:val="28"/>
          <w:shd w:val="clear" w:color="auto" w:fill="FFFFFF"/>
        </w:rPr>
        <w:t xml:space="preserve">   5</w:t>
      </w:r>
      <w:r w:rsidR="00053105">
        <w:rPr>
          <w:color w:val="000000"/>
          <w:sz w:val="28"/>
          <w:szCs w:val="28"/>
          <w:shd w:val="clear" w:color="auto" w:fill="FFFFFF"/>
        </w:rPr>
        <w:t>0</w:t>
      </w:r>
      <w:r w:rsidR="001943D1">
        <w:rPr>
          <w:color w:val="000000"/>
          <w:sz w:val="28"/>
          <w:szCs w:val="28"/>
          <w:shd w:val="clear" w:color="auto" w:fill="FFFFFF"/>
        </w:rPr>
        <w:t>.</w:t>
      </w:r>
      <w:r w:rsidR="00053105">
        <w:rPr>
          <w:color w:val="000000"/>
          <w:sz w:val="28"/>
          <w:szCs w:val="28"/>
          <w:shd w:val="clear" w:color="auto" w:fill="FFFFFF"/>
        </w:rPr>
        <w:t>5</w:t>
      </w:r>
      <w:r w:rsidR="001943D1">
        <w:rPr>
          <w:color w:val="000000"/>
          <w:sz w:val="28"/>
          <w:szCs w:val="28"/>
          <w:shd w:val="clear" w:color="auto" w:fill="FFFFFF"/>
        </w:rPr>
        <w:t>91 mp</w:t>
      </w:r>
      <w:r>
        <w:rPr>
          <w:color w:val="000000"/>
          <w:sz w:val="28"/>
          <w:szCs w:val="28"/>
          <w:shd w:val="clear" w:color="auto" w:fill="FFFFFF"/>
        </w:rPr>
        <w:t xml:space="preserve"> </w:t>
      </w:r>
    </w:p>
    <w:p w14:paraId="6A663648" w14:textId="3EF0DFE6" w:rsidR="001943D1" w:rsidRDefault="00DF27FE" w:rsidP="00DF27FE">
      <w:pPr>
        <w:pStyle w:val="NoSpacing"/>
        <w:jc w:val="both"/>
        <w:rPr>
          <w:color w:val="000000"/>
          <w:sz w:val="28"/>
          <w:szCs w:val="28"/>
          <w:shd w:val="clear" w:color="auto" w:fill="FFFFFF"/>
        </w:rPr>
      </w:pPr>
      <w:r>
        <w:rPr>
          <w:color w:val="000000"/>
          <w:sz w:val="28"/>
          <w:szCs w:val="28"/>
          <w:shd w:val="clear" w:color="auto" w:fill="FFFFFF"/>
        </w:rPr>
        <w:tab/>
        <w:t xml:space="preserve">- în satul Vălenii pe partea stângă </w:t>
      </w:r>
      <w:r w:rsidR="001943D1">
        <w:rPr>
          <w:color w:val="000000"/>
          <w:sz w:val="28"/>
          <w:szCs w:val="28"/>
          <w:shd w:val="clear" w:color="auto" w:fill="FFFFFF"/>
        </w:rPr>
        <w:t>spre Sighișoara  suprafața de 9</w:t>
      </w:r>
      <w:r w:rsidR="00053105">
        <w:rPr>
          <w:color w:val="000000"/>
          <w:sz w:val="28"/>
          <w:szCs w:val="28"/>
          <w:shd w:val="clear" w:color="auto" w:fill="FFFFFF"/>
        </w:rPr>
        <w:t>0.855 mp</w:t>
      </w:r>
    </w:p>
    <w:p w14:paraId="44E202B5" w14:textId="77777777" w:rsidR="001943D1" w:rsidRDefault="001943D1" w:rsidP="00DF27FE">
      <w:pPr>
        <w:pStyle w:val="NoSpacing"/>
        <w:jc w:val="both"/>
        <w:rPr>
          <w:color w:val="000000"/>
          <w:sz w:val="28"/>
          <w:szCs w:val="28"/>
          <w:shd w:val="clear" w:color="auto" w:fill="FFFFFF"/>
        </w:rPr>
      </w:pPr>
    </w:p>
    <w:p w14:paraId="17B23E4D" w14:textId="6C10C7BA" w:rsidR="00192404" w:rsidRDefault="00192404" w:rsidP="00DF27FE">
      <w:pPr>
        <w:pStyle w:val="NoSpacing"/>
        <w:jc w:val="both"/>
        <w:rPr>
          <w:color w:val="000000"/>
          <w:sz w:val="28"/>
          <w:szCs w:val="28"/>
          <w:shd w:val="clear" w:color="auto" w:fill="FFFFFF"/>
        </w:rPr>
      </w:pPr>
      <w:r>
        <w:rPr>
          <w:color w:val="000000"/>
          <w:sz w:val="28"/>
          <w:szCs w:val="28"/>
          <w:shd w:val="clear" w:color="auto" w:fill="FFFFFF"/>
        </w:rPr>
        <w:tab/>
        <w:t>La aceste terenuri se vor executa lucrări în înmunătățire funciară și din nepropductiv se va transforma în suprafață propuctivă.</w:t>
      </w:r>
    </w:p>
    <w:p w14:paraId="31182006" w14:textId="0152971B" w:rsidR="00192404" w:rsidRDefault="00192404" w:rsidP="00DF27FE">
      <w:pPr>
        <w:pStyle w:val="NoSpacing"/>
        <w:jc w:val="both"/>
        <w:rPr>
          <w:color w:val="000000"/>
          <w:sz w:val="28"/>
          <w:szCs w:val="28"/>
          <w:shd w:val="clear" w:color="auto" w:fill="FFFFFF"/>
        </w:rPr>
      </w:pPr>
      <w:r>
        <w:rPr>
          <w:color w:val="000000"/>
          <w:sz w:val="28"/>
          <w:szCs w:val="28"/>
          <w:shd w:val="clear" w:color="auto" w:fill="FFFFFF"/>
        </w:rPr>
        <w:tab/>
        <w:t>Pentru aceste terenuri vom primi o redevență:atât statul român,consiliul județean și noi.</w:t>
      </w:r>
    </w:p>
    <w:p w14:paraId="1B479843" w14:textId="33847A35" w:rsidR="00192404" w:rsidRDefault="00192404" w:rsidP="00DF27FE">
      <w:pPr>
        <w:pStyle w:val="NoSpacing"/>
        <w:jc w:val="both"/>
        <w:rPr>
          <w:color w:val="000000"/>
          <w:sz w:val="28"/>
          <w:szCs w:val="28"/>
          <w:shd w:val="clear" w:color="auto" w:fill="FFFFFF"/>
        </w:rPr>
      </w:pPr>
      <w:r>
        <w:rPr>
          <w:color w:val="000000"/>
          <w:sz w:val="28"/>
          <w:szCs w:val="28"/>
          <w:shd w:val="clear" w:color="auto" w:fill="FFFFFF"/>
        </w:rPr>
        <w:tab/>
        <w:t>După aprobarea proiectului de hotărâre documentația se transmite la la OCPI, de unde sperăm că vom primi un CF</w:t>
      </w:r>
      <w:r w:rsidR="003340E6">
        <w:rPr>
          <w:color w:val="000000"/>
          <w:sz w:val="28"/>
          <w:szCs w:val="28"/>
          <w:shd w:val="clear" w:color="auto" w:fill="FFFFFF"/>
        </w:rPr>
        <w:t>.</w:t>
      </w:r>
    </w:p>
    <w:p w14:paraId="4C1CBE4D" w14:textId="0027DF1B" w:rsidR="00B15632" w:rsidRDefault="00B15632" w:rsidP="00DF27FE">
      <w:pPr>
        <w:pStyle w:val="NoSpacing"/>
        <w:jc w:val="both"/>
        <w:rPr>
          <w:color w:val="000000"/>
          <w:sz w:val="28"/>
          <w:szCs w:val="28"/>
          <w:shd w:val="clear" w:color="auto" w:fill="FFFFFF"/>
        </w:rPr>
      </w:pPr>
      <w:r>
        <w:rPr>
          <w:color w:val="000000"/>
          <w:sz w:val="28"/>
          <w:szCs w:val="28"/>
          <w:shd w:val="clear" w:color="auto" w:fill="FFFFFF"/>
        </w:rPr>
        <w:tab/>
        <w:t>Dar înainte de începe lucrările de în</w:t>
      </w:r>
      <w:r w:rsidR="00782376">
        <w:rPr>
          <w:color w:val="000000"/>
          <w:sz w:val="28"/>
          <w:szCs w:val="28"/>
          <w:shd w:val="clear" w:color="auto" w:fill="FFFFFF"/>
        </w:rPr>
        <w:t>b</w:t>
      </w:r>
      <w:r>
        <w:rPr>
          <w:color w:val="000000"/>
          <w:sz w:val="28"/>
          <w:szCs w:val="28"/>
          <w:shd w:val="clear" w:color="auto" w:fill="FFFFFF"/>
        </w:rPr>
        <w:t>unătățiri funciare cu siguranță se vor face studii geo,analize de pământ, din care să rezulte dacă terenului este bun calitativ scopului solicitat.</w:t>
      </w:r>
    </w:p>
    <w:p w14:paraId="3ED654C2" w14:textId="77777777" w:rsidR="00782376" w:rsidRDefault="00782376" w:rsidP="00DF27FE">
      <w:pPr>
        <w:pStyle w:val="NoSpacing"/>
        <w:jc w:val="both"/>
        <w:rPr>
          <w:color w:val="000000"/>
          <w:sz w:val="28"/>
          <w:szCs w:val="28"/>
          <w:shd w:val="clear" w:color="auto" w:fill="FFFFFF"/>
        </w:rPr>
      </w:pPr>
    </w:p>
    <w:p w14:paraId="6A6FB719" w14:textId="77777777" w:rsidR="00782376" w:rsidRPr="003B76B6" w:rsidRDefault="00782376" w:rsidP="00782376">
      <w:pPr>
        <w:pStyle w:val="ListParagraph"/>
        <w:suppressAutoHyphens/>
        <w:autoSpaceDE w:val="0"/>
        <w:autoSpaceDN w:val="0"/>
        <w:ind w:left="0" w:firstLine="708"/>
        <w:jc w:val="both"/>
        <w:rPr>
          <w:sz w:val="28"/>
          <w:szCs w:val="28"/>
        </w:rPr>
      </w:pPr>
      <w:r>
        <w:rPr>
          <w:color w:val="000000"/>
          <w:sz w:val="28"/>
          <w:szCs w:val="28"/>
          <w:shd w:val="clear" w:color="auto" w:fill="FFFFFF"/>
        </w:rPr>
        <w:tab/>
      </w:r>
      <w:r>
        <w:rPr>
          <w:color w:val="000000"/>
          <w:sz w:val="28"/>
          <w:szCs w:val="28"/>
          <w:shd w:val="clear" w:color="auto" w:fill="FFFFFF"/>
        </w:rPr>
        <w:tab/>
      </w:r>
      <w:r>
        <w:rPr>
          <w:sz w:val="28"/>
          <w:szCs w:val="28"/>
        </w:rPr>
        <w:t>Președinte de ședință: dacă nu sunt intervenții supun la vot proiectul de hotărâre în forma prezentată.</w:t>
      </w:r>
    </w:p>
    <w:p w14:paraId="727C3004" w14:textId="5AD01E7C" w:rsidR="00782376" w:rsidRDefault="00782376" w:rsidP="00DF27FE">
      <w:pPr>
        <w:pStyle w:val="NoSpacing"/>
        <w:jc w:val="both"/>
        <w:rPr>
          <w:color w:val="000000"/>
          <w:sz w:val="28"/>
          <w:szCs w:val="28"/>
          <w:shd w:val="clear" w:color="auto" w:fill="FFFFFF"/>
        </w:rPr>
      </w:pPr>
    </w:p>
    <w:p w14:paraId="72A99F0A" w14:textId="77777777" w:rsidR="00782376" w:rsidRDefault="00782376" w:rsidP="00782376">
      <w:pPr>
        <w:pStyle w:val="NoSpacing"/>
        <w:jc w:val="both"/>
        <w:rPr>
          <w:rFonts w:eastAsia="Times New Roman"/>
          <w:sz w:val="28"/>
          <w:szCs w:val="28"/>
        </w:rPr>
      </w:pPr>
      <w:r>
        <w:rPr>
          <w:color w:val="000000"/>
          <w:sz w:val="28"/>
          <w:szCs w:val="28"/>
          <w:shd w:val="clear" w:color="auto" w:fill="FFFFFF"/>
        </w:rPr>
        <w:tab/>
      </w:r>
      <w:r>
        <w:rPr>
          <w:color w:val="000000"/>
          <w:sz w:val="28"/>
          <w:szCs w:val="28"/>
          <w:shd w:val="clear" w:color="auto" w:fill="FFFFFF"/>
        </w:rPr>
        <w:tab/>
      </w:r>
      <w:r>
        <w:rPr>
          <w:sz w:val="28"/>
          <w:szCs w:val="28"/>
        </w:rPr>
        <w:t xml:space="preserve">Pentru   : 9 </w:t>
      </w:r>
      <w:r>
        <w:rPr>
          <w:sz w:val="24"/>
          <w:szCs w:val="24"/>
        </w:rPr>
        <w:t>(</w:t>
      </w:r>
      <w:r>
        <w:rPr>
          <w:rFonts w:eastAsia="Times New Roman"/>
          <w:sz w:val="24"/>
          <w:szCs w:val="24"/>
        </w:rPr>
        <w:t xml:space="preserve"> </w:t>
      </w:r>
      <w:r w:rsidRPr="00404E24">
        <w:rPr>
          <w:rFonts w:eastAsia="Times New Roman"/>
          <w:sz w:val="24"/>
          <w:szCs w:val="24"/>
        </w:rPr>
        <w:t>Albert Marton , Balint Barnabas Attila, Ciatlos Gyorgy, Laszlo Jozsef    , Magyari Zoltan,  Menyhart Balint ,Nagy Albert , Nagy Dalma Imola   ,Veres Gaspar Ervin</w:t>
      </w:r>
      <w:r>
        <w:rPr>
          <w:rFonts w:eastAsia="Times New Roman"/>
          <w:sz w:val="28"/>
          <w:szCs w:val="28"/>
        </w:rPr>
        <w:t xml:space="preserve"> </w:t>
      </w:r>
      <w:r>
        <w:rPr>
          <w:rFonts w:eastAsia="Times New Roman"/>
          <w:sz w:val="24"/>
          <w:szCs w:val="24"/>
        </w:rPr>
        <w:t>)</w:t>
      </w:r>
    </w:p>
    <w:p w14:paraId="7047320C" w14:textId="77777777" w:rsidR="00782376" w:rsidRDefault="00782376" w:rsidP="00782376">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Împotrivă:   0</w:t>
      </w:r>
    </w:p>
    <w:p w14:paraId="7657FA74" w14:textId="77777777" w:rsidR="00782376" w:rsidRDefault="00782376" w:rsidP="00782376">
      <w:pPr>
        <w:autoSpaceDE w:val="0"/>
        <w:autoSpaceDN w:val="0"/>
        <w:adjustRightInd w:val="0"/>
        <w:spacing w:after="0" w:line="240" w:lineRule="auto"/>
        <w:ind w:left="1440"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Abţineri:      0</w:t>
      </w:r>
    </w:p>
    <w:p w14:paraId="53BEC63B" w14:textId="28303D56" w:rsidR="00782376" w:rsidRDefault="00782376" w:rsidP="00DF27FE">
      <w:pPr>
        <w:pStyle w:val="NoSpacing"/>
        <w:jc w:val="both"/>
        <w:rPr>
          <w:color w:val="000000"/>
          <w:sz w:val="28"/>
          <w:szCs w:val="28"/>
          <w:shd w:val="clear" w:color="auto" w:fill="FFFFFF"/>
        </w:rPr>
      </w:pPr>
    </w:p>
    <w:p w14:paraId="77C5BFC0" w14:textId="12E49387" w:rsidR="00782376" w:rsidRDefault="00782376" w:rsidP="00DF27FE">
      <w:pPr>
        <w:pStyle w:val="NoSpacing"/>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t>Președinte de ședință: întrebări,interpelări?</w:t>
      </w:r>
    </w:p>
    <w:p w14:paraId="1AEE3210" w14:textId="77777777" w:rsidR="00782376" w:rsidRDefault="00782376" w:rsidP="00DF27FE">
      <w:pPr>
        <w:pStyle w:val="NoSpacing"/>
        <w:jc w:val="both"/>
        <w:rPr>
          <w:color w:val="000000"/>
          <w:sz w:val="28"/>
          <w:szCs w:val="28"/>
          <w:shd w:val="clear" w:color="auto" w:fill="FFFFFF"/>
        </w:rPr>
      </w:pPr>
    </w:p>
    <w:p w14:paraId="7C30746E" w14:textId="76E824FD" w:rsidR="00782376" w:rsidRDefault="00782376" w:rsidP="00DF27FE">
      <w:pPr>
        <w:pStyle w:val="NoSpacing"/>
        <w:jc w:val="both"/>
        <w:rPr>
          <w:color w:val="000000"/>
          <w:sz w:val="28"/>
          <w:szCs w:val="28"/>
          <w:shd w:val="clear" w:color="auto" w:fill="FFFFFF"/>
        </w:rPr>
      </w:pPr>
      <w:r>
        <w:rPr>
          <w:color w:val="000000"/>
          <w:sz w:val="28"/>
          <w:szCs w:val="28"/>
          <w:shd w:val="clear" w:color="auto" w:fill="FFFFFF"/>
        </w:rPr>
        <w:tab/>
        <w:t>Primar: doresc să Vă comunic punctual câteva lucruri.</w:t>
      </w:r>
    </w:p>
    <w:p w14:paraId="42BE90D2" w14:textId="77777777" w:rsidR="002F7EEE" w:rsidRDefault="002F7EEE" w:rsidP="00DF27FE">
      <w:pPr>
        <w:pStyle w:val="NoSpacing"/>
        <w:jc w:val="both"/>
        <w:rPr>
          <w:color w:val="000000"/>
          <w:sz w:val="28"/>
          <w:szCs w:val="28"/>
          <w:shd w:val="clear" w:color="auto" w:fill="FFFFFF"/>
        </w:rPr>
      </w:pPr>
    </w:p>
    <w:p w14:paraId="160A4061" w14:textId="07998C85" w:rsidR="002F7EEE" w:rsidRDefault="002F7EEE" w:rsidP="002F7EEE">
      <w:pPr>
        <w:pStyle w:val="NoSpacing"/>
        <w:numPr>
          <w:ilvl w:val="0"/>
          <w:numId w:val="8"/>
        </w:numPr>
        <w:ind w:left="0" w:firstLine="705"/>
        <w:jc w:val="both"/>
        <w:rPr>
          <w:color w:val="000000"/>
          <w:sz w:val="28"/>
          <w:szCs w:val="28"/>
          <w:shd w:val="clear" w:color="auto" w:fill="FFFFFF"/>
        </w:rPr>
      </w:pPr>
      <w:r>
        <w:rPr>
          <w:color w:val="000000"/>
          <w:sz w:val="28"/>
          <w:szCs w:val="28"/>
          <w:shd w:val="clear" w:color="auto" w:fill="FFFFFF"/>
        </w:rPr>
        <w:t>A fost aprobat construirea parcului fotovoltaic care va asigura  curentul necesar pentru  unitățile aparținătoare comunei, cât și iluminatul public.</w:t>
      </w:r>
    </w:p>
    <w:p w14:paraId="16665FF4" w14:textId="59EA7BBB" w:rsidR="002F7EEE" w:rsidRDefault="002F7EEE" w:rsidP="002F7EEE">
      <w:pPr>
        <w:pStyle w:val="NoSpacing"/>
        <w:jc w:val="both"/>
        <w:rPr>
          <w:color w:val="000000"/>
          <w:sz w:val="28"/>
          <w:szCs w:val="28"/>
          <w:shd w:val="clear" w:color="auto" w:fill="FFFFFF"/>
        </w:rPr>
      </w:pPr>
      <w:r>
        <w:rPr>
          <w:color w:val="000000"/>
          <w:sz w:val="28"/>
          <w:szCs w:val="28"/>
          <w:shd w:val="clear" w:color="auto" w:fill="FFFFFF"/>
        </w:rPr>
        <w:t>Este în așa fel dimensionat că va putea asigura curentul inclusiv pentru viitoarele proiecte.</w:t>
      </w:r>
    </w:p>
    <w:p w14:paraId="6234122A" w14:textId="77777777" w:rsidR="002F7EEE" w:rsidRDefault="002F7EEE" w:rsidP="002F7EEE">
      <w:pPr>
        <w:pStyle w:val="NoSpacing"/>
        <w:jc w:val="both"/>
        <w:rPr>
          <w:color w:val="000000"/>
          <w:sz w:val="28"/>
          <w:szCs w:val="28"/>
          <w:shd w:val="clear" w:color="auto" w:fill="FFFFFF"/>
        </w:rPr>
      </w:pPr>
    </w:p>
    <w:p w14:paraId="4427B2D0" w14:textId="4F10E182" w:rsidR="002F7EEE" w:rsidRDefault="002F7EEE" w:rsidP="002F7EEE">
      <w:pPr>
        <w:pStyle w:val="NoSpacing"/>
        <w:jc w:val="both"/>
        <w:rPr>
          <w:sz w:val="24"/>
        </w:rPr>
      </w:pPr>
      <w:r>
        <w:rPr>
          <w:color w:val="000000"/>
          <w:sz w:val="28"/>
          <w:szCs w:val="28"/>
          <w:shd w:val="clear" w:color="auto" w:fill="FFFFFF"/>
        </w:rPr>
        <w:tab/>
        <w:t xml:space="preserve">2.A fost aprobat construirea </w:t>
      </w:r>
      <w:r w:rsidR="00B10CE9">
        <w:rPr>
          <w:color w:val="000000"/>
          <w:sz w:val="28"/>
          <w:szCs w:val="28"/>
          <w:shd w:val="clear" w:color="auto" w:fill="FFFFFF"/>
        </w:rPr>
        <w:t xml:space="preserve"> Centrului de zi pentru copii în comuna Acățăari,județul Mureș</w:t>
      </w:r>
      <w:r w:rsidR="00B10CE9">
        <w:rPr>
          <w:sz w:val="24"/>
        </w:rPr>
        <w:t>.</w:t>
      </w:r>
    </w:p>
    <w:p w14:paraId="2E6D6975" w14:textId="0A98ED30" w:rsidR="00B10CE9" w:rsidRDefault="00B10CE9" w:rsidP="002F7EEE">
      <w:pPr>
        <w:pStyle w:val="NoSpacing"/>
        <w:jc w:val="both"/>
        <w:rPr>
          <w:sz w:val="28"/>
          <w:szCs w:val="28"/>
        </w:rPr>
      </w:pPr>
      <w:r w:rsidRPr="00B10CE9">
        <w:rPr>
          <w:sz w:val="28"/>
          <w:szCs w:val="28"/>
        </w:rPr>
        <w:t>La acest proiect s-a mers</w:t>
      </w:r>
      <w:r>
        <w:rPr>
          <w:sz w:val="28"/>
          <w:szCs w:val="28"/>
        </w:rPr>
        <w:t xml:space="preserve">  </w:t>
      </w:r>
      <w:r w:rsidRPr="00B10CE9">
        <w:rPr>
          <w:sz w:val="28"/>
          <w:szCs w:val="28"/>
        </w:rPr>
        <w:t>cu varianta primul venit,primul servit, și cum noi ne-am mișcat repede am obținuti finanțarea.</w:t>
      </w:r>
      <w:r>
        <w:rPr>
          <w:sz w:val="28"/>
          <w:szCs w:val="28"/>
        </w:rPr>
        <w:t>.</w:t>
      </w:r>
    </w:p>
    <w:p w14:paraId="6F69E167" w14:textId="7F15CF33" w:rsidR="00B10CE9" w:rsidRDefault="00B10CE9" w:rsidP="002F7EEE">
      <w:pPr>
        <w:pStyle w:val="NoSpacing"/>
        <w:jc w:val="both"/>
        <w:rPr>
          <w:sz w:val="28"/>
          <w:szCs w:val="28"/>
        </w:rPr>
      </w:pPr>
      <w:r>
        <w:rPr>
          <w:sz w:val="28"/>
          <w:szCs w:val="28"/>
        </w:rPr>
        <w:t>Fondurile pentru acest proiect au fost epuizate în 6-7 minute,pe tot parcursul României.</w:t>
      </w:r>
    </w:p>
    <w:p w14:paraId="67C26D0D" w14:textId="77777777" w:rsidR="008E6836" w:rsidRDefault="008E6836" w:rsidP="002F7EEE">
      <w:pPr>
        <w:pStyle w:val="NoSpacing"/>
        <w:jc w:val="both"/>
        <w:rPr>
          <w:sz w:val="28"/>
          <w:szCs w:val="28"/>
        </w:rPr>
      </w:pPr>
    </w:p>
    <w:p w14:paraId="797799A0" w14:textId="431D1883" w:rsidR="008E6836" w:rsidRDefault="008E6836" w:rsidP="002F7EEE">
      <w:pPr>
        <w:pStyle w:val="NoSpacing"/>
        <w:jc w:val="both"/>
        <w:rPr>
          <w:sz w:val="28"/>
          <w:szCs w:val="28"/>
        </w:rPr>
      </w:pPr>
      <w:r>
        <w:rPr>
          <w:sz w:val="28"/>
          <w:szCs w:val="28"/>
        </w:rPr>
        <w:tab/>
        <w:t>3.A fost aprobat proiectul de canalizare menajeră a satelor Stejeriș-Gruișor.</w:t>
      </w:r>
    </w:p>
    <w:p w14:paraId="46B85A69" w14:textId="77777777" w:rsidR="008E78B7" w:rsidRDefault="008E78B7" w:rsidP="002F7EEE">
      <w:pPr>
        <w:pStyle w:val="NoSpacing"/>
        <w:jc w:val="both"/>
        <w:rPr>
          <w:sz w:val="28"/>
          <w:szCs w:val="28"/>
        </w:rPr>
      </w:pPr>
    </w:p>
    <w:p w14:paraId="063FDD1C" w14:textId="5A78D49B" w:rsidR="00E77B16" w:rsidRDefault="008E78B7" w:rsidP="00E77B16">
      <w:pPr>
        <w:spacing w:after="0"/>
        <w:ind w:firstLine="851"/>
        <w:jc w:val="both"/>
        <w:rPr>
          <w:rFonts w:ascii="Times New Roman" w:hAnsi="Times New Roman" w:cs="Times New Roman"/>
          <w:sz w:val="28"/>
          <w:szCs w:val="28"/>
        </w:rPr>
      </w:pPr>
      <w:r w:rsidRPr="003340E6">
        <w:rPr>
          <w:sz w:val="28"/>
          <w:szCs w:val="28"/>
          <w:lang w:val="pt-BR"/>
        </w:rPr>
        <w:tab/>
      </w:r>
      <w:proofErr w:type="spellStart"/>
      <w:r w:rsidRPr="00E77B16">
        <w:rPr>
          <w:rFonts w:ascii="Times New Roman" w:hAnsi="Times New Roman" w:cs="Times New Roman"/>
          <w:sz w:val="28"/>
          <w:szCs w:val="28"/>
        </w:rPr>
        <w:t>Pentru</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aceste</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proiecte</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cât</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și</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cele</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în</w:t>
      </w:r>
      <w:proofErr w:type="spellEnd"/>
      <w:r w:rsidRPr="00E77B16">
        <w:rPr>
          <w:rFonts w:ascii="Times New Roman" w:hAnsi="Times New Roman" w:cs="Times New Roman"/>
          <w:sz w:val="28"/>
          <w:szCs w:val="28"/>
        </w:rPr>
        <w:t xml:space="preserve"> curs de </w:t>
      </w:r>
      <w:proofErr w:type="spellStart"/>
      <w:r w:rsidRPr="00E77B16">
        <w:rPr>
          <w:rFonts w:ascii="Times New Roman" w:hAnsi="Times New Roman" w:cs="Times New Roman"/>
          <w:sz w:val="28"/>
          <w:szCs w:val="28"/>
        </w:rPr>
        <w:t>execuție</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este</w:t>
      </w:r>
      <w:proofErr w:type="spellEnd"/>
      <w:r w:rsidRPr="00E77B16">
        <w:rPr>
          <w:rFonts w:ascii="Times New Roman" w:hAnsi="Times New Roman" w:cs="Times New Roman"/>
          <w:sz w:val="28"/>
          <w:szCs w:val="28"/>
        </w:rPr>
        <w:t xml:space="preserve"> </w:t>
      </w:r>
      <w:proofErr w:type="spellStart"/>
      <w:r w:rsidRPr="00E77B16">
        <w:rPr>
          <w:rFonts w:ascii="Times New Roman" w:hAnsi="Times New Roman" w:cs="Times New Roman"/>
          <w:sz w:val="28"/>
          <w:szCs w:val="28"/>
        </w:rPr>
        <w:t>nevoie</w:t>
      </w:r>
      <w:proofErr w:type="spellEnd"/>
      <w:r w:rsidRPr="00E77B16">
        <w:rPr>
          <w:rFonts w:ascii="Times New Roman" w:hAnsi="Times New Roman" w:cs="Times New Roman"/>
          <w:sz w:val="28"/>
          <w:szCs w:val="28"/>
        </w:rPr>
        <w:t xml:space="preserve"> </w:t>
      </w:r>
      <w:proofErr w:type="spellStart"/>
      <w:proofErr w:type="gramStart"/>
      <w:r w:rsidRPr="00E77B16">
        <w:rPr>
          <w:rFonts w:ascii="Times New Roman" w:hAnsi="Times New Roman" w:cs="Times New Roman"/>
          <w:sz w:val="28"/>
          <w:szCs w:val="28"/>
        </w:rPr>
        <w:t>asigurarea</w:t>
      </w:r>
      <w:proofErr w:type="spellEnd"/>
      <w:r w:rsidRPr="00E77B16">
        <w:rPr>
          <w:rFonts w:ascii="Times New Roman" w:hAnsi="Times New Roman" w:cs="Times New Roman"/>
          <w:sz w:val="28"/>
          <w:szCs w:val="28"/>
        </w:rPr>
        <w:t xml:space="preserve"> </w:t>
      </w:r>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cofinanțării</w:t>
      </w:r>
      <w:proofErr w:type="spellEnd"/>
      <w:proofErr w:type="gram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respectiv</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asigurarea</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și</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susținerea</w:t>
      </w:r>
      <w:proofErr w:type="spellEnd"/>
      <w:r w:rsidR="00E77B16" w:rsidRPr="00E77B16">
        <w:rPr>
          <w:rFonts w:ascii="Times New Roman" w:hAnsi="Times New Roman" w:cs="Times New Roman"/>
          <w:sz w:val="28"/>
          <w:szCs w:val="28"/>
        </w:rPr>
        <w:t xml:space="preserve">, din </w:t>
      </w:r>
      <w:proofErr w:type="spellStart"/>
      <w:r w:rsidR="00E77B16" w:rsidRPr="00E77B16">
        <w:rPr>
          <w:rFonts w:ascii="Times New Roman" w:hAnsi="Times New Roman" w:cs="Times New Roman"/>
          <w:sz w:val="28"/>
          <w:szCs w:val="28"/>
        </w:rPr>
        <w:t>surse</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proprii</w:t>
      </w:r>
      <w:proofErr w:type="spellEnd"/>
      <w:r w:rsidR="00E77B16" w:rsidRPr="00E77B16">
        <w:rPr>
          <w:rFonts w:ascii="Times New Roman" w:hAnsi="Times New Roman" w:cs="Times New Roman"/>
          <w:sz w:val="28"/>
          <w:szCs w:val="28"/>
        </w:rPr>
        <w:t xml:space="preserve">, a </w:t>
      </w:r>
      <w:proofErr w:type="spellStart"/>
      <w:r w:rsidR="00E77B16" w:rsidRPr="00E77B16">
        <w:rPr>
          <w:rFonts w:ascii="Times New Roman" w:hAnsi="Times New Roman" w:cs="Times New Roman"/>
          <w:sz w:val="28"/>
          <w:szCs w:val="28"/>
        </w:rPr>
        <w:t>cheltuielilor</w:t>
      </w:r>
      <w:proofErr w:type="spellEnd"/>
      <w:r w:rsidR="00E77B16" w:rsidRPr="00E77B16">
        <w:rPr>
          <w:rFonts w:ascii="Times New Roman" w:hAnsi="Times New Roman" w:cs="Times New Roman"/>
          <w:sz w:val="28"/>
          <w:szCs w:val="28"/>
        </w:rPr>
        <w:t xml:space="preserve"> care nu sunt </w:t>
      </w:r>
      <w:proofErr w:type="spellStart"/>
      <w:r w:rsidR="00E77B16" w:rsidRPr="00E77B16">
        <w:rPr>
          <w:rFonts w:ascii="Times New Roman" w:hAnsi="Times New Roman" w:cs="Times New Roman"/>
          <w:sz w:val="28"/>
          <w:szCs w:val="28"/>
        </w:rPr>
        <w:t>acoperite</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prin</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finanțarea</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acordată</w:t>
      </w:r>
      <w:proofErr w:type="spellEnd"/>
      <w:r w:rsidR="00E77B16" w:rsidRPr="00E77B16">
        <w:rPr>
          <w:rFonts w:ascii="Times New Roman" w:hAnsi="Times New Roman" w:cs="Times New Roman"/>
          <w:sz w:val="28"/>
          <w:szCs w:val="28"/>
        </w:rPr>
        <w:t xml:space="preserve"> ,</w:t>
      </w:r>
      <w:r w:rsidR="00E77B16">
        <w:rPr>
          <w:rFonts w:ascii="Times New Roman" w:hAnsi="Times New Roman" w:cs="Times New Roman"/>
          <w:sz w:val="28"/>
          <w:szCs w:val="28"/>
        </w:rPr>
        <w:t xml:space="preserve"> </w:t>
      </w:r>
      <w:proofErr w:type="spellStart"/>
      <w:r w:rsidR="00E77B16" w:rsidRPr="00E77B16">
        <w:rPr>
          <w:rFonts w:ascii="Times New Roman" w:eastAsia="Times New Roman" w:hAnsi="Times New Roman" w:cs="Times New Roman"/>
          <w:bCs/>
          <w:sz w:val="28"/>
          <w:szCs w:val="28"/>
          <w:lang w:eastAsia="ro-RO"/>
        </w:rPr>
        <w:t>asigurarea</w:t>
      </w:r>
      <w:proofErr w:type="spellEnd"/>
      <w:r w:rsidR="00E77B16" w:rsidRPr="00E77B16">
        <w:rPr>
          <w:rFonts w:ascii="Times New Roman" w:eastAsia="Times New Roman" w:hAnsi="Times New Roman" w:cs="Times New Roman"/>
          <w:bCs/>
          <w:sz w:val="28"/>
          <w:szCs w:val="28"/>
          <w:lang w:eastAsia="ro-RO"/>
        </w:rPr>
        <w:t xml:space="preserve"> </w:t>
      </w:r>
      <w:proofErr w:type="spellStart"/>
      <w:r w:rsidR="00E77B16" w:rsidRPr="00E77B16">
        <w:rPr>
          <w:rFonts w:ascii="Times New Roman" w:eastAsia="Times New Roman" w:hAnsi="Times New Roman" w:cs="Times New Roman"/>
          <w:bCs/>
          <w:sz w:val="28"/>
          <w:szCs w:val="28"/>
          <w:lang w:eastAsia="ro-RO"/>
        </w:rPr>
        <w:t>și</w:t>
      </w:r>
      <w:proofErr w:type="spellEnd"/>
      <w:r w:rsidR="00E77B16" w:rsidRPr="00E77B16">
        <w:rPr>
          <w:rFonts w:ascii="Times New Roman" w:eastAsia="Times New Roman" w:hAnsi="Times New Roman" w:cs="Times New Roman"/>
          <w:bCs/>
          <w:sz w:val="28"/>
          <w:szCs w:val="28"/>
          <w:lang w:eastAsia="ro-RO"/>
        </w:rPr>
        <w:t xml:space="preserve"> </w:t>
      </w:r>
      <w:proofErr w:type="spellStart"/>
      <w:r w:rsidR="00E77B16" w:rsidRPr="00E77B16">
        <w:rPr>
          <w:rFonts w:ascii="Times New Roman" w:hAnsi="Times New Roman" w:cs="Times New Roman"/>
          <w:sz w:val="28"/>
          <w:szCs w:val="28"/>
        </w:rPr>
        <w:t>susținerea</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tuturor</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cheltuielilor</w:t>
      </w:r>
      <w:proofErr w:type="spellEnd"/>
      <w:r w:rsidR="00E77B16" w:rsidRPr="00E77B16">
        <w:rPr>
          <w:rFonts w:ascii="Times New Roman" w:hAnsi="Times New Roman" w:cs="Times New Roman"/>
          <w:sz w:val="28"/>
          <w:szCs w:val="28"/>
        </w:rPr>
        <w:t xml:space="preserve"> </w:t>
      </w:r>
      <w:proofErr w:type="spellStart"/>
      <w:r w:rsidR="00E77B16" w:rsidRPr="00E77B16">
        <w:rPr>
          <w:rFonts w:ascii="Times New Roman" w:hAnsi="Times New Roman" w:cs="Times New Roman"/>
          <w:sz w:val="28"/>
          <w:szCs w:val="28"/>
        </w:rPr>
        <w:t>neeligibile</w:t>
      </w:r>
      <w:proofErr w:type="spellEnd"/>
      <w:r w:rsidR="00E77B16" w:rsidRPr="00E77B16">
        <w:rPr>
          <w:rFonts w:ascii="Times New Roman" w:hAnsi="Times New Roman" w:cs="Times New Roman"/>
          <w:sz w:val="28"/>
          <w:szCs w:val="28"/>
        </w:rPr>
        <w:t xml:space="preserve"> </w:t>
      </w:r>
      <w:r w:rsidR="00E77B16">
        <w:rPr>
          <w:rFonts w:ascii="Times New Roman" w:hAnsi="Times New Roman" w:cs="Times New Roman"/>
          <w:sz w:val="28"/>
          <w:szCs w:val="28"/>
        </w:rPr>
        <w:t>.</w:t>
      </w:r>
    </w:p>
    <w:p w14:paraId="7A22D967" w14:textId="2AD7FD0C" w:rsidR="009F366D" w:rsidRDefault="009F366D" w:rsidP="00E77B16">
      <w:pPr>
        <w:spacing w:after="0"/>
        <w:ind w:firstLine="851"/>
        <w:jc w:val="both"/>
        <w:rPr>
          <w:rFonts w:ascii="Times New Roman" w:hAnsi="Times New Roman" w:cs="Times New Roman"/>
          <w:sz w:val="28"/>
          <w:szCs w:val="28"/>
          <w:lang w:val="pt-BR"/>
        </w:rPr>
      </w:pPr>
      <w:r w:rsidRPr="009F366D">
        <w:rPr>
          <w:rFonts w:ascii="Times New Roman" w:hAnsi="Times New Roman" w:cs="Times New Roman"/>
          <w:sz w:val="28"/>
          <w:szCs w:val="28"/>
          <w:lang w:val="pt-BR"/>
        </w:rPr>
        <w:t>Anul 2024 cu siguranță va f</w:t>
      </w:r>
      <w:r>
        <w:rPr>
          <w:rFonts w:ascii="Times New Roman" w:hAnsi="Times New Roman" w:cs="Times New Roman"/>
          <w:sz w:val="28"/>
          <w:szCs w:val="28"/>
          <w:lang w:val="pt-BR"/>
        </w:rPr>
        <w:t>i un an bun, dar nu sunt convins de acest lucru și despre 2025.</w:t>
      </w:r>
    </w:p>
    <w:p w14:paraId="4AD9814D" w14:textId="77777777" w:rsidR="003340E6" w:rsidRDefault="003340E6" w:rsidP="00E77B16">
      <w:pPr>
        <w:spacing w:after="0"/>
        <w:ind w:firstLine="851"/>
        <w:jc w:val="both"/>
        <w:rPr>
          <w:rFonts w:ascii="Times New Roman" w:hAnsi="Times New Roman" w:cs="Times New Roman"/>
          <w:sz w:val="28"/>
          <w:szCs w:val="28"/>
          <w:lang w:val="pt-BR"/>
        </w:rPr>
      </w:pPr>
    </w:p>
    <w:p w14:paraId="019F0CA5" w14:textId="32A98921" w:rsidR="003340E6" w:rsidRDefault="003340E6"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- 7 –</w:t>
      </w:r>
    </w:p>
    <w:p w14:paraId="42CF5C1E" w14:textId="77777777" w:rsidR="003340E6" w:rsidRDefault="003340E6" w:rsidP="00E77B16">
      <w:pPr>
        <w:spacing w:after="0"/>
        <w:ind w:firstLine="851"/>
        <w:jc w:val="both"/>
        <w:rPr>
          <w:rFonts w:ascii="Times New Roman" w:hAnsi="Times New Roman" w:cs="Times New Roman"/>
          <w:sz w:val="28"/>
          <w:szCs w:val="28"/>
          <w:lang w:val="pt-BR"/>
        </w:rPr>
      </w:pPr>
    </w:p>
    <w:p w14:paraId="756CCB99" w14:textId="500443FC" w:rsidR="009F366D" w:rsidRDefault="009F366D"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Pentru a nu se pierde fonduri Guvernul a emis o hotărâre prin care permite UAT-lor contactrare de împrumuturi, chiar le recomandă,  de la Trezorării în condiții avantajoase.</w:t>
      </w:r>
    </w:p>
    <w:p w14:paraId="61BD9912" w14:textId="77777777" w:rsidR="00CD5330" w:rsidRDefault="00CD5330" w:rsidP="00E77B16">
      <w:pPr>
        <w:spacing w:after="0"/>
        <w:ind w:firstLine="851"/>
        <w:jc w:val="both"/>
        <w:rPr>
          <w:rFonts w:ascii="Times New Roman" w:hAnsi="Times New Roman" w:cs="Times New Roman"/>
          <w:sz w:val="28"/>
          <w:szCs w:val="28"/>
          <w:lang w:val="pt-BR"/>
        </w:rPr>
      </w:pPr>
    </w:p>
    <w:p w14:paraId="1F88FED3" w14:textId="16A36108" w:rsidR="00CD5330" w:rsidRDefault="00CD5330"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Vă amintesc acest lucru datorită faptului că au fost aprobate trei proiect mari,la care nu avem cofinanțarea asigurată.</w:t>
      </w:r>
    </w:p>
    <w:p w14:paraId="4610172A" w14:textId="3F5027CB" w:rsidR="00CD5330" w:rsidRDefault="00CD5330"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Pentru celălalte proiecte, datorită rezervelor din anii precedenți, avem asigurat cofinanțarea.</w:t>
      </w:r>
    </w:p>
    <w:p w14:paraId="639C0799" w14:textId="77777777" w:rsidR="00CD5330" w:rsidRDefault="00CD5330" w:rsidP="00E77B16">
      <w:pPr>
        <w:spacing w:after="0"/>
        <w:ind w:firstLine="851"/>
        <w:jc w:val="both"/>
        <w:rPr>
          <w:rFonts w:ascii="Times New Roman" w:hAnsi="Times New Roman" w:cs="Times New Roman"/>
          <w:sz w:val="28"/>
          <w:szCs w:val="28"/>
          <w:lang w:val="pt-BR"/>
        </w:rPr>
      </w:pPr>
    </w:p>
    <w:p w14:paraId="6B8B7A3B" w14:textId="58C6339F" w:rsidR="00CD5330" w:rsidRDefault="00CD5330"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Vom începe să facem demersurile pentru a solicita calcule pentru împrumut pentru a nu pierde nici o finanțare.</w:t>
      </w:r>
    </w:p>
    <w:p w14:paraId="7F5DF31C" w14:textId="77777777" w:rsidR="00CD5330" w:rsidRDefault="00CD5330" w:rsidP="00E77B16">
      <w:pPr>
        <w:spacing w:after="0"/>
        <w:ind w:firstLine="851"/>
        <w:jc w:val="both"/>
        <w:rPr>
          <w:rFonts w:ascii="Times New Roman" w:hAnsi="Times New Roman" w:cs="Times New Roman"/>
          <w:sz w:val="28"/>
          <w:szCs w:val="28"/>
          <w:lang w:val="pt-BR"/>
        </w:rPr>
      </w:pPr>
    </w:p>
    <w:p w14:paraId="29A615F7" w14:textId="30A69450" w:rsidR="00CD5330" w:rsidRPr="009F366D" w:rsidRDefault="00CD5330" w:rsidP="00E77B16">
      <w:pPr>
        <w:spacing w:after="0"/>
        <w:ind w:firstLine="851"/>
        <w:jc w:val="both"/>
        <w:rPr>
          <w:rFonts w:ascii="Times New Roman" w:hAnsi="Times New Roman" w:cs="Times New Roman"/>
          <w:sz w:val="28"/>
          <w:szCs w:val="28"/>
          <w:lang w:val="pt-BR"/>
        </w:rPr>
      </w:pPr>
      <w:r>
        <w:rPr>
          <w:rFonts w:ascii="Times New Roman" w:hAnsi="Times New Roman" w:cs="Times New Roman"/>
          <w:sz w:val="28"/>
          <w:szCs w:val="28"/>
          <w:lang w:val="pt-BR"/>
        </w:rPr>
        <w:t>Nu știu când vom avea viitoarea ședință,dar Vă rog să onorați cu prezența aceste ședințe,neuitând că ați lucrat cel puțin patru ani,ca consilieri.</w:t>
      </w:r>
    </w:p>
    <w:p w14:paraId="7B7E6DB9" w14:textId="5B1237B6" w:rsidR="008E78B7" w:rsidRDefault="008E78B7" w:rsidP="002F7EEE">
      <w:pPr>
        <w:pStyle w:val="NoSpacing"/>
        <w:jc w:val="both"/>
        <w:rPr>
          <w:color w:val="000000"/>
          <w:sz w:val="28"/>
          <w:szCs w:val="28"/>
          <w:shd w:val="clear" w:color="auto" w:fill="FFFFFF"/>
        </w:rPr>
      </w:pPr>
    </w:p>
    <w:p w14:paraId="5897E642" w14:textId="77777777" w:rsidR="0009034E" w:rsidRDefault="0009034E" w:rsidP="002F7EEE">
      <w:pPr>
        <w:pStyle w:val="NoSpacing"/>
        <w:jc w:val="both"/>
        <w:rPr>
          <w:color w:val="000000"/>
          <w:sz w:val="28"/>
          <w:szCs w:val="28"/>
          <w:shd w:val="clear" w:color="auto" w:fill="FFFFFF"/>
        </w:rPr>
      </w:pPr>
    </w:p>
    <w:p w14:paraId="7EC4E4CC" w14:textId="77777777" w:rsidR="0009034E" w:rsidRPr="007A2730" w:rsidRDefault="0009034E" w:rsidP="0009034E">
      <w:pPr>
        <w:jc w:val="both"/>
        <w:rPr>
          <w:rFonts w:ascii="Times New Roman" w:hAnsi="Times New Roman"/>
          <w:sz w:val="28"/>
          <w:szCs w:val="28"/>
          <w:lang w:val="pt-BR"/>
        </w:rPr>
      </w:pPr>
      <w:r>
        <w:rPr>
          <w:color w:val="000000"/>
          <w:sz w:val="28"/>
          <w:szCs w:val="28"/>
          <w:shd w:val="clear" w:color="auto" w:fill="FFFFFF"/>
        </w:rPr>
        <w:tab/>
      </w:r>
    </w:p>
    <w:p w14:paraId="628A74B2" w14:textId="77777777" w:rsidR="0009034E" w:rsidRPr="00212818" w:rsidRDefault="0009034E" w:rsidP="0009034E">
      <w:pPr>
        <w:pStyle w:val="NoSpacing"/>
        <w:ind w:firstLine="708"/>
        <w:jc w:val="both"/>
        <w:rPr>
          <w:sz w:val="28"/>
          <w:szCs w:val="28"/>
        </w:rPr>
      </w:pPr>
      <w:r w:rsidRPr="00212818">
        <w:rPr>
          <w:sz w:val="28"/>
          <w:szCs w:val="28"/>
        </w:rPr>
        <w:t>Nefiind alte  intervenţi din partea  consilierilor ,preşedintele de şedinţă  mulţumeşte    pentru   participare ,considerând  încheiate   lucrările  şedinţei de azi.</w:t>
      </w:r>
    </w:p>
    <w:p w14:paraId="74ABC3FA" w14:textId="77777777" w:rsidR="0009034E" w:rsidRDefault="0009034E" w:rsidP="0009034E">
      <w:pPr>
        <w:pStyle w:val="NoSpacing"/>
        <w:jc w:val="both"/>
        <w:rPr>
          <w:sz w:val="28"/>
          <w:szCs w:val="28"/>
        </w:rPr>
      </w:pPr>
    </w:p>
    <w:p w14:paraId="7C8A3C90" w14:textId="77777777" w:rsidR="0009034E" w:rsidRDefault="0009034E" w:rsidP="0009034E">
      <w:pPr>
        <w:pStyle w:val="NoSpacing"/>
        <w:jc w:val="both"/>
        <w:rPr>
          <w:sz w:val="28"/>
          <w:szCs w:val="28"/>
        </w:rPr>
      </w:pPr>
    </w:p>
    <w:p w14:paraId="5E424C22" w14:textId="77777777" w:rsidR="0009034E" w:rsidRDefault="0009034E" w:rsidP="0009034E">
      <w:pPr>
        <w:pStyle w:val="NoSpacing"/>
        <w:jc w:val="both"/>
        <w:rPr>
          <w:sz w:val="28"/>
          <w:szCs w:val="28"/>
        </w:rPr>
      </w:pPr>
    </w:p>
    <w:p w14:paraId="306F9CE1" w14:textId="77777777" w:rsidR="0009034E" w:rsidRPr="00212818" w:rsidRDefault="0009034E" w:rsidP="0009034E">
      <w:pPr>
        <w:pStyle w:val="NoSpacing"/>
        <w:jc w:val="both"/>
        <w:rPr>
          <w:sz w:val="28"/>
          <w:szCs w:val="28"/>
        </w:rPr>
      </w:pPr>
    </w:p>
    <w:p w14:paraId="44E22620" w14:textId="77777777" w:rsidR="0009034E" w:rsidRPr="007375A3" w:rsidRDefault="0009034E" w:rsidP="0009034E">
      <w:pPr>
        <w:pStyle w:val="NoSpacing"/>
        <w:jc w:val="both"/>
        <w:rPr>
          <w:sz w:val="28"/>
          <w:szCs w:val="28"/>
        </w:rPr>
      </w:pPr>
    </w:p>
    <w:p w14:paraId="32DD70EB" w14:textId="77777777" w:rsidR="0009034E" w:rsidRPr="007375A3" w:rsidRDefault="0009034E" w:rsidP="0009034E">
      <w:pPr>
        <w:pStyle w:val="NoSpacing"/>
        <w:ind w:left="720" w:firstLine="720"/>
        <w:rPr>
          <w:sz w:val="28"/>
          <w:szCs w:val="28"/>
        </w:rPr>
      </w:pPr>
      <w:r w:rsidRPr="007375A3">
        <w:rPr>
          <w:sz w:val="28"/>
          <w:szCs w:val="28"/>
        </w:rPr>
        <w:t>Preşedinte de şedinţă</w:t>
      </w:r>
    </w:p>
    <w:p w14:paraId="7441B24C" w14:textId="77777777" w:rsidR="0009034E" w:rsidRDefault="0009034E" w:rsidP="0009034E">
      <w:pPr>
        <w:pStyle w:val="NoSpacing"/>
        <w:rPr>
          <w:sz w:val="28"/>
          <w:szCs w:val="28"/>
        </w:rPr>
      </w:pPr>
      <w:r w:rsidRPr="007375A3">
        <w:rPr>
          <w:sz w:val="28"/>
          <w:szCs w:val="28"/>
        </w:rPr>
        <w:tab/>
        <w:t xml:space="preserve">       </w:t>
      </w:r>
      <w:r>
        <w:rPr>
          <w:sz w:val="28"/>
          <w:szCs w:val="28"/>
        </w:rPr>
        <w:t xml:space="preserve">    Veres Gaspar Ervin</w:t>
      </w:r>
    </w:p>
    <w:p w14:paraId="17620007" w14:textId="77777777" w:rsidR="0009034E" w:rsidRDefault="0009034E" w:rsidP="0009034E">
      <w:pPr>
        <w:pStyle w:val="NoSpacing"/>
        <w:rPr>
          <w:sz w:val="28"/>
          <w:szCs w:val="28"/>
        </w:rPr>
      </w:pPr>
    </w:p>
    <w:p w14:paraId="25A7CE1B" w14:textId="77777777" w:rsidR="0009034E" w:rsidRPr="007375A3" w:rsidRDefault="0009034E" w:rsidP="0009034E">
      <w:pPr>
        <w:pStyle w:val="NoSpacing"/>
        <w:rPr>
          <w:sz w:val="28"/>
          <w:szCs w:val="28"/>
          <w:lang w:val="hu-HU"/>
        </w:rPr>
      </w:pPr>
    </w:p>
    <w:p w14:paraId="319AB92D" w14:textId="77777777" w:rsidR="0009034E" w:rsidRDefault="0009034E" w:rsidP="0009034E">
      <w:pPr>
        <w:pStyle w:val="NoSpacing"/>
        <w:ind w:left="2880" w:firstLine="720"/>
        <w:rPr>
          <w:sz w:val="28"/>
          <w:szCs w:val="28"/>
        </w:rPr>
      </w:pPr>
      <w:r w:rsidRPr="007375A3">
        <w:rPr>
          <w:sz w:val="28"/>
          <w:szCs w:val="28"/>
        </w:rPr>
        <w:t xml:space="preserve">                                        Secretar general</w:t>
      </w:r>
    </w:p>
    <w:p w14:paraId="17BEC53F" w14:textId="77777777" w:rsidR="0009034E" w:rsidRPr="00690188" w:rsidRDefault="0009034E" w:rsidP="0009034E">
      <w:pPr>
        <w:pStyle w:val="NoSpacing"/>
        <w:ind w:left="2880" w:firstLine="720"/>
        <w:rPr>
          <w:sz w:val="28"/>
          <w:szCs w:val="28"/>
        </w:rPr>
      </w:pPr>
      <w:r>
        <w:rPr>
          <w:sz w:val="28"/>
          <w:szCs w:val="28"/>
        </w:rPr>
        <w:t xml:space="preserve">                                          </w:t>
      </w:r>
      <w:r w:rsidRPr="007375A3">
        <w:rPr>
          <w:sz w:val="28"/>
          <w:szCs w:val="28"/>
        </w:rPr>
        <w:t xml:space="preserve"> Jozsa Feren</w:t>
      </w:r>
      <w:r>
        <w:rPr>
          <w:sz w:val="28"/>
          <w:szCs w:val="28"/>
        </w:rPr>
        <w:t>c</w:t>
      </w:r>
    </w:p>
    <w:p w14:paraId="22AACA49" w14:textId="0CA1C9D2" w:rsidR="0009034E" w:rsidRPr="00E77B16" w:rsidRDefault="0009034E" w:rsidP="002F7EEE">
      <w:pPr>
        <w:pStyle w:val="NoSpacing"/>
        <w:jc w:val="both"/>
        <w:rPr>
          <w:color w:val="000000"/>
          <w:sz w:val="28"/>
          <w:szCs w:val="28"/>
          <w:shd w:val="clear" w:color="auto" w:fill="FFFFFF"/>
        </w:rPr>
      </w:pPr>
    </w:p>
    <w:sectPr w:rsidR="0009034E" w:rsidRPr="00E77B16" w:rsidSect="003B76B6">
      <w:pgSz w:w="11906" w:h="16838"/>
      <w:pgMar w:top="284" w:right="113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43C9A"/>
    <w:multiLevelType w:val="hybridMultilevel"/>
    <w:tmpl w:val="B9C07DB0"/>
    <w:lvl w:ilvl="0" w:tplc="6A1C1994">
      <w:start w:val="9"/>
      <w:numFmt w:val="bullet"/>
      <w:lvlText w:val="-"/>
      <w:lvlJc w:val="left"/>
      <w:pPr>
        <w:ind w:left="4605" w:hanging="360"/>
      </w:pPr>
      <w:rPr>
        <w:rFonts w:ascii="Times New Roman" w:eastAsia="Times New Roman" w:hAnsi="Times New Roman" w:cs="Times New Roman" w:hint="default"/>
      </w:rPr>
    </w:lvl>
    <w:lvl w:ilvl="1" w:tplc="04180003" w:tentative="1">
      <w:start w:val="1"/>
      <w:numFmt w:val="bullet"/>
      <w:lvlText w:val="o"/>
      <w:lvlJc w:val="left"/>
      <w:pPr>
        <w:ind w:left="5325" w:hanging="360"/>
      </w:pPr>
      <w:rPr>
        <w:rFonts w:ascii="Courier New" w:hAnsi="Courier New" w:cs="Courier New" w:hint="default"/>
      </w:rPr>
    </w:lvl>
    <w:lvl w:ilvl="2" w:tplc="04180005" w:tentative="1">
      <w:start w:val="1"/>
      <w:numFmt w:val="bullet"/>
      <w:lvlText w:val=""/>
      <w:lvlJc w:val="left"/>
      <w:pPr>
        <w:ind w:left="6045" w:hanging="360"/>
      </w:pPr>
      <w:rPr>
        <w:rFonts w:ascii="Wingdings" w:hAnsi="Wingdings" w:hint="default"/>
      </w:rPr>
    </w:lvl>
    <w:lvl w:ilvl="3" w:tplc="04180001" w:tentative="1">
      <w:start w:val="1"/>
      <w:numFmt w:val="bullet"/>
      <w:lvlText w:val=""/>
      <w:lvlJc w:val="left"/>
      <w:pPr>
        <w:ind w:left="6765" w:hanging="360"/>
      </w:pPr>
      <w:rPr>
        <w:rFonts w:ascii="Symbol" w:hAnsi="Symbol" w:hint="default"/>
      </w:rPr>
    </w:lvl>
    <w:lvl w:ilvl="4" w:tplc="04180003" w:tentative="1">
      <w:start w:val="1"/>
      <w:numFmt w:val="bullet"/>
      <w:lvlText w:val="o"/>
      <w:lvlJc w:val="left"/>
      <w:pPr>
        <w:ind w:left="7485" w:hanging="360"/>
      </w:pPr>
      <w:rPr>
        <w:rFonts w:ascii="Courier New" w:hAnsi="Courier New" w:cs="Courier New" w:hint="default"/>
      </w:rPr>
    </w:lvl>
    <w:lvl w:ilvl="5" w:tplc="04180005" w:tentative="1">
      <w:start w:val="1"/>
      <w:numFmt w:val="bullet"/>
      <w:lvlText w:val=""/>
      <w:lvlJc w:val="left"/>
      <w:pPr>
        <w:ind w:left="8205" w:hanging="360"/>
      </w:pPr>
      <w:rPr>
        <w:rFonts w:ascii="Wingdings" w:hAnsi="Wingdings" w:hint="default"/>
      </w:rPr>
    </w:lvl>
    <w:lvl w:ilvl="6" w:tplc="04180001" w:tentative="1">
      <w:start w:val="1"/>
      <w:numFmt w:val="bullet"/>
      <w:lvlText w:val=""/>
      <w:lvlJc w:val="left"/>
      <w:pPr>
        <w:ind w:left="8925" w:hanging="360"/>
      </w:pPr>
      <w:rPr>
        <w:rFonts w:ascii="Symbol" w:hAnsi="Symbol" w:hint="default"/>
      </w:rPr>
    </w:lvl>
    <w:lvl w:ilvl="7" w:tplc="04180003" w:tentative="1">
      <w:start w:val="1"/>
      <w:numFmt w:val="bullet"/>
      <w:lvlText w:val="o"/>
      <w:lvlJc w:val="left"/>
      <w:pPr>
        <w:ind w:left="9645" w:hanging="360"/>
      </w:pPr>
      <w:rPr>
        <w:rFonts w:ascii="Courier New" w:hAnsi="Courier New" w:cs="Courier New" w:hint="default"/>
      </w:rPr>
    </w:lvl>
    <w:lvl w:ilvl="8" w:tplc="04180005" w:tentative="1">
      <w:start w:val="1"/>
      <w:numFmt w:val="bullet"/>
      <w:lvlText w:val=""/>
      <w:lvlJc w:val="left"/>
      <w:pPr>
        <w:ind w:left="10365" w:hanging="360"/>
      </w:pPr>
      <w:rPr>
        <w:rFonts w:ascii="Wingdings" w:hAnsi="Wingdings" w:hint="default"/>
      </w:rPr>
    </w:lvl>
  </w:abstractNum>
  <w:abstractNum w:abstractNumId="1" w15:restartNumberingAfterBreak="0">
    <w:nsid w:val="31CA585A"/>
    <w:multiLevelType w:val="hybridMultilevel"/>
    <w:tmpl w:val="5540D69E"/>
    <w:lvl w:ilvl="0" w:tplc="B68A4F72">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 w15:restartNumberingAfterBreak="0">
    <w:nsid w:val="546310C9"/>
    <w:multiLevelType w:val="hybridMultilevel"/>
    <w:tmpl w:val="4A3C2E2A"/>
    <w:lvl w:ilvl="0" w:tplc="5AFAAC3E">
      <w:start w:val="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EA355B6"/>
    <w:multiLevelType w:val="hybridMultilevel"/>
    <w:tmpl w:val="BFC68D56"/>
    <w:lvl w:ilvl="0" w:tplc="7F460DA4">
      <w:start w:val="3"/>
      <w:numFmt w:val="bullet"/>
      <w:lvlText w:val="-"/>
      <w:lvlJc w:val="left"/>
      <w:pPr>
        <w:ind w:left="420" w:hanging="360"/>
      </w:pPr>
      <w:rPr>
        <w:rFonts w:ascii="Trebuchet MS" w:eastAsiaTheme="minorEastAsia" w:hAnsi="Trebuchet MS"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4" w15:restartNumberingAfterBreak="0">
    <w:nsid w:val="60777334"/>
    <w:multiLevelType w:val="hybridMultilevel"/>
    <w:tmpl w:val="5A70CC94"/>
    <w:lvl w:ilvl="0" w:tplc="97F87768">
      <w:start w:val="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619672B0"/>
    <w:multiLevelType w:val="hybridMultilevel"/>
    <w:tmpl w:val="79ECD534"/>
    <w:lvl w:ilvl="0" w:tplc="3490F820">
      <w:start w:val="5"/>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664A7371"/>
    <w:multiLevelType w:val="hybridMultilevel"/>
    <w:tmpl w:val="1FA2128E"/>
    <w:lvl w:ilvl="0" w:tplc="F7309D0A">
      <w:start w:val="9"/>
      <w:numFmt w:val="bullet"/>
      <w:lvlText w:val=""/>
      <w:lvlJc w:val="left"/>
      <w:pPr>
        <w:ind w:left="4605" w:hanging="360"/>
      </w:pPr>
      <w:rPr>
        <w:rFonts w:ascii="Times New Roman" w:eastAsiaTheme="minorEastAsia" w:hAnsi="Times New Roman" w:cs="Times New Roman" w:hint="default"/>
      </w:rPr>
    </w:lvl>
    <w:lvl w:ilvl="1" w:tplc="04180003" w:tentative="1">
      <w:start w:val="1"/>
      <w:numFmt w:val="bullet"/>
      <w:lvlText w:val="o"/>
      <w:lvlJc w:val="left"/>
      <w:pPr>
        <w:ind w:left="5325" w:hanging="360"/>
      </w:pPr>
      <w:rPr>
        <w:rFonts w:ascii="Courier New" w:hAnsi="Courier New" w:cs="Courier New" w:hint="default"/>
      </w:rPr>
    </w:lvl>
    <w:lvl w:ilvl="2" w:tplc="04180005" w:tentative="1">
      <w:start w:val="1"/>
      <w:numFmt w:val="bullet"/>
      <w:lvlText w:val=""/>
      <w:lvlJc w:val="left"/>
      <w:pPr>
        <w:ind w:left="6045" w:hanging="360"/>
      </w:pPr>
      <w:rPr>
        <w:rFonts w:ascii="Wingdings" w:hAnsi="Wingdings" w:hint="default"/>
      </w:rPr>
    </w:lvl>
    <w:lvl w:ilvl="3" w:tplc="04180001" w:tentative="1">
      <w:start w:val="1"/>
      <w:numFmt w:val="bullet"/>
      <w:lvlText w:val=""/>
      <w:lvlJc w:val="left"/>
      <w:pPr>
        <w:ind w:left="6765" w:hanging="360"/>
      </w:pPr>
      <w:rPr>
        <w:rFonts w:ascii="Symbol" w:hAnsi="Symbol" w:hint="default"/>
      </w:rPr>
    </w:lvl>
    <w:lvl w:ilvl="4" w:tplc="04180003" w:tentative="1">
      <w:start w:val="1"/>
      <w:numFmt w:val="bullet"/>
      <w:lvlText w:val="o"/>
      <w:lvlJc w:val="left"/>
      <w:pPr>
        <w:ind w:left="7485" w:hanging="360"/>
      </w:pPr>
      <w:rPr>
        <w:rFonts w:ascii="Courier New" w:hAnsi="Courier New" w:cs="Courier New" w:hint="default"/>
      </w:rPr>
    </w:lvl>
    <w:lvl w:ilvl="5" w:tplc="04180005" w:tentative="1">
      <w:start w:val="1"/>
      <w:numFmt w:val="bullet"/>
      <w:lvlText w:val=""/>
      <w:lvlJc w:val="left"/>
      <w:pPr>
        <w:ind w:left="8205" w:hanging="360"/>
      </w:pPr>
      <w:rPr>
        <w:rFonts w:ascii="Wingdings" w:hAnsi="Wingdings" w:hint="default"/>
      </w:rPr>
    </w:lvl>
    <w:lvl w:ilvl="6" w:tplc="04180001" w:tentative="1">
      <w:start w:val="1"/>
      <w:numFmt w:val="bullet"/>
      <w:lvlText w:val=""/>
      <w:lvlJc w:val="left"/>
      <w:pPr>
        <w:ind w:left="8925" w:hanging="360"/>
      </w:pPr>
      <w:rPr>
        <w:rFonts w:ascii="Symbol" w:hAnsi="Symbol" w:hint="default"/>
      </w:rPr>
    </w:lvl>
    <w:lvl w:ilvl="7" w:tplc="04180003" w:tentative="1">
      <w:start w:val="1"/>
      <w:numFmt w:val="bullet"/>
      <w:lvlText w:val="o"/>
      <w:lvlJc w:val="left"/>
      <w:pPr>
        <w:ind w:left="9645" w:hanging="360"/>
      </w:pPr>
      <w:rPr>
        <w:rFonts w:ascii="Courier New" w:hAnsi="Courier New" w:cs="Courier New" w:hint="default"/>
      </w:rPr>
    </w:lvl>
    <w:lvl w:ilvl="8" w:tplc="04180005" w:tentative="1">
      <w:start w:val="1"/>
      <w:numFmt w:val="bullet"/>
      <w:lvlText w:val=""/>
      <w:lvlJc w:val="left"/>
      <w:pPr>
        <w:ind w:left="10365" w:hanging="360"/>
      </w:pPr>
      <w:rPr>
        <w:rFonts w:ascii="Wingdings" w:hAnsi="Wingdings" w:hint="default"/>
      </w:rPr>
    </w:lvl>
  </w:abstractNum>
  <w:abstractNum w:abstractNumId="7" w15:restartNumberingAfterBreak="0">
    <w:nsid w:val="67C3618F"/>
    <w:multiLevelType w:val="hybridMultilevel"/>
    <w:tmpl w:val="450A0210"/>
    <w:lvl w:ilvl="0" w:tplc="9500B4E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6B811468"/>
    <w:multiLevelType w:val="hybridMultilevel"/>
    <w:tmpl w:val="2DD0FBC6"/>
    <w:lvl w:ilvl="0" w:tplc="4964E4D4">
      <w:numFmt w:val="bullet"/>
      <w:lvlText w:val="-"/>
      <w:lvlJc w:val="left"/>
      <w:pPr>
        <w:ind w:left="4608" w:hanging="360"/>
      </w:pPr>
      <w:rPr>
        <w:rFonts w:ascii="Times New Roman" w:eastAsiaTheme="minorEastAsia" w:hAnsi="Times New Roman" w:cs="Times New Roman" w:hint="default"/>
      </w:rPr>
    </w:lvl>
    <w:lvl w:ilvl="1" w:tplc="04180003">
      <w:start w:val="1"/>
      <w:numFmt w:val="bullet"/>
      <w:lvlText w:val="o"/>
      <w:lvlJc w:val="left"/>
      <w:pPr>
        <w:ind w:left="5328" w:hanging="360"/>
      </w:pPr>
      <w:rPr>
        <w:rFonts w:ascii="Courier New" w:hAnsi="Courier New" w:cs="Courier New" w:hint="default"/>
      </w:rPr>
    </w:lvl>
    <w:lvl w:ilvl="2" w:tplc="04180005">
      <w:start w:val="1"/>
      <w:numFmt w:val="bullet"/>
      <w:lvlText w:val=""/>
      <w:lvlJc w:val="left"/>
      <w:pPr>
        <w:ind w:left="6048" w:hanging="360"/>
      </w:pPr>
      <w:rPr>
        <w:rFonts w:ascii="Wingdings" w:hAnsi="Wingdings" w:hint="default"/>
      </w:rPr>
    </w:lvl>
    <w:lvl w:ilvl="3" w:tplc="04180001">
      <w:start w:val="1"/>
      <w:numFmt w:val="bullet"/>
      <w:lvlText w:val=""/>
      <w:lvlJc w:val="left"/>
      <w:pPr>
        <w:ind w:left="6768" w:hanging="360"/>
      </w:pPr>
      <w:rPr>
        <w:rFonts w:ascii="Symbol" w:hAnsi="Symbol" w:hint="default"/>
      </w:rPr>
    </w:lvl>
    <w:lvl w:ilvl="4" w:tplc="04180003">
      <w:start w:val="1"/>
      <w:numFmt w:val="bullet"/>
      <w:lvlText w:val="o"/>
      <w:lvlJc w:val="left"/>
      <w:pPr>
        <w:ind w:left="7488" w:hanging="360"/>
      </w:pPr>
      <w:rPr>
        <w:rFonts w:ascii="Courier New" w:hAnsi="Courier New" w:cs="Courier New" w:hint="default"/>
      </w:rPr>
    </w:lvl>
    <w:lvl w:ilvl="5" w:tplc="04180005">
      <w:start w:val="1"/>
      <w:numFmt w:val="bullet"/>
      <w:lvlText w:val=""/>
      <w:lvlJc w:val="left"/>
      <w:pPr>
        <w:ind w:left="8208" w:hanging="360"/>
      </w:pPr>
      <w:rPr>
        <w:rFonts w:ascii="Wingdings" w:hAnsi="Wingdings" w:hint="default"/>
      </w:rPr>
    </w:lvl>
    <w:lvl w:ilvl="6" w:tplc="04180001">
      <w:start w:val="1"/>
      <w:numFmt w:val="bullet"/>
      <w:lvlText w:val=""/>
      <w:lvlJc w:val="left"/>
      <w:pPr>
        <w:ind w:left="8928" w:hanging="360"/>
      </w:pPr>
      <w:rPr>
        <w:rFonts w:ascii="Symbol" w:hAnsi="Symbol" w:hint="default"/>
      </w:rPr>
    </w:lvl>
    <w:lvl w:ilvl="7" w:tplc="04180003">
      <w:start w:val="1"/>
      <w:numFmt w:val="bullet"/>
      <w:lvlText w:val="o"/>
      <w:lvlJc w:val="left"/>
      <w:pPr>
        <w:ind w:left="9648" w:hanging="360"/>
      </w:pPr>
      <w:rPr>
        <w:rFonts w:ascii="Courier New" w:hAnsi="Courier New" w:cs="Courier New" w:hint="default"/>
      </w:rPr>
    </w:lvl>
    <w:lvl w:ilvl="8" w:tplc="04180005">
      <w:start w:val="1"/>
      <w:numFmt w:val="bullet"/>
      <w:lvlText w:val=""/>
      <w:lvlJc w:val="left"/>
      <w:pPr>
        <w:ind w:left="10368" w:hanging="360"/>
      </w:pPr>
      <w:rPr>
        <w:rFonts w:ascii="Wingdings" w:hAnsi="Wingdings" w:hint="default"/>
      </w:rPr>
    </w:lvl>
  </w:abstractNum>
  <w:abstractNum w:abstractNumId="9" w15:restartNumberingAfterBreak="0">
    <w:nsid w:val="7A944476"/>
    <w:multiLevelType w:val="hybridMultilevel"/>
    <w:tmpl w:val="6F20B826"/>
    <w:lvl w:ilvl="0" w:tplc="CB9A5190">
      <w:start w:val="1"/>
      <w:numFmt w:val="decimal"/>
      <w:lvlText w:val="%1."/>
      <w:lvlJc w:val="left"/>
      <w:pPr>
        <w:ind w:left="1070"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754591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549382">
    <w:abstractNumId w:val="8"/>
  </w:num>
  <w:num w:numId="3" w16cid:durableId="1132478490">
    <w:abstractNumId w:val="9"/>
  </w:num>
  <w:num w:numId="4" w16cid:durableId="10227669">
    <w:abstractNumId w:val="5"/>
  </w:num>
  <w:num w:numId="5" w16cid:durableId="1484200979">
    <w:abstractNumId w:val="4"/>
  </w:num>
  <w:num w:numId="6" w16cid:durableId="354115105">
    <w:abstractNumId w:val="2"/>
  </w:num>
  <w:num w:numId="7" w16cid:durableId="640159878">
    <w:abstractNumId w:val="3"/>
  </w:num>
  <w:num w:numId="8" w16cid:durableId="1623607519">
    <w:abstractNumId w:val="7"/>
  </w:num>
  <w:num w:numId="9" w16cid:durableId="424688573">
    <w:abstractNumId w:val="6"/>
  </w:num>
  <w:num w:numId="10" w16cid:durableId="27355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F5"/>
    <w:rsid w:val="00003DAB"/>
    <w:rsid w:val="00053105"/>
    <w:rsid w:val="0009034E"/>
    <w:rsid w:val="00192404"/>
    <w:rsid w:val="001943D1"/>
    <w:rsid w:val="00273657"/>
    <w:rsid w:val="002A11D1"/>
    <w:rsid w:val="002E1CAD"/>
    <w:rsid w:val="002F7EEE"/>
    <w:rsid w:val="003023E0"/>
    <w:rsid w:val="003340E6"/>
    <w:rsid w:val="003B76B6"/>
    <w:rsid w:val="00404E24"/>
    <w:rsid w:val="00441E5E"/>
    <w:rsid w:val="00453465"/>
    <w:rsid w:val="004A190C"/>
    <w:rsid w:val="004F01DE"/>
    <w:rsid w:val="00554560"/>
    <w:rsid w:val="005A380F"/>
    <w:rsid w:val="006548F1"/>
    <w:rsid w:val="006D41F5"/>
    <w:rsid w:val="00725836"/>
    <w:rsid w:val="00782376"/>
    <w:rsid w:val="007B3F62"/>
    <w:rsid w:val="00800D45"/>
    <w:rsid w:val="00833E75"/>
    <w:rsid w:val="00852597"/>
    <w:rsid w:val="00887F01"/>
    <w:rsid w:val="008E6836"/>
    <w:rsid w:val="008E78B7"/>
    <w:rsid w:val="0093777E"/>
    <w:rsid w:val="009E7712"/>
    <w:rsid w:val="009F366D"/>
    <w:rsid w:val="00A65512"/>
    <w:rsid w:val="00B10CE9"/>
    <w:rsid w:val="00B123ED"/>
    <w:rsid w:val="00B15632"/>
    <w:rsid w:val="00B81FEC"/>
    <w:rsid w:val="00CD5330"/>
    <w:rsid w:val="00DF27FE"/>
    <w:rsid w:val="00E22521"/>
    <w:rsid w:val="00E77B16"/>
    <w:rsid w:val="00FE70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4268"/>
  <w15:chartTrackingRefBased/>
  <w15:docId w15:val="{F0F2CAB7-8A14-4F1A-9828-76D09EB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F5"/>
    <w:pPr>
      <w:spacing w:line="252"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1F5"/>
    <w:rPr>
      <w:color w:val="0000FF"/>
      <w:u w:val="single"/>
    </w:rPr>
  </w:style>
  <w:style w:type="character" w:customStyle="1" w:styleId="NoSpacingChar">
    <w:name w:val="No Spacing Char"/>
    <w:link w:val="NoSpacing"/>
    <w:uiPriority w:val="1"/>
    <w:locked/>
    <w:rsid w:val="006D41F5"/>
    <w:rPr>
      <w:rFonts w:ascii="Times New Roman" w:eastAsiaTheme="minorEastAsia" w:hAnsi="Times New Roman" w:cs="Times New Roman"/>
    </w:rPr>
  </w:style>
  <w:style w:type="paragraph" w:styleId="NoSpacing">
    <w:name w:val="No Spacing"/>
    <w:link w:val="NoSpacingChar"/>
    <w:uiPriority w:val="1"/>
    <w:qFormat/>
    <w:rsid w:val="006D41F5"/>
    <w:pPr>
      <w:spacing w:after="0" w:line="240" w:lineRule="auto"/>
    </w:pPr>
    <w:rPr>
      <w:rFonts w:ascii="Times New Roman" w:eastAsiaTheme="minorEastAsia" w:hAnsi="Times New Roman" w:cs="Times New Roman"/>
    </w:rPr>
  </w:style>
  <w:style w:type="character" w:customStyle="1" w:styleId="ListParagraphChar">
    <w:name w:val="List Paragraph Char"/>
    <w:aliases w:val="Normal bullet 2 Char,List Paragraph1 Char,Forth level Char,List1 Char,body 2 Char,List Paragraph11 Char,Listă colorată - Accentuare 11 Char,Citation List Char,Akapit z listą BS Char,Outlines a.b.c. Char,List_Paragraph Char,ANNEX Char"/>
    <w:link w:val="ListParagraph"/>
    <w:uiPriority w:val="34"/>
    <w:qFormat/>
    <w:locked/>
    <w:rsid w:val="006D41F5"/>
    <w:rPr>
      <w:rFonts w:ascii="Times New Roman" w:eastAsia="Times New Roman" w:hAnsi="Times New Roman" w:cs="Times New Roman"/>
      <w:kern w:val="0"/>
      <w:sz w:val="20"/>
      <w:szCs w:val="20"/>
      <w14:ligatures w14:val="none"/>
    </w:rPr>
  </w:style>
  <w:style w:type="paragraph" w:styleId="ListParagraph">
    <w:name w:val="List Paragraph"/>
    <w:aliases w:val="Normal bullet 2,List Paragraph1,Forth level,List1,body 2,List Paragraph11,Listă colorată - Accentuare 11,Citation List,Akapit z listą BS,Outlines a.b.c.,List_Paragraph,Multilevel para_II,Akapit z lista BS,Paragraph,ANNEX,bu,B,b1,Bullet 1"/>
    <w:basedOn w:val="Normal"/>
    <w:link w:val="ListParagraphChar"/>
    <w:uiPriority w:val="34"/>
    <w:qFormat/>
    <w:rsid w:val="006D41F5"/>
    <w:pPr>
      <w:spacing w:after="0" w:line="240" w:lineRule="auto"/>
      <w:ind w:left="720"/>
      <w:contextualSpacing/>
    </w:pPr>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3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2324</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35</cp:revision>
  <cp:lastPrinted>2024-05-21T06:38:00Z</cp:lastPrinted>
  <dcterms:created xsi:type="dcterms:W3CDTF">2024-05-14T05:55:00Z</dcterms:created>
  <dcterms:modified xsi:type="dcterms:W3CDTF">2024-05-21T06:40:00Z</dcterms:modified>
</cp:coreProperties>
</file>