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7" w:rsidRDefault="002A74ED" w:rsidP="00737B77">
      <w:r>
        <w:t>ROMANIA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B77" w:rsidRDefault="00737B77" w:rsidP="00737B77">
      <w:r>
        <w:t xml:space="preserve">JUDEŢUL </w:t>
      </w:r>
      <w:r w:rsidR="002A74ED">
        <w:t>MUREŞ</w:t>
      </w:r>
      <w:r w:rsidR="002A74ED">
        <w:tab/>
      </w:r>
      <w:r w:rsidR="002A74ED">
        <w:tab/>
      </w:r>
      <w:r w:rsidR="002A74ED">
        <w:tab/>
      </w:r>
      <w:r w:rsidR="002A74ED">
        <w:tab/>
      </w:r>
      <w:r w:rsidR="002A74ED">
        <w:tab/>
      </w:r>
      <w:r w:rsidR="002A74ED">
        <w:tab/>
      </w:r>
      <w:r w:rsidR="002A74ED">
        <w:tab/>
        <w:t xml:space="preserve">           </w:t>
      </w:r>
    </w:p>
    <w:p w:rsidR="002A74ED" w:rsidRDefault="00737B77" w:rsidP="00737B77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</w:p>
    <w:p w:rsidR="002A74ED" w:rsidRDefault="002A74ED" w:rsidP="00737B77">
      <w:pPr>
        <w:pStyle w:val="Heading1"/>
        <w:rPr>
          <w:szCs w:val="24"/>
        </w:rPr>
      </w:pPr>
      <w:r>
        <w:rPr>
          <w:szCs w:val="24"/>
        </w:rPr>
        <w:t xml:space="preserve">CONSILIUL LOCAL </w:t>
      </w:r>
    </w:p>
    <w:p w:rsidR="002A74ED" w:rsidRDefault="002A74ED" w:rsidP="00737B77">
      <w:pPr>
        <w:pStyle w:val="Heading1"/>
        <w:rPr>
          <w:szCs w:val="24"/>
        </w:rPr>
      </w:pPr>
    </w:p>
    <w:p w:rsidR="00737B77" w:rsidRDefault="00737B77" w:rsidP="00737B77">
      <w:pPr>
        <w:pStyle w:val="Heading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737B77" w:rsidRDefault="00737B77" w:rsidP="00737B77">
      <w:pPr>
        <w:pStyle w:val="Heading1"/>
        <w:rPr>
          <w:szCs w:val="24"/>
        </w:rPr>
      </w:pPr>
    </w:p>
    <w:p w:rsidR="00737B77" w:rsidRDefault="00737B77" w:rsidP="00737B77">
      <w:pPr>
        <w:pStyle w:val="NoSpacing"/>
        <w:jc w:val="center"/>
        <w:rPr>
          <w:u w:val="single"/>
        </w:rPr>
      </w:pPr>
      <w:r>
        <w:rPr>
          <w:u w:val="single"/>
        </w:rPr>
        <w:t>H O T Ă R Â R E</w:t>
      </w:r>
      <w:r w:rsidR="002A74ED">
        <w:rPr>
          <w:u w:val="single"/>
        </w:rPr>
        <w:t xml:space="preserve"> A NR.42</w:t>
      </w:r>
    </w:p>
    <w:p w:rsidR="002A74ED" w:rsidRDefault="002A74ED" w:rsidP="00737B77">
      <w:pPr>
        <w:pStyle w:val="NoSpacing"/>
        <w:jc w:val="center"/>
        <w:rPr>
          <w:u w:val="single"/>
        </w:rPr>
      </w:pPr>
      <w:r>
        <w:rPr>
          <w:u w:val="single"/>
        </w:rPr>
        <w:t>din 8 octombrie 2018</w:t>
      </w:r>
    </w:p>
    <w:p w:rsidR="00737B77" w:rsidRDefault="002A74ED" w:rsidP="00737B77">
      <w:pPr>
        <w:spacing w:line="276" w:lineRule="auto"/>
        <w:jc w:val="center"/>
        <w:rPr>
          <w:noProof/>
        </w:rPr>
      </w:pPr>
      <w:proofErr w:type="spellStart"/>
      <w:proofErr w:type="gramStart"/>
      <w:r>
        <w:rPr>
          <w:rFonts w:eastAsia="Perpetua"/>
          <w:color w:val="000000"/>
          <w:lang w:val="es-ES_tradnl"/>
        </w:rPr>
        <w:t>p</w:t>
      </w:r>
      <w:r w:rsidR="00737B77">
        <w:rPr>
          <w:rFonts w:eastAsia="Perpetua"/>
          <w:color w:val="000000"/>
          <w:lang w:val="es-ES_tradnl"/>
        </w:rPr>
        <w:t>rivind</w:t>
      </w:r>
      <w:proofErr w:type="spellEnd"/>
      <w:proofErr w:type="gram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aprobarea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documentaţiilor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pentru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delegarea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gestiunii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activităţilor</w:t>
      </w:r>
      <w:proofErr w:type="spellEnd"/>
      <w:r w:rsidR="00737B77">
        <w:rPr>
          <w:rFonts w:eastAsia="Perpetua"/>
          <w:color w:val="000000"/>
          <w:lang w:val="es-ES_tradnl"/>
        </w:rPr>
        <w:t xml:space="preserve"> de colectare </w:t>
      </w:r>
      <w:proofErr w:type="spellStart"/>
      <w:r w:rsidR="00737B77">
        <w:rPr>
          <w:rFonts w:eastAsia="Perpetua"/>
          <w:color w:val="000000"/>
          <w:lang w:val="es-ES_tradnl"/>
        </w:rPr>
        <w:t>şi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transport</w:t>
      </w:r>
      <w:proofErr w:type="spellEnd"/>
      <w:r w:rsidR="00737B77">
        <w:rPr>
          <w:rFonts w:eastAsia="Perpetua"/>
          <w:color w:val="000000"/>
          <w:lang w:val="es-ES_tradnl"/>
        </w:rPr>
        <w:t xml:space="preserve"> a </w:t>
      </w:r>
      <w:proofErr w:type="spellStart"/>
      <w:r w:rsidR="00737B77">
        <w:rPr>
          <w:rFonts w:eastAsia="Perpetua"/>
          <w:color w:val="000000"/>
          <w:lang w:val="es-ES_tradnl"/>
        </w:rPr>
        <w:t>deşeurilor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municipale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proofErr w:type="spellStart"/>
      <w:r w:rsidR="00737B77">
        <w:rPr>
          <w:rFonts w:eastAsia="Perpetua"/>
          <w:color w:val="000000"/>
          <w:lang w:val="es-ES_tradnl"/>
        </w:rPr>
        <w:t>şi</w:t>
      </w:r>
      <w:proofErr w:type="spellEnd"/>
      <w:r w:rsidR="00737B77">
        <w:rPr>
          <w:rFonts w:eastAsia="Perpetua"/>
          <w:color w:val="000000"/>
          <w:lang w:val="es-ES_tradnl"/>
        </w:rPr>
        <w:t xml:space="preserve"> a altor </w:t>
      </w:r>
      <w:proofErr w:type="spellStart"/>
      <w:r w:rsidR="00737B77">
        <w:rPr>
          <w:rFonts w:eastAsia="Perpetua"/>
          <w:color w:val="000000"/>
          <w:lang w:val="es-ES_tradnl"/>
        </w:rPr>
        <w:t>fluxuri</w:t>
      </w:r>
      <w:proofErr w:type="spellEnd"/>
      <w:r w:rsidR="00737B77">
        <w:rPr>
          <w:rFonts w:eastAsia="Perpetua"/>
          <w:color w:val="000000"/>
          <w:lang w:val="es-ES_tradnl"/>
        </w:rPr>
        <w:t xml:space="preserve"> de </w:t>
      </w:r>
      <w:proofErr w:type="spellStart"/>
      <w:r w:rsidR="00737B77">
        <w:rPr>
          <w:rFonts w:eastAsia="Perpetua"/>
          <w:color w:val="000000"/>
          <w:lang w:val="es-ES_tradnl"/>
        </w:rPr>
        <w:t>deşeuri</w:t>
      </w:r>
      <w:proofErr w:type="spellEnd"/>
      <w:r w:rsidR="00737B77">
        <w:rPr>
          <w:rFonts w:eastAsia="Perpetua"/>
          <w:color w:val="000000"/>
          <w:lang w:val="es-ES_tradnl"/>
        </w:rPr>
        <w:t xml:space="preserve">, componente ale </w:t>
      </w:r>
      <w:proofErr w:type="spellStart"/>
      <w:r w:rsidR="00737B77">
        <w:rPr>
          <w:rFonts w:eastAsia="Perpetua"/>
          <w:color w:val="000000"/>
          <w:lang w:val="es-ES_tradnl"/>
        </w:rPr>
        <w:t>serviciului</w:t>
      </w:r>
      <w:proofErr w:type="spellEnd"/>
      <w:r w:rsidR="00737B77">
        <w:rPr>
          <w:rFonts w:eastAsia="Perpetua"/>
          <w:color w:val="000000"/>
          <w:lang w:val="es-ES_tradnl"/>
        </w:rPr>
        <w:t xml:space="preserve"> de </w:t>
      </w:r>
      <w:proofErr w:type="spellStart"/>
      <w:r w:rsidR="00737B77">
        <w:rPr>
          <w:rFonts w:eastAsia="Perpetua"/>
          <w:color w:val="000000"/>
          <w:lang w:val="es-ES_tradnl"/>
        </w:rPr>
        <w:t>salubrizare</w:t>
      </w:r>
      <w:proofErr w:type="spellEnd"/>
      <w:r w:rsidR="00737B77">
        <w:rPr>
          <w:rFonts w:eastAsia="Perpetua"/>
          <w:color w:val="000000"/>
          <w:lang w:val="es-ES_tradnl"/>
        </w:rPr>
        <w:t xml:space="preserve"> </w:t>
      </w:r>
      <w:r w:rsidR="00737B77">
        <w:rPr>
          <w:noProof/>
        </w:rPr>
        <w:t>din cadrul Sistemului de Management Integrat al Deșeurilor Municipale Solide din Județul Mureș (SMIDS Mureș), pentru comuna Acățari  din zona 1 Sînpaul</w:t>
      </w:r>
    </w:p>
    <w:p w:rsidR="00737B77" w:rsidRDefault="00737B77" w:rsidP="00737B77">
      <w:pPr>
        <w:spacing w:line="276" w:lineRule="auto"/>
        <w:jc w:val="both"/>
        <w:rPr>
          <w:i/>
          <w:sz w:val="22"/>
          <w:szCs w:val="22"/>
          <w:lang w:val="en-US"/>
        </w:rPr>
      </w:pPr>
    </w:p>
    <w:p w:rsidR="00737B77" w:rsidRDefault="00737B77" w:rsidP="00737B77">
      <w:pPr>
        <w:spacing w:line="276" w:lineRule="auto"/>
        <w:rPr>
          <w:color w:val="000000"/>
          <w:sz w:val="22"/>
          <w:szCs w:val="22"/>
        </w:rPr>
      </w:pPr>
    </w:p>
    <w:p w:rsidR="00737B77" w:rsidRDefault="002A74ED" w:rsidP="00737B77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Consiliul local al comunei Acățari</w:t>
      </w:r>
      <w:r w:rsidR="00737B77">
        <w:rPr>
          <w:color w:val="000000"/>
          <w:sz w:val="22"/>
          <w:szCs w:val="22"/>
        </w:rPr>
        <w:t>,</w:t>
      </w:r>
    </w:p>
    <w:p w:rsidR="002A74ED" w:rsidRDefault="002A74ED" w:rsidP="00737B77">
      <w:pPr>
        <w:spacing w:line="276" w:lineRule="auto"/>
        <w:rPr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Văzând</w:t>
      </w:r>
      <w:r w:rsidRPr="00905868">
        <w:rPr>
          <w:color w:val="000000" w:themeColor="text1"/>
          <w:sz w:val="22"/>
          <w:szCs w:val="22"/>
        </w:rPr>
        <w:t xml:space="preserve"> </w:t>
      </w:r>
      <w:hyperlink r:id="rId4" w:anchor="exp#exp" w:history="1">
        <w:r w:rsidRPr="00905868">
          <w:rPr>
            <w:rStyle w:val="Hyperlink"/>
            <w:color w:val="000000" w:themeColor="text1"/>
            <w:sz w:val="22"/>
            <w:szCs w:val="22"/>
            <w:u w:val="none"/>
          </w:rPr>
          <w:t>expunerea de motive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nr.6120 din 5 octombrie 2018 a Primarului, 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Având în vedere dispoziţiile art.8, alin. (3), lit.”c” şi „d^1”, ale art.29 şi ale art.30 din Legea nr. 51/2006 privind serviciile comunitare de utilităţi publice, republicată, cu modificările şi completările ulterioare, 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În temeiul prevederilor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art.6 alin.(1) - lit.”e”,”h”, „i” şi „j”, al Legii nr.101/2006 serviciului de salubrizare a localităţilor, cu modificările şi completările ulterioare,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Potrivit reglementărilor art.17, alin.(3) pct.18 şi 20, precum şi ale art.20 coroborat cu cele ale art.21, alin.(1) din Statutul ADI Ecolect Mureş,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În considerarea prevederilor art. 11 din Contractul de asociere încheiat între toate UAT din Județul Mureș,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</w:p>
    <w:p w:rsidR="00737B77" w:rsidRDefault="00737B77" w:rsidP="00737B7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Ținând cont de prevederile </w:t>
      </w:r>
      <w:r>
        <w:rPr>
          <w:sz w:val="22"/>
          <w:szCs w:val="22"/>
        </w:rPr>
        <w:t xml:space="preserve">  art.13 din Legeanr. 52/2003 privind tansparența decizională în  administrația  publică,republicată,cu modificările și completările ulterioare,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În temeiul art. 36 alin.(2) lit. „d” şi alin.(6), lit.”a”, pct.14 coroborat cu cele ale art. 45 şi 115, alin.(1), lit. „b” din Legea nr. 215/2001 al administraţiei publice locale, republicată, cu modificările şi completările ulterioare,</w:t>
      </w:r>
    </w:p>
    <w:p w:rsidR="00737B77" w:rsidRDefault="00737B77" w:rsidP="00737B77">
      <w:pPr>
        <w:spacing w:line="276" w:lineRule="auto"/>
        <w:ind w:firstLine="720"/>
        <w:jc w:val="both"/>
        <w:rPr>
          <w:color w:val="000000"/>
          <w:sz w:val="22"/>
          <w:szCs w:val="22"/>
        </w:rPr>
      </w:pPr>
    </w:p>
    <w:p w:rsidR="00737B77" w:rsidRDefault="002A74ED" w:rsidP="00737B77">
      <w:pPr>
        <w:spacing w:line="276" w:lineRule="auto"/>
        <w:ind w:left="144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 o t ă r â ș t e</w:t>
      </w:r>
      <w:r w:rsidR="00737B77">
        <w:rPr>
          <w:b/>
          <w:bCs/>
          <w:color w:val="000000"/>
          <w:sz w:val="22"/>
          <w:szCs w:val="22"/>
        </w:rPr>
        <w:t>:</w:t>
      </w:r>
    </w:p>
    <w:p w:rsidR="00737B77" w:rsidRDefault="00737B77" w:rsidP="00737B77">
      <w:pPr>
        <w:spacing w:line="276" w:lineRule="auto"/>
        <w:ind w:left="1440" w:firstLine="720"/>
        <w:rPr>
          <w:b/>
          <w:bCs/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ind w:left="1440" w:firstLine="720"/>
        <w:rPr>
          <w:b/>
          <w:bCs/>
          <w:color w:val="000000"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 Art.1.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 xml:space="preserve">Se aprobă Studiul de oportunitate privind delegarea gestiunii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gestiunii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activităţilor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colectare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transport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municipale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altor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fluxuri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, componente ale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serviciului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salubrizare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r>
        <w:rPr>
          <w:noProof/>
          <w:sz w:val="22"/>
          <w:szCs w:val="22"/>
        </w:rPr>
        <w:t xml:space="preserve">din cadrul Sistemului de Management Integrat al Deșeurilor Municipale Solide din Județul Mureș (SMIDS Mureș), </w:t>
      </w:r>
      <w:r>
        <w:rPr>
          <w:sz w:val="22"/>
          <w:szCs w:val="22"/>
        </w:rPr>
        <w:t>prevăzut în anexa nr.1.</w:t>
      </w: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i/>
          <w:noProof/>
          <w:sz w:val="22"/>
          <w:szCs w:val="22"/>
        </w:rPr>
      </w:pPr>
      <w:r>
        <w:rPr>
          <w:b/>
          <w:sz w:val="22"/>
          <w:szCs w:val="22"/>
        </w:rPr>
        <w:t>Art.2.(1).</w:t>
      </w:r>
      <w:r>
        <w:rPr>
          <w:sz w:val="22"/>
          <w:szCs w:val="22"/>
        </w:rPr>
        <w:t xml:space="preserve"> Se aprobă gestiunea delegată, ca modalitate de operare şi administrare a infrastructurii aferente serviciului de salubrizare </w:t>
      </w:r>
      <w:r>
        <w:rPr>
          <w:noProof/>
          <w:sz w:val="22"/>
          <w:szCs w:val="22"/>
        </w:rPr>
        <w:t xml:space="preserve">pentru activitățiile </w:t>
      </w:r>
      <w:r>
        <w:rPr>
          <w:rFonts w:eastAsia="Perpetua"/>
          <w:color w:val="000000"/>
          <w:sz w:val="22"/>
          <w:szCs w:val="22"/>
          <w:lang w:val="es-ES_tradnl"/>
        </w:rPr>
        <w:t xml:space="preserve">de colectare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transport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municipale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altor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fluxuri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, componente ale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serviciului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salubrizare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r>
        <w:rPr>
          <w:noProof/>
          <w:sz w:val="22"/>
          <w:szCs w:val="22"/>
        </w:rPr>
        <w:t xml:space="preserve">din cadrul Sistemului de Management Integrat al Deșeurilor Municipale Solide din Județul Mureș (SMIDS Mureș) </w:t>
      </w:r>
      <w:r>
        <w:rPr>
          <w:i/>
          <w:noProof/>
          <w:sz w:val="22"/>
          <w:szCs w:val="22"/>
        </w:rPr>
        <w:t>comunaAcățari.</w:t>
      </w: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(2).</w:t>
      </w:r>
      <w:r>
        <w:rPr>
          <w:sz w:val="22"/>
          <w:szCs w:val="22"/>
        </w:rPr>
        <w:t xml:space="preserve"> Se stabileşte licitaţia deschisă ca procedură de atribuire a contractului de delegare a gestiunii prevăzute la alin.(1).</w:t>
      </w: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Art.3.(1).</w:t>
      </w:r>
      <w:r>
        <w:rPr>
          <w:sz w:val="22"/>
          <w:szCs w:val="22"/>
        </w:rPr>
        <w:t xml:space="preserve"> Se avizează Documentația de atribuire a gestiunii serviciului de salubrizare </w:t>
      </w:r>
      <w:r>
        <w:rPr>
          <w:noProof/>
          <w:sz w:val="22"/>
          <w:szCs w:val="22"/>
        </w:rPr>
        <w:t xml:space="preserve">pentru activitățiile </w:t>
      </w:r>
      <w:r>
        <w:rPr>
          <w:rFonts w:eastAsia="Perpetua"/>
          <w:color w:val="000000"/>
          <w:sz w:val="22"/>
          <w:szCs w:val="22"/>
          <w:lang w:val="es-ES_tradnl"/>
        </w:rPr>
        <w:t xml:space="preserve">de colectare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transport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municipale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altor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fluxuri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, componente ale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serviciului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salubrizare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r>
        <w:rPr>
          <w:noProof/>
          <w:sz w:val="22"/>
          <w:szCs w:val="22"/>
        </w:rPr>
        <w:t>din cadrul Sistemului de Management Integrat al Deșeurilor Municipale Solide din Județul Mureș (SMIDS Mureș),</w:t>
      </w:r>
      <w:r>
        <w:rPr>
          <w:color w:val="000000"/>
          <w:sz w:val="22"/>
          <w:szCs w:val="22"/>
        </w:rPr>
        <w:t>conform anexei nr. 2.</w:t>
      </w:r>
    </w:p>
    <w:p w:rsidR="00737B77" w:rsidRDefault="00737B77" w:rsidP="00737B7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(2).</w:t>
      </w:r>
      <w:r>
        <w:rPr>
          <w:sz w:val="22"/>
          <w:szCs w:val="22"/>
        </w:rPr>
        <w:t xml:space="preserve"> Durata maximă a gestiunii delegate prevăzute la art.2 este de 5 ani. </w:t>
      </w:r>
    </w:p>
    <w:p w:rsidR="00737B77" w:rsidRDefault="00737B77" w:rsidP="00737B77">
      <w:pPr>
        <w:spacing w:line="276" w:lineRule="auto"/>
        <w:jc w:val="both"/>
        <w:rPr>
          <w:noProof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pt-BR"/>
        </w:rPr>
        <w:t>Art.4</w:t>
      </w:r>
      <w:r>
        <w:rPr>
          <w:b/>
          <w:sz w:val="22"/>
          <w:szCs w:val="22"/>
        </w:rPr>
        <w:t>.(1)</w:t>
      </w:r>
      <w:r>
        <w:rPr>
          <w:sz w:val="22"/>
          <w:szCs w:val="22"/>
        </w:rPr>
        <w:t xml:space="preserve">. Asociaţia de dezvoltare intercomunitară ADI Ecolect este delegată, respectiv împuternicită să desfăşoare în numele şi pe seama comunei Acățari delegarea gestiunii serviciului de salubrizare </w:t>
      </w:r>
      <w:r>
        <w:rPr>
          <w:noProof/>
          <w:sz w:val="22"/>
          <w:szCs w:val="22"/>
        </w:rPr>
        <w:t xml:space="preserve">pentru activitățiile </w:t>
      </w:r>
      <w:r>
        <w:rPr>
          <w:rFonts w:eastAsia="Perpetua"/>
          <w:color w:val="000000"/>
          <w:sz w:val="22"/>
          <w:szCs w:val="22"/>
          <w:lang w:val="es-ES_tradnl"/>
        </w:rPr>
        <w:t xml:space="preserve">de colectare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transport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municipale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altor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fluxuri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, componente ale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serviciului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salubrizare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r>
        <w:rPr>
          <w:noProof/>
          <w:sz w:val="22"/>
          <w:szCs w:val="22"/>
        </w:rPr>
        <w:t xml:space="preserve">din cadrul Sistemului de Management Integrat al Deșeurilor Municipale Solide din Județul Mureș (SMIDS Mureș) – avizată conform art.3, alin.(1). </w:t>
      </w:r>
    </w:p>
    <w:p w:rsidR="00737B77" w:rsidRDefault="00737B77" w:rsidP="00737B77">
      <w:pPr>
        <w:spacing w:line="276" w:lineRule="auto"/>
        <w:jc w:val="both"/>
        <w:rPr>
          <w:noProof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bCs/>
          <w:color w:val="000000"/>
          <w:sz w:val="22"/>
          <w:szCs w:val="22"/>
          <w:lang w:val="pt-PT"/>
        </w:rPr>
      </w:pPr>
      <w:r>
        <w:rPr>
          <w:noProof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t xml:space="preserve">(2). </w:t>
      </w:r>
      <w:r>
        <w:rPr>
          <w:noProof/>
          <w:sz w:val="22"/>
          <w:szCs w:val="22"/>
        </w:rPr>
        <w:t>În sensul alin.(1), Asociaţia are mandat pentru p</w:t>
      </w:r>
      <w:r>
        <w:rPr>
          <w:bCs/>
          <w:color w:val="000000"/>
          <w:sz w:val="22"/>
          <w:szCs w:val="22"/>
          <w:lang w:val="pt-PT"/>
        </w:rPr>
        <w:t xml:space="preserve">ublicarea documentatiei de atribuire şi a documentelor suport precum şi efectuarea oricărui act necesar derulării procedurii de atribuire printre care elaborarea raspunsurilor la clarificarile inaintate de operatorii economici interesati, efectuarea modificarilor necesare in documentatia de atribuire a achizitiei si a documentelor adiacente solicitate de ANAP/alte institutii cu atributii in acest sens, operatorii economici interesati, în cursul derulării procedurii, evaluarea ofertelor, solicitarea clarificărilor, intocmirea dosarului achizitiei publice, elaborarea rapoartelor si a oricăror documente din cadrul procedurii de achizitie necesare derularii si finalizarii procedurii de achizitie, inclusiv încheierea contractului . </w:t>
      </w:r>
    </w:p>
    <w:p w:rsidR="00737B77" w:rsidRDefault="00737B77" w:rsidP="00737B77">
      <w:pPr>
        <w:spacing w:line="276" w:lineRule="auto"/>
        <w:jc w:val="both"/>
        <w:rPr>
          <w:noProof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(3).</w:t>
      </w:r>
      <w:r>
        <w:rPr>
          <w:sz w:val="22"/>
          <w:szCs w:val="22"/>
        </w:rPr>
        <w:t xml:space="preserve">Se mandatează Primarul comune Acățari , să voteze în AGA ADI „Ecolect Mureş” documentația de atribuire a gestiunii serviciului de salubrizare </w:t>
      </w:r>
      <w:r>
        <w:rPr>
          <w:noProof/>
          <w:sz w:val="22"/>
          <w:szCs w:val="22"/>
        </w:rPr>
        <w:t xml:space="preserve">pentru activitățiile </w:t>
      </w:r>
      <w:r>
        <w:rPr>
          <w:rFonts w:eastAsia="Perpetua"/>
          <w:color w:val="000000"/>
          <w:sz w:val="22"/>
          <w:szCs w:val="22"/>
          <w:lang w:val="es-ES_tradnl"/>
        </w:rPr>
        <w:t xml:space="preserve">de colectare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transport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municipale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altor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fluxuri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, componente ale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serviciului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salubrizare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r>
        <w:rPr>
          <w:noProof/>
          <w:sz w:val="22"/>
          <w:szCs w:val="22"/>
        </w:rPr>
        <w:t xml:space="preserve">din cadrul Sistemului de Management Integrat al Deșeurilor Municipale Solide din Județul Mureș (SMIDS Mureș) </w:t>
      </w: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>avizată  conform art.3, alin.(1) din prezenta hotărâre.</w:t>
      </w: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Art.5. </w:t>
      </w:r>
      <w:r>
        <w:rPr>
          <w:sz w:val="22"/>
          <w:szCs w:val="22"/>
        </w:rPr>
        <w:t xml:space="preserve">Se mandatează ADI „Ecolect Mureş”, prin Preşedinte, să semneze contractul de delegare cuprins în documentația aprobată, prevăzută în anexa 2. </w:t>
      </w: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Art.6.</w:t>
      </w:r>
      <w:r>
        <w:rPr>
          <w:sz w:val="22"/>
          <w:szCs w:val="22"/>
        </w:rPr>
        <w:t xml:space="preserve"> Anexele 1 şi 2 fac parte integrantă din prezenta hotărâre.</w:t>
      </w:r>
    </w:p>
    <w:p w:rsidR="00737B77" w:rsidRDefault="00737B77" w:rsidP="00737B77">
      <w:pPr>
        <w:spacing w:line="276" w:lineRule="auto"/>
        <w:jc w:val="both"/>
        <w:rPr>
          <w:noProof/>
          <w:sz w:val="22"/>
          <w:szCs w:val="22"/>
        </w:rPr>
      </w:pP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Art.7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pt-BR"/>
        </w:rPr>
        <w:t xml:space="preserve">Prezenta hotărâre se comunică </w:t>
      </w:r>
      <w:r>
        <w:rPr>
          <w:sz w:val="22"/>
          <w:szCs w:val="22"/>
        </w:rPr>
        <w:t xml:space="preserve">Instituţiei Prefectului Judeţul Mureş, Consiliului Judeţean Mureş, precum şi </w:t>
      </w:r>
      <w:r>
        <w:rPr>
          <w:color w:val="000000"/>
          <w:sz w:val="22"/>
          <w:szCs w:val="22"/>
          <w:lang w:val="pt-BR"/>
        </w:rPr>
        <w:t>Asociaţiei de Dezvoltare Intercomunitară “Ecolect Mureş”, care va supune aprobării în AGA,</w:t>
      </w:r>
      <w:r>
        <w:rPr>
          <w:sz w:val="22"/>
          <w:szCs w:val="22"/>
        </w:rPr>
        <w:t xml:space="preserve"> Documentația de delegare a gestiunii serviciului de salubrizare </w:t>
      </w:r>
      <w:r>
        <w:rPr>
          <w:noProof/>
          <w:sz w:val="22"/>
          <w:szCs w:val="22"/>
        </w:rPr>
        <w:t xml:space="preserve">pentru pentru activitățiile </w:t>
      </w:r>
      <w:r>
        <w:rPr>
          <w:rFonts w:eastAsia="Perpetua"/>
          <w:color w:val="000000"/>
          <w:sz w:val="22"/>
          <w:szCs w:val="22"/>
          <w:lang w:val="es-ES_tradnl"/>
        </w:rPr>
        <w:t xml:space="preserve">de colectare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transport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deşeurilor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municipale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şi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a altor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fluxuri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deşeuri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, componente ale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serviciului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de </w:t>
      </w:r>
      <w:proofErr w:type="spellStart"/>
      <w:r>
        <w:rPr>
          <w:rFonts w:eastAsia="Perpetua"/>
          <w:color w:val="000000"/>
          <w:sz w:val="22"/>
          <w:szCs w:val="22"/>
          <w:lang w:val="es-ES_tradnl"/>
        </w:rPr>
        <w:t>salubrizare</w:t>
      </w:r>
      <w:proofErr w:type="spellEnd"/>
      <w:r>
        <w:rPr>
          <w:rFonts w:eastAsia="Perpetua"/>
          <w:color w:val="000000"/>
          <w:sz w:val="22"/>
          <w:szCs w:val="22"/>
          <w:lang w:val="es-ES_tradnl"/>
        </w:rPr>
        <w:t xml:space="preserve"> </w:t>
      </w:r>
      <w:r>
        <w:rPr>
          <w:noProof/>
          <w:sz w:val="22"/>
          <w:szCs w:val="22"/>
        </w:rPr>
        <w:t xml:space="preserve">din cadrul Sistemului de Management Integrat al Deșeurilor Municipale Solide din Județul Mureș (SMIDS Mureș),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aprobată conform art.3, alin.(1)</w:t>
      </w:r>
      <w:r>
        <w:rPr>
          <w:color w:val="000000"/>
          <w:sz w:val="22"/>
          <w:szCs w:val="22"/>
          <w:lang w:val="pt-BR"/>
        </w:rPr>
        <w:t>, şi răspunde de aducerea ei la îndeplinire.</w:t>
      </w:r>
    </w:p>
    <w:p w:rsidR="00737B77" w:rsidRDefault="00737B77" w:rsidP="00737B77">
      <w:pPr>
        <w:spacing w:line="276" w:lineRule="auto"/>
        <w:jc w:val="both"/>
        <w:rPr>
          <w:color w:val="000000"/>
          <w:sz w:val="22"/>
          <w:szCs w:val="22"/>
          <w:lang w:val="pt-BR"/>
        </w:rPr>
      </w:pPr>
    </w:p>
    <w:p w:rsidR="00504B62" w:rsidRDefault="00504B62"/>
    <w:p w:rsidR="00905868" w:rsidRDefault="00905868"/>
    <w:p w:rsidR="00905868" w:rsidRPr="00905868" w:rsidRDefault="00905868" w:rsidP="00905868">
      <w:pPr>
        <w:pStyle w:val="NoSpacing"/>
        <w:ind w:left="720"/>
      </w:pPr>
      <w:r w:rsidRPr="00905868">
        <w:t>Preşedinte de şedinţă,</w:t>
      </w:r>
    </w:p>
    <w:p w:rsidR="00905868" w:rsidRPr="00905868" w:rsidRDefault="00905868" w:rsidP="00905868">
      <w:pPr>
        <w:pStyle w:val="NoSpacing"/>
        <w:ind w:left="720"/>
      </w:pPr>
      <w:r w:rsidRPr="00905868">
        <w:t xml:space="preserve">     Magyari  Zoltan</w:t>
      </w:r>
    </w:p>
    <w:p w:rsidR="00905868" w:rsidRPr="00905868" w:rsidRDefault="00905868" w:rsidP="00905868">
      <w:pPr>
        <w:pStyle w:val="NoSpacing"/>
        <w:ind w:left="5760" w:firstLine="720"/>
      </w:pPr>
      <w:r w:rsidRPr="00905868">
        <w:t>Avizat ptr.legalitate,</w:t>
      </w:r>
    </w:p>
    <w:p w:rsidR="00905868" w:rsidRPr="00905868" w:rsidRDefault="00905868" w:rsidP="00905868">
      <w:pPr>
        <w:pStyle w:val="NoSpacing"/>
      </w:pPr>
      <w:r w:rsidRPr="00905868">
        <w:tab/>
      </w:r>
      <w:r w:rsidRPr="00905868">
        <w:tab/>
      </w:r>
      <w:r w:rsidRPr="00905868">
        <w:tab/>
      </w:r>
      <w:r w:rsidRPr="00905868">
        <w:tab/>
      </w:r>
      <w:r w:rsidRPr="00905868">
        <w:tab/>
      </w:r>
      <w:r w:rsidRPr="00905868">
        <w:tab/>
      </w:r>
      <w:r w:rsidRPr="00905868">
        <w:tab/>
      </w:r>
      <w:r w:rsidRPr="00905868">
        <w:tab/>
        <w:t xml:space="preserve">                    Secretar,</w:t>
      </w:r>
    </w:p>
    <w:p w:rsidR="00905868" w:rsidRPr="00905868" w:rsidRDefault="00905868" w:rsidP="00905868">
      <w:r w:rsidRPr="00905868">
        <w:tab/>
      </w:r>
      <w:r w:rsidRPr="00905868">
        <w:tab/>
      </w:r>
      <w:r w:rsidRPr="00905868">
        <w:tab/>
      </w:r>
      <w:r w:rsidRPr="00905868">
        <w:tab/>
      </w:r>
      <w:r w:rsidRPr="00905868">
        <w:tab/>
      </w:r>
      <w:r w:rsidRPr="00905868">
        <w:tab/>
        <w:t xml:space="preserve">                                    </w:t>
      </w:r>
      <w:r>
        <w:t xml:space="preserve">   </w:t>
      </w:r>
      <w:r w:rsidRPr="00905868">
        <w:t xml:space="preserve">  Józsa Ferenc</w:t>
      </w:r>
    </w:p>
    <w:sectPr w:rsidR="00905868" w:rsidRPr="00905868" w:rsidSect="002A74ED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7B77"/>
    <w:rsid w:val="002A74ED"/>
    <w:rsid w:val="00504B62"/>
    <w:rsid w:val="00737B77"/>
    <w:rsid w:val="00745C19"/>
    <w:rsid w:val="0090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37B7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B77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37B77"/>
    <w:rPr>
      <w:color w:val="0000FF"/>
      <w:u w:val="single"/>
    </w:rPr>
  </w:style>
  <w:style w:type="paragraph" w:styleId="NoSpacing">
    <w:name w:val="No Spacing"/>
    <w:uiPriority w:val="1"/>
    <w:qFormat/>
    <w:rsid w:val="0073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jmures.ro/Hotariri/Hot2007/hot095_20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2018-10-07T04:40:00Z</dcterms:created>
  <dcterms:modified xsi:type="dcterms:W3CDTF">2018-10-07T04:44:00Z</dcterms:modified>
</cp:coreProperties>
</file>