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EC6D" w14:textId="77777777" w:rsidR="00FB2B75" w:rsidRPr="00FB2B75" w:rsidRDefault="00FB2B75" w:rsidP="00FB2B75">
      <w:pPr>
        <w:pStyle w:val="NoSpacing"/>
        <w:jc w:val="center"/>
        <w:rPr>
          <w:rFonts w:ascii="Times New Roman" w:hAnsi="Times New Roman" w:cs="Times New Roman"/>
          <w:b/>
          <w:bCs/>
          <w:sz w:val="24"/>
          <w:szCs w:val="24"/>
        </w:rPr>
      </w:pPr>
      <w:r w:rsidRPr="00FB2B75">
        <w:rPr>
          <w:rFonts w:ascii="Times New Roman" w:hAnsi="Times New Roman" w:cs="Times New Roman"/>
          <w:b/>
          <w:bCs/>
          <w:sz w:val="24"/>
          <w:szCs w:val="24"/>
        </w:rPr>
        <w:t>ROMÂNIA</w:t>
      </w:r>
    </w:p>
    <w:p w14:paraId="3655DE40" w14:textId="77777777" w:rsidR="00FB2B75" w:rsidRPr="00FB2B75" w:rsidRDefault="00FB2B75" w:rsidP="00FB2B75">
      <w:pPr>
        <w:pStyle w:val="NoSpacing"/>
        <w:jc w:val="center"/>
        <w:rPr>
          <w:rFonts w:ascii="Times New Roman" w:hAnsi="Times New Roman" w:cs="Times New Roman"/>
          <w:b/>
          <w:bCs/>
          <w:sz w:val="24"/>
          <w:szCs w:val="24"/>
          <w:lang w:val="pt-BR"/>
        </w:rPr>
      </w:pPr>
      <w:r w:rsidRPr="00FB2B75">
        <w:rPr>
          <w:rFonts w:ascii="Times New Roman" w:hAnsi="Times New Roman" w:cs="Times New Roman"/>
          <w:b/>
          <w:bCs/>
          <w:sz w:val="24"/>
          <w:szCs w:val="24"/>
          <w:lang w:val="pt-BR"/>
        </w:rPr>
        <w:t>JUDEŢUL MUREŞ</w:t>
      </w:r>
    </w:p>
    <w:p w14:paraId="173C1020" w14:textId="77777777" w:rsidR="00FB2B75" w:rsidRPr="00FB2B75" w:rsidRDefault="00FB2B75" w:rsidP="00FB2B75">
      <w:pPr>
        <w:pStyle w:val="NoSpacing"/>
        <w:jc w:val="center"/>
        <w:rPr>
          <w:rFonts w:ascii="Times New Roman" w:hAnsi="Times New Roman" w:cs="Times New Roman"/>
          <w:b/>
          <w:bCs/>
          <w:sz w:val="24"/>
          <w:szCs w:val="24"/>
          <w:lang w:val="pt-BR"/>
        </w:rPr>
      </w:pPr>
      <w:r w:rsidRPr="00FB2B75">
        <w:rPr>
          <w:rFonts w:ascii="Times New Roman" w:hAnsi="Times New Roman" w:cs="Times New Roman"/>
          <w:b/>
          <w:bCs/>
          <w:sz w:val="24"/>
          <w:szCs w:val="24"/>
          <w:lang w:val="pt-BR"/>
        </w:rPr>
        <w:t>COMUNA ACĂŢARI</w:t>
      </w:r>
    </w:p>
    <w:p w14:paraId="76434B0D" w14:textId="77777777" w:rsidR="00FB2B75" w:rsidRPr="00FB2B75" w:rsidRDefault="00FB2B75" w:rsidP="00FB2B75">
      <w:pPr>
        <w:pStyle w:val="NoSpacing"/>
        <w:jc w:val="center"/>
        <w:rPr>
          <w:rFonts w:ascii="Times New Roman" w:hAnsi="Times New Roman" w:cs="Times New Roman"/>
          <w:b/>
          <w:bCs/>
          <w:sz w:val="24"/>
          <w:szCs w:val="24"/>
          <w:lang w:val="pt-BR"/>
        </w:rPr>
      </w:pPr>
      <w:r w:rsidRPr="00FB2B75">
        <w:rPr>
          <w:rFonts w:ascii="Times New Roman" w:hAnsi="Times New Roman" w:cs="Times New Roman"/>
          <w:b/>
          <w:bCs/>
          <w:sz w:val="24"/>
          <w:szCs w:val="24"/>
          <w:lang w:val="pt-BR"/>
        </w:rPr>
        <w:t xml:space="preserve">Tel/Fax: 0265 333112, 0265 333298; e-mail: acatari@cjmures.ro, </w:t>
      </w:r>
      <w:hyperlink r:id="rId6" w:history="1">
        <w:r w:rsidRPr="00FB2B75">
          <w:rPr>
            <w:rStyle w:val="Hyperlink"/>
            <w:rFonts w:ascii="Times New Roman" w:hAnsi="Times New Roman" w:cs="Times New Roman"/>
            <w:b/>
            <w:bCs/>
            <w:sz w:val="24"/>
            <w:szCs w:val="24"/>
            <w:lang w:val="pt-BR"/>
          </w:rPr>
          <w:t>www.acatari.ro</w:t>
        </w:r>
      </w:hyperlink>
    </w:p>
    <w:p w14:paraId="0EA3311B" w14:textId="77777777" w:rsidR="00FB2B75" w:rsidRPr="00FB2B75" w:rsidRDefault="00FB2B75" w:rsidP="00FB2B75">
      <w:pPr>
        <w:pStyle w:val="NoSpacing"/>
        <w:jc w:val="center"/>
        <w:rPr>
          <w:rFonts w:ascii="Times New Roman" w:hAnsi="Times New Roman" w:cs="Times New Roman"/>
          <w:sz w:val="24"/>
          <w:szCs w:val="24"/>
          <w:lang w:val="pt-BR"/>
        </w:rPr>
      </w:pPr>
    </w:p>
    <w:p w14:paraId="259F8432" w14:textId="77777777" w:rsidR="00FB2B75" w:rsidRPr="00FB2B75" w:rsidRDefault="00FB2B75" w:rsidP="00FB2B75">
      <w:pPr>
        <w:pStyle w:val="NoSpacing"/>
        <w:jc w:val="center"/>
        <w:rPr>
          <w:rFonts w:ascii="Times New Roman" w:hAnsi="Times New Roman" w:cs="Times New Roman"/>
          <w:sz w:val="24"/>
          <w:szCs w:val="24"/>
          <w:lang w:val="pt-BR"/>
        </w:rPr>
      </w:pPr>
    </w:p>
    <w:p w14:paraId="739F2C28" w14:textId="77777777" w:rsidR="00FB2B75" w:rsidRPr="00FB2B75" w:rsidRDefault="00FB2B75" w:rsidP="00FB2B75">
      <w:pPr>
        <w:pStyle w:val="NoSpacing"/>
        <w:jc w:val="center"/>
        <w:rPr>
          <w:rFonts w:ascii="Times New Roman" w:hAnsi="Times New Roman" w:cs="Times New Roman"/>
          <w:b/>
          <w:bCs/>
          <w:sz w:val="24"/>
          <w:szCs w:val="24"/>
          <w:lang w:val="pt-BR"/>
        </w:rPr>
      </w:pPr>
      <w:r w:rsidRPr="00FB2B75">
        <w:rPr>
          <w:rFonts w:ascii="Times New Roman" w:hAnsi="Times New Roman" w:cs="Times New Roman"/>
          <w:b/>
          <w:bCs/>
          <w:sz w:val="24"/>
          <w:szCs w:val="24"/>
          <w:lang w:val="pt-BR"/>
        </w:rPr>
        <w:t>P R O C E S-V E R B A L</w:t>
      </w:r>
    </w:p>
    <w:p w14:paraId="3C6DEB00" w14:textId="7B4EBAB0" w:rsidR="00FB2B75" w:rsidRPr="00FB2B75" w:rsidRDefault="00FB2B75" w:rsidP="00FB2B75">
      <w:pPr>
        <w:pStyle w:val="NoSpacing"/>
        <w:jc w:val="center"/>
        <w:rPr>
          <w:rFonts w:ascii="Times New Roman" w:hAnsi="Times New Roman" w:cs="Times New Roman"/>
          <w:b/>
          <w:bCs/>
          <w:sz w:val="24"/>
          <w:szCs w:val="24"/>
          <w:lang w:val="it-IT"/>
        </w:rPr>
      </w:pPr>
      <w:r w:rsidRPr="00FB2B75">
        <w:rPr>
          <w:rFonts w:ascii="Times New Roman" w:hAnsi="Times New Roman" w:cs="Times New Roman"/>
          <w:b/>
          <w:bCs/>
          <w:sz w:val="24"/>
          <w:szCs w:val="24"/>
          <w:lang w:val="it-IT"/>
        </w:rPr>
        <w:t xml:space="preserve">al şedinţei  Consiliului local Acăţari din </w:t>
      </w:r>
      <w:r>
        <w:rPr>
          <w:rFonts w:ascii="Times New Roman" w:hAnsi="Times New Roman" w:cs="Times New Roman"/>
          <w:b/>
          <w:bCs/>
          <w:sz w:val="24"/>
          <w:szCs w:val="24"/>
          <w:lang w:val="it-IT"/>
        </w:rPr>
        <w:t>19 martie</w:t>
      </w:r>
      <w:r w:rsidRPr="00FB2B75">
        <w:rPr>
          <w:rFonts w:ascii="Times New Roman" w:hAnsi="Times New Roman" w:cs="Times New Roman"/>
          <w:b/>
          <w:bCs/>
          <w:sz w:val="24"/>
          <w:szCs w:val="24"/>
          <w:lang w:val="it-IT"/>
        </w:rPr>
        <w:t xml:space="preserve"> 2026</w:t>
      </w:r>
    </w:p>
    <w:p w14:paraId="5FDD2B33" w14:textId="77777777" w:rsidR="00FB2B75" w:rsidRPr="00FB2B75" w:rsidRDefault="00FB2B75" w:rsidP="00FB2B75">
      <w:pPr>
        <w:pStyle w:val="NoSpacing"/>
        <w:jc w:val="both"/>
        <w:rPr>
          <w:rFonts w:ascii="Times New Roman" w:hAnsi="Times New Roman" w:cs="Times New Roman"/>
          <w:sz w:val="24"/>
          <w:szCs w:val="24"/>
        </w:rPr>
      </w:pPr>
    </w:p>
    <w:p w14:paraId="42CF3951" w14:textId="77777777" w:rsidR="00FB2B75" w:rsidRPr="00FB2B75" w:rsidRDefault="00FB2B75" w:rsidP="00FB2B75">
      <w:pPr>
        <w:pStyle w:val="NoSpacing"/>
        <w:jc w:val="both"/>
        <w:rPr>
          <w:rFonts w:ascii="Times New Roman" w:hAnsi="Times New Roman" w:cs="Times New Roman"/>
          <w:sz w:val="24"/>
          <w:szCs w:val="24"/>
        </w:rPr>
      </w:pPr>
    </w:p>
    <w:p w14:paraId="22D6A095" w14:textId="14F76BF7" w:rsidR="00FB2B75" w:rsidRPr="00FB2B75" w:rsidRDefault="00FB2B75" w:rsidP="00FB2B7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Încheiat azi </w:t>
      </w:r>
      <w:r>
        <w:rPr>
          <w:rFonts w:ascii="Times New Roman" w:hAnsi="Times New Roman" w:cs="Times New Roman"/>
          <w:sz w:val="24"/>
          <w:szCs w:val="24"/>
        </w:rPr>
        <w:t>19 martie</w:t>
      </w:r>
      <w:r w:rsidRPr="00FB2B75">
        <w:rPr>
          <w:rFonts w:ascii="Times New Roman" w:hAnsi="Times New Roman" w:cs="Times New Roman"/>
          <w:sz w:val="24"/>
          <w:szCs w:val="24"/>
        </w:rPr>
        <w:t xml:space="preserve"> 2026 cu ocazia şedinţei  ordinare a Consiliului local al comunei Acăţari.</w:t>
      </w:r>
    </w:p>
    <w:p w14:paraId="1EDB4AE6" w14:textId="278CC521" w:rsidR="00FB2B75" w:rsidRP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sz w:val="24"/>
          <w:szCs w:val="24"/>
        </w:rPr>
        <w:tab/>
        <w:t>La ședință sunt prezenţi: Osv</w:t>
      </w:r>
      <w:r w:rsidRPr="00FB2B75">
        <w:rPr>
          <w:rFonts w:ascii="Times New Roman" w:hAnsi="Times New Roman" w:cs="Times New Roman"/>
          <w:sz w:val="24"/>
          <w:szCs w:val="24"/>
          <w:lang w:val="hu-HU"/>
        </w:rPr>
        <w:t>á</w:t>
      </w:r>
      <w:r w:rsidRPr="00FB2B75">
        <w:rPr>
          <w:rFonts w:ascii="Times New Roman" w:hAnsi="Times New Roman" w:cs="Times New Roman"/>
          <w:sz w:val="24"/>
          <w:szCs w:val="24"/>
        </w:rPr>
        <w:t>th Csaba, primarul comunei Acățari și următori consilieri locali: Bálint Barnabás Attila, Imreh Ferenci Reka-Bernadett, Krizsán Tibor, Magyari Tünde, Máthé Delinke, Moldovan Zsolt, Nagy Dalma-Imola, Pécsi Domokos, Nam Vilmos, și Veres Gaspar Ervin.</w:t>
      </w:r>
    </w:p>
    <w:p w14:paraId="1D61D752" w14:textId="5536931F" w:rsidR="00FB2B75" w:rsidRDefault="00FB2B75" w:rsidP="00FB2B7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Lipsesc :</w:t>
      </w:r>
      <w:r w:rsidRPr="00FB2B75">
        <w:rPr>
          <w:rFonts w:ascii="Times New Roman" w:hAnsi="Times New Roman" w:cs="Times New Roman"/>
          <w:sz w:val="24"/>
          <w:szCs w:val="24"/>
        </w:rPr>
        <w:t xml:space="preserve"> Császár Attila</w:t>
      </w:r>
      <w:r>
        <w:rPr>
          <w:rFonts w:ascii="Times New Roman" w:hAnsi="Times New Roman" w:cs="Times New Roman"/>
          <w:sz w:val="24"/>
          <w:szCs w:val="24"/>
        </w:rPr>
        <w:t xml:space="preserve">, </w:t>
      </w:r>
      <w:r w:rsidRPr="00FB2B75">
        <w:rPr>
          <w:rFonts w:ascii="Times New Roman" w:hAnsi="Times New Roman" w:cs="Times New Roman"/>
          <w:sz w:val="24"/>
          <w:szCs w:val="24"/>
        </w:rPr>
        <w:t>Görgényi István</w:t>
      </w:r>
      <w:r>
        <w:rPr>
          <w:rFonts w:ascii="Times New Roman" w:hAnsi="Times New Roman" w:cs="Times New Roman"/>
          <w:sz w:val="24"/>
          <w:szCs w:val="24"/>
        </w:rPr>
        <w:t xml:space="preserve">, </w:t>
      </w:r>
      <w:r w:rsidRPr="00FB2B75">
        <w:rPr>
          <w:rFonts w:ascii="Times New Roman" w:hAnsi="Times New Roman" w:cs="Times New Roman"/>
          <w:sz w:val="24"/>
          <w:szCs w:val="24"/>
        </w:rPr>
        <w:t>Márton Sándor</w:t>
      </w:r>
    </w:p>
    <w:p w14:paraId="5DD51A11" w14:textId="789C4076" w:rsidR="00FB2B75" w:rsidRPr="00FB2B75" w:rsidRDefault="00FB2B75" w:rsidP="00FB2B7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La ședință participă: Toth Emese Zsuzsánna, administrator public, Fülöp Robert, șef Serviciu financiar contabil și resurse umane, Szocs Judit, delegat sătesc satul Stejeriș, Piri Jozsef, delegat sătesc Corbești.</w:t>
      </w:r>
    </w:p>
    <w:p w14:paraId="5355E713" w14:textId="77777777" w:rsidR="00FB2B75" w:rsidRDefault="00FB2B75" w:rsidP="00FB2B75">
      <w:pPr>
        <w:pStyle w:val="NoSpacing"/>
        <w:jc w:val="both"/>
        <w:rPr>
          <w:rFonts w:ascii="Times New Roman" w:hAnsi="Times New Roman" w:cs="Times New Roman"/>
          <w:i/>
          <w:iCs/>
          <w:sz w:val="24"/>
          <w:szCs w:val="24"/>
        </w:rPr>
      </w:pPr>
    </w:p>
    <w:p w14:paraId="463F377B" w14:textId="0402D256" w:rsidR="00FB2B75" w:rsidRPr="00FB2B75" w:rsidRDefault="00FB2B75" w:rsidP="00FB2B75">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xml:space="preserve">: </w:t>
      </w:r>
      <w:r w:rsidR="007975E5" w:rsidRPr="00FB2B75">
        <w:rPr>
          <w:rFonts w:ascii="Times New Roman" w:hAnsi="Times New Roman" w:cs="Times New Roman"/>
          <w:sz w:val="24"/>
          <w:szCs w:val="24"/>
        </w:rPr>
        <w:t>Bună dimineața</w:t>
      </w:r>
      <w:r w:rsidR="007975E5">
        <w:rPr>
          <w:rFonts w:ascii="Times New Roman" w:hAnsi="Times New Roman" w:cs="Times New Roman"/>
          <w:sz w:val="24"/>
          <w:szCs w:val="24"/>
        </w:rPr>
        <w:t xml:space="preserve">. </w:t>
      </w:r>
      <w:r w:rsidRPr="00FB2B75">
        <w:rPr>
          <w:rFonts w:ascii="Times New Roman" w:hAnsi="Times New Roman" w:cs="Times New Roman"/>
          <w:sz w:val="24"/>
          <w:szCs w:val="24"/>
        </w:rPr>
        <w:t>Vă prezint ordinea de zi pentru ședința de azi, care cuprinde următoarele puncte:</w:t>
      </w:r>
    </w:p>
    <w:p w14:paraId="4A00C4EF" w14:textId="77777777" w:rsidR="002C407A" w:rsidRPr="00FC66E9" w:rsidRDefault="002C407A" w:rsidP="002C407A">
      <w:pPr>
        <w:pStyle w:val="NoSpacing"/>
        <w:ind w:firstLine="708"/>
        <w:rPr>
          <w:rFonts w:ascii="Times New Roman" w:hAnsi="Times New Roman" w:cs="Times New Roman"/>
          <w:sz w:val="24"/>
          <w:szCs w:val="24"/>
        </w:rPr>
      </w:pPr>
      <w:r w:rsidRPr="000E3FBB">
        <w:rPr>
          <w:rFonts w:ascii="Times New Roman" w:hAnsi="Times New Roman" w:cs="Times New Roman"/>
          <w:b/>
          <w:bCs/>
          <w:sz w:val="24"/>
          <w:szCs w:val="24"/>
        </w:rPr>
        <w:t>1.</w:t>
      </w:r>
      <w:r w:rsidRPr="00FC66E9">
        <w:rPr>
          <w:rFonts w:ascii="Times New Roman" w:hAnsi="Times New Roman" w:cs="Times New Roman"/>
          <w:sz w:val="24"/>
          <w:szCs w:val="24"/>
        </w:rPr>
        <w:t xml:space="preserve"> Proiect de hotărâre privind aprobarea acordul Comunei Acățari în vederea executării  de către SC Delgaz Grid  SA  pe domeniul  public al Comunei Acățari a lucrării de</w:t>
      </w:r>
    </w:p>
    <w:p w14:paraId="1A8FF418" w14:textId="77777777" w:rsidR="002C407A" w:rsidRPr="00FC66E9" w:rsidRDefault="002C407A" w:rsidP="002C407A">
      <w:pPr>
        <w:pStyle w:val="NoSpacing"/>
        <w:rPr>
          <w:rFonts w:ascii="Times New Roman" w:hAnsi="Times New Roman" w:cs="Times New Roman"/>
          <w:sz w:val="24"/>
          <w:szCs w:val="24"/>
        </w:rPr>
      </w:pPr>
      <w:r w:rsidRPr="00FC66E9">
        <w:rPr>
          <w:rFonts w:ascii="Times New Roman" w:hAnsi="Times New Roman" w:cs="Times New Roman"/>
          <w:sz w:val="24"/>
          <w:szCs w:val="24"/>
        </w:rPr>
        <w:t>"Înlocuire conductă și branșamente gaze naturale presiune  redusă – loc. Vălenii (parțial) partea I, jud. Mureș</w:t>
      </w:r>
    </w:p>
    <w:p w14:paraId="1F940C72" w14:textId="77777777" w:rsidR="002C407A" w:rsidRPr="00FC66E9" w:rsidRDefault="002C407A" w:rsidP="002C407A">
      <w:pPr>
        <w:pStyle w:val="NoSpacing"/>
        <w:ind w:left="4956" w:firstLine="708"/>
        <w:rPr>
          <w:rFonts w:ascii="Times New Roman" w:hAnsi="Times New Roman" w:cs="Times New Roman"/>
          <w:sz w:val="24"/>
          <w:szCs w:val="24"/>
        </w:rPr>
      </w:pPr>
      <w:r w:rsidRPr="00FC66E9">
        <w:rPr>
          <w:rFonts w:ascii="Times New Roman" w:hAnsi="Times New Roman" w:cs="Times New Roman"/>
          <w:sz w:val="24"/>
          <w:szCs w:val="24"/>
        </w:rPr>
        <w:t xml:space="preserve">Inițiator:Primarul comunei </w:t>
      </w:r>
    </w:p>
    <w:p w14:paraId="0DAE2F15" w14:textId="41946FA9" w:rsidR="002C407A" w:rsidRPr="00FC66E9" w:rsidRDefault="002C407A" w:rsidP="00EE1159">
      <w:pPr>
        <w:pStyle w:val="NoSpacing"/>
        <w:ind w:firstLine="708"/>
        <w:rPr>
          <w:rFonts w:ascii="Times New Roman" w:hAnsi="Times New Roman" w:cs="Times New Roman"/>
          <w:sz w:val="24"/>
          <w:szCs w:val="24"/>
        </w:rPr>
      </w:pPr>
      <w:r w:rsidRPr="000E3FBB">
        <w:rPr>
          <w:rFonts w:ascii="Times New Roman" w:hAnsi="Times New Roman" w:cs="Times New Roman"/>
          <w:b/>
          <w:bCs/>
          <w:sz w:val="24"/>
          <w:szCs w:val="24"/>
        </w:rPr>
        <w:t>2.</w:t>
      </w:r>
      <w:r w:rsidRPr="00FC66E9">
        <w:rPr>
          <w:rFonts w:ascii="Times New Roman" w:hAnsi="Times New Roman" w:cs="Times New Roman"/>
          <w:sz w:val="24"/>
          <w:szCs w:val="24"/>
        </w:rPr>
        <w:t xml:space="preserve"> Proiect de hotărâre privind aprobarea adrerării  comunie Vătava din calitatea de membru in Asociaația de Dezvoltare Intercomunitară zona Reghin           </w:t>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C66E9">
        <w:rPr>
          <w:rFonts w:ascii="Times New Roman" w:hAnsi="Times New Roman" w:cs="Times New Roman"/>
          <w:sz w:val="24"/>
          <w:szCs w:val="24"/>
        </w:rPr>
        <w:t xml:space="preserve">Inițiator:Primarul comunei </w:t>
      </w:r>
    </w:p>
    <w:p w14:paraId="6E50FEE9" w14:textId="2513DB06" w:rsidR="002C407A" w:rsidRPr="00FC66E9" w:rsidRDefault="002C407A" w:rsidP="002C407A">
      <w:pPr>
        <w:pStyle w:val="NoSpacing"/>
        <w:ind w:firstLine="708"/>
        <w:rPr>
          <w:rFonts w:ascii="Times New Roman" w:hAnsi="Times New Roman" w:cs="Times New Roman"/>
          <w:sz w:val="24"/>
          <w:szCs w:val="24"/>
        </w:rPr>
      </w:pPr>
      <w:r w:rsidRPr="000E3FBB">
        <w:rPr>
          <w:rFonts w:ascii="Times New Roman" w:hAnsi="Times New Roman" w:cs="Times New Roman"/>
          <w:b/>
          <w:bCs/>
          <w:sz w:val="24"/>
          <w:szCs w:val="24"/>
        </w:rPr>
        <w:t>3.</w:t>
      </w:r>
      <w:r w:rsidRPr="00FC66E9">
        <w:rPr>
          <w:rFonts w:ascii="Times New Roman" w:hAnsi="Times New Roman" w:cs="Times New Roman"/>
          <w:sz w:val="24"/>
          <w:szCs w:val="24"/>
        </w:rPr>
        <w:t xml:space="preserve"> Proiect de hotărâre </w:t>
      </w:r>
      <w:bookmarkStart w:id="0" w:name="_Hlk161913273"/>
      <w:r w:rsidRPr="00FC66E9">
        <w:rPr>
          <w:rFonts w:ascii="Times New Roman" w:hAnsi="Times New Roman" w:cs="Times New Roman"/>
          <w:sz w:val="24"/>
          <w:szCs w:val="24"/>
        </w:rPr>
        <w:t xml:space="preserve"> privind </w:t>
      </w:r>
      <w:bookmarkEnd w:id="0"/>
      <w:r w:rsidRPr="00FC66E9">
        <w:rPr>
          <w:rFonts w:ascii="Times New Roman" w:hAnsi="Times New Roman" w:cs="Times New Roman"/>
          <w:sz w:val="24"/>
          <w:szCs w:val="24"/>
        </w:rPr>
        <w:t>aprobarea ”Lucrărilor</w:t>
      </w:r>
      <w:r>
        <w:rPr>
          <w:rFonts w:ascii="Times New Roman" w:hAnsi="Times New Roman" w:cs="Times New Roman"/>
          <w:sz w:val="24"/>
          <w:szCs w:val="24"/>
        </w:rPr>
        <w:t>, reparațiilor</w:t>
      </w:r>
      <w:r w:rsidRPr="00FC66E9">
        <w:rPr>
          <w:rFonts w:ascii="Times New Roman" w:hAnsi="Times New Roman" w:cs="Times New Roman"/>
          <w:sz w:val="24"/>
          <w:szCs w:val="24"/>
        </w:rPr>
        <w:t>, amenajare și întreținerea</w:t>
      </w:r>
      <w:r w:rsidRPr="00A0082A">
        <w:rPr>
          <w:rFonts w:ascii="Times New Roman" w:hAnsi="Times New Roman" w:cs="Times New Roman"/>
          <w:sz w:val="24"/>
          <w:szCs w:val="24"/>
        </w:rPr>
        <w:t xml:space="preserve"> </w:t>
      </w:r>
      <w:r w:rsidRPr="00FC66E9">
        <w:rPr>
          <w:rFonts w:ascii="Times New Roman" w:hAnsi="Times New Roman" w:cs="Times New Roman"/>
          <w:sz w:val="24"/>
          <w:szCs w:val="24"/>
        </w:rPr>
        <w:t>peisagistică</w:t>
      </w:r>
      <w:r>
        <w:rPr>
          <w:rFonts w:ascii="Times New Roman" w:hAnsi="Times New Roman" w:cs="Times New Roman"/>
          <w:sz w:val="24"/>
          <w:szCs w:val="24"/>
        </w:rPr>
        <w:t>, a</w:t>
      </w:r>
      <w:r w:rsidRPr="00FC66E9">
        <w:rPr>
          <w:rFonts w:ascii="Times New Roman" w:hAnsi="Times New Roman" w:cs="Times New Roman"/>
          <w:sz w:val="24"/>
          <w:szCs w:val="24"/>
        </w:rPr>
        <w:t xml:space="preserve"> spațiilor verzi, a mobilierului urban și a unor bariere mobile pentru limitarea accesului vehiculelor” </w:t>
      </w:r>
      <w:r>
        <w:rPr>
          <w:rFonts w:ascii="Times New Roman" w:hAnsi="Times New Roman" w:cs="Times New Roman"/>
          <w:sz w:val="24"/>
          <w:szCs w:val="24"/>
        </w:rPr>
        <w:t>în parcul central com. Acățari, jud. Mureș</w:t>
      </w:r>
      <w:r w:rsidRPr="00FC66E9">
        <w:rPr>
          <w:rFonts w:ascii="Times New Roman" w:hAnsi="Times New Roman" w:cs="Times New Roman"/>
          <w:sz w:val="24"/>
          <w:szCs w:val="24"/>
        </w:rPr>
        <w:t xml:space="preserve"> - în regie proprie</w:t>
      </w:r>
      <w:r>
        <w:rPr>
          <w:rFonts w:ascii="Times New Roman" w:hAnsi="Times New Roman" w:cs="Times New Roman"/>
          <w:sz w:val="24"/>
          <w:szCs w:val="24"/>
        </w:rPr>
        <w:t>.</w:t>
      </w:r>
      <w:r w:rsidRPr="00FC66E9">
        <w:rPr>
          <w:rFonts w:ascii="Times New Roman" w:hAnsi="Times New Roman" w:cs="Times New Roman"/>
          <w:sz w:val="24"/>
          <w:szCs w:val="24"/>
        </w:rPr>
        <w:t xml:space="preserve">    </w:t>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sidRPr="00FC66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E1159">
        <w:rPr>
          <w:rFonts w:ascii="Times New Roman" w:hAnsi="Times New Roman" w:cs="Times New Roman"/>
          <w:sz w:val="24"/>
          <w:szCs w:val="24"/>
        </w:rPr>
        <w:tab/>
      </w:r>
      <w:r w:rsidR="00EE1159">
        <w:rPr>
          <w:rFonts w:ascii="Times New Roman" w:hAnsi="Times New Roman" w:cs="Times New Roman"/>
          <w:sz w:val="24"/>
          <w:szCs w:val="24"/>
        </w:rPr>
        <w:tab/>
      </w:r>
      <w:r w:rsidRPr="00FC66E9">
        <w:rPr>
          <w:rFonts w:ascii="Times New Roman" w:hAnsi="Times New Roman" w:cs="Times New Roman"/>
          <w:sz w:val="24"/>
          <w:szCs w:val="24"/>
        </w:rPr>
        <w:t xml:space="preserve">Inițiator:Primarul comunei </w:t>
      </w:r>
    </w:p>
    <w:p w14:paraId="34501905" w14:textId="77777777" w:rsidR="002C407A" w:rsidRPr="00C174F8" w:rsidRDefault="002C407A" w:rsidP="002C407A">
      <w:pPr>
        <w:pStyle w:val="NoSpacing"/>
        <w:ind w:firstLine="708"/>
        <w:rPr>
          <w:rFonts w:ascii="Times New Roman" w:hAnsi="Times New Roman" w:cs="Times New Roman"/>
          <w:sz w:val="24"/>
          <w:szCs w:val="24"/>
        </w:rPr>
      </w:pPr>
      <w:r w:rsidRPr="000E3FBB">
        <w:rPr>
          <w:rFonts w:ascii="Times New Roman" w:hAnsi="Times New Roman" w:cs="Times New Roman"/>
          <w:b/>
          <w:bCs/>
          <w:sz w:val="24"/>
          <w:szCs w:val="24"/>
        </w:rPr>
        <w:t>4.</w:t>
      </w:r>
      <w:r w:rsidRPr="00C174F8">
        <w:rPr>
          <w:rFonts w:ascii="Times New Roman" w:hAnsi="Times New Roman" w:cs="Times New Roman"/>
          <w:sz w:val="24"/>
          <w:szCs w:val="24"/>
        </w:rPr>
        <w:t xml:space="preserve"> Proiect de hotărâre privind aprobarea în principiu a inițierii demersurilor pentru constituirea unui consorțiu</w:t>
      </w:r>
      <w:r>
        <w:rPr>
          <w:rFonts w:ascii="Times New Roman" w:hAnsi="Times New Roman" w:cs="Times New Roman"/>
          <w:sz w:val="24"/>
          <w:szCs w:val="24"/>
        </w:rPr>
        <w:t xml:space="preserve"> </w:t>
      </w:r>
      <w:r w:rsidRPr="00C174F8">
        <w:rPr>
          <w:rFonts w:ascii="Times New Roman" w:hAnsi="Times New Roman" w:cs="Times New Roman"/>
          <w:sz w:val="24"/>
          <w:szCs w:val="24"/>
        </w:rPr>
        <w:t>administrativ</w:t>
      </w:r>
      <w:r>
        <w:rPr>
          <w:rFonts w:ascii="Times New Roman" w:hAnsi="Times New Roman" w:cs="Times New Roman"/>
          <w:sz w:val="24"/>
          <w:szCs w:val="24"/>
        </w:rPr>
        <w:t xml:space="preserve"> </w:t>
      </w:r>
      <w:r w:rsidRPr="00C174F8">
        <w:rPr>
          <w:rFonts w:ascii="Times New Roman" w:hAnsi="Times New Roman" w:cs="Times New Roman"/>
          <w:sz w:val="24"/>
          <w:szCs w:val="24"/>
        </w:rPr>
        <w:t xml:space="preserve">și mandatarea primarului Comunei Acățari în </w:t>
      </w:r>
      <w:r>
        <w:rPr>
          <w:rFonts w:ascii="Times New Roman" w:hAnsi="Times New Roman" w:cs="Times New Roman"/>
          <w:sz w:val="24"/>
          <w:szCs w:val="24"/>
        </w:rPr>
        <w:t>v</w:t>
      </w:r>
      <w:r w:rsidRPr="00C174F8">
        <w:rPr>
          <w:rFonts w:ascii="Times New Roman" w:hAnsi="Times New Roman" w:cs="Times New Roman"/>
          <w:sz w:val="24"/>
          <w:szCs w:val="24"/>
        </w:rPr>
        <w:t>ederea realizării acestora</w:t>
      </w:r>
    </w:p>
    <w:p w14:paraId="7FDCAFB3" w14:textId="77777777" w:rsidR="002C407A" w:rsidRDefault="002C407A" w:rsidP="002C407A">
      <w:pPr>
        <w:pStyle w:val="NoSpacing"/>
        <w:ind w:left="5664" w:firstLine="708"/>
        <w:jc w:val="both"/>
        <w:rPr>
          <w:rFonts w:ascii="Times New Roman" w:hAnsi="Times New Roman" w:cs="Times New Roman"/>
          <w:sz w:val="24"/>
          <w:szCs w:val="24"/>
        </w:rPr>
      </w:pPr>
      <w:r w:rsidRPr="00FC66E9">
        <w:rPr>
          <w:rFonts w:ascii="Times New Roman" w:hAnsi="Times New Roman" w:cs="Times New Roman"/>
          <w:sz w:val="24"/>
          <w:szCs w:val="24"/>
        </w:rPr>
        <w:t>Inițiator:Primarul comunei</w:t>
      </w:r>
    </w:p>
    <w:p w14:paraId="504D72E4" w14:textId="77777777" w:rsidR="002C407A" w:rsidRPr="00AA5B39" w:rsidRDefault="002C407A" w:rsidP="002C407A">
      <w:pPr>
        <w:pStyle w:val="NoSpacing"/>
        <w:ind w:firstLine="708"/>
        <w:jc w:val="both"/>
        <w:rPr>
          <w:rFonts w:ascii="Times New Roman" w:hAnsi="Times New Roman" w:cs="Times New Roman"/>
          <w:sz w:val="24"/>
          <w:szCs w:val="24"/>
        </w:rPr>
      </w:pPr>
      <w:r w:rsidRPr="000E3FBB">
        <w:rPr>
          <w:rFonts w:ascii="Times New Roman" w:hAnsi="Times New Roman" w:cs="Times New Roman"/>
          <w:b/>
          <w:bCs/>
          <w:sz w:val="24"/>
          <w:szCs w:val="24"/>
        </w:rPr>
        <w:t>5.</w:t>
      </w:r>
      <w:r>
        <w:rPr>
          <w:rFonts w:ascii="Times New Roman" w:hAnsi="Times New Roman" w:cs="Times New Roman"/>
          <w:sz w:val="24"/>
          <w:szCs w:val="24"/>
        </w:rPr>
        <w:t xml:space="preserve"> Proiect de hotărâre privind </w:t>
      </w:r>
      <w:r w:rsidRPr="00AA5B39">
        <w:rPr>
          <w:rFonts w:ascii="Times New Roman" w:hAnsi="Times New Roman"/>
          <w:sz w:val="24"/>
          <w:lang w:eastAsia="zh-CN"/>
        </w:rPr>
        <w:t>aprobarea Procedurii de selecție publică pentru atribuirea locuințelor de serviciu destinate specialiștilor din sănătate și învățământ, comuna Acățari, jud. Mureș</w:t>
      </w:r>
    </w:p>
    <w:p w14:paraId="463D8140" w14:textId="77777777" w:rsidR="002C407A" w:rsidRDefault="002C407A" w:rsidP="002C407A">
      <w:pPr>
        <w:pStyle w:val="NoSpacing"/>
        <w:ind w:left="5664" w:firstLine="708"/>
        <w:jc w:val="both"/>
        <w:rPr>
          <w:rFonts w:ascii="Times New Roman" w:hAnsi="Times New Roman" w:cs="Times New Roman"/>
          <w:sz w:val="24"/>
          <w:szCs w:val="24"/>
        </w:rPr>
      </w:pPr>
      <w:r w:rsidRPr="00FC66E9">
        <w:rPr>
          <w:rFonts w:ascii="Times New Roman" w:hAnsi="Times New Roman" w:cs="Times New Roman"/>
          <w:sz w:val="24"/>
          <w:szCs w:val="24"/>
        </w:rPr>
        <w:t>Inițiator:Primarul comunei</w:t>
      </w:r>
    </w:p>
    <w:p w14:paraId="409447B8" w14:textId="77777777" w:rsidR="002C407A" w:rsidRPr="000E3FBB" w:rsidRDefault="002C407A" w:rsidP="002C407A">
      <w:pPr>
        <w:pStyle w:val="NoSpacing"/>
        <w:ind w:firstLine="708"/>
        <w:jc w:val="both"/>
        <w:rPr>
          <w:rFonts w:ascii="Times New Roman" w:hAnsi="Times New Roman" w:cs="Times New Roman"/>
          <w:sz w:val="24"/>
          <w:szCs w:val="24"/>
        </w:rPr>
      </w:pPr>
      <w:r w:rsidRPr="000E3FBB">
        <w:rPr>
          <w:rFonts w:ascii="Times New Roman" w:hAnsi="Times New Roman" w:cs="Times New Roman"/>
          <w:b/>
          <w:bCs/>
          <w:sz w:val="24"/>
          <w:szCs w:val="24"/>
        </w:rPr>
        <w:t>6.</w:t>
      </w:r>
      <w:r>
        <w:rPr>
          <w:rFonts w:ascii="Times New Roman" w:hAnsi="Times New Roman" w:cs="Times New Roman"/>
          <w:sz w:val="24"/>
          <w:szCs w:val="24"/>
        </w:rPr>
        <w:t xml:space="preserve"> Proiect de hotărâre privind </w:t>
      </w:r>
      <w:r w:rsidRPr="00AA5B39">
        <w:rPr>
          <w:rFonts w:ascii="Times New Roman" w:hAnsi="Times New Roman"/>
          <w:sz w:val="24"/>
          <w:lang w:eastAsia="zh-CN"/>
        </w:rPr>
        <w:t>aprobarea</w:t>
      </w:r>
      <w:r>
        <w:rPr>
          <w:rFonts w:ascii="Times New Roman" w:hAnsi="Times New Roman"/>
          <w:sz w:val="24"/>
          <w:lang w:eastAsia="zh-CN"/>
        </w:rPr>
        <w:t xml:space="preserve"> lucrării ”Eficientizarea și modernizarea sistemului de iluminat public în comuna Acățari”- pe domeniul public al comunei Acățari, </w:t>
      </w:r>
      <w:r>
        <w:rPr>
          <w:rFonts w:ascii="Times New Roman" w:hAnsi="Times New Roman" w:cs="Times New Roman"/>
          <w:sz w:val="24"/>
          <w:szCs w:val="24"/>
        </w:rPr>
        <w:t>jud. Mureș.</w:t>
      </w:r>
    </w:p>
    <w:p w14:paraId="13904506" w14:textId="77777777" w:rsidR="002C407A" w:rsidRDefault="002C407A" w:rsidP="002C407A">
      <w:pPr>
        <w:pStyle w:val="NoSpacing"/>
        <w:ind w:left="5664" w:firstLine="708"/>
        <w:jc w:val="both"/>
        <w:rPr>
          <w:rFonts w:ascii="Times New Roman" w:hAnsi="Times New Roman" w:cs="Times New Roman"/>
          <w:sz w:val="24"/>
          <w:szCs w:val="24"/>
        </w:rPr>
      </w:pPr>
      <w:r w:rsidRPr="00FC66E9">
        <w:rPr>
          <w:rFonts w:ascii="Times New Roman" w:hAnsi="Times New Roman" w:cs="Times New Roman"/>
          <w:sz w:val="24"/>
          <w:szCs w:val="24"/>
        </w:rPr>
        <w:t>Inițiator:Primarul comunei</w:t>
      </w:r>
    </w:p>
    <w:p w14:paraId="0089DCE4" w14:textId="6A69D9CD" w:rsidR="00FB2B75" w:rsidRDefault="002C407A" w:rsidP="00FB2B7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2C407A">
        <w:rPr>
          <w:rFonts w:ascii="Times New Roman" w:hAnsi="Times New Roman" w:cs="Times New Roman"/>
          <w:b/>
          <w:bCs/>
          <w:sz w:val="24"/>
          <w:szCs w:val="24"/>
        </w:rPr>
        <w:t>7.</w:t>
      </w:r>
      <w:r>
        <w:rPr>
          <w:rFonts w:ascii="Times New Roman" w:hAnsi="Times New Roman" w:cs="Times New Roman"/>
          <w:sz w:val="24"/>
          <w:szCs w:val="24"/>
        </w:rPr>
        <w:t xml:space="preserve"> Întrebări și interpelări</w:t>
      </w:r>
    </w:p>
    <w:p w14:paraId="18D481B5" w14:textId="77777777" w:rsidR="002C407A" w:rsidRDefault="002C407A" w:rsidP="00FB2B75">
      <w:pPr>
        <w:pStyle w:val="NoSpacing"/>
        <w:jc w:val="both"/>
        <w:rPr>
          <w:rFonts w:ascii="Times New Roman" w:hAnsi="Times New Roman" w:cs="Times New Roman"/>
          <w:sz w:val="24"/>
          <w:szCs w:val="24"/>
        </w:rPr>
      </w:pPr>
    </w:p>
    <w:p w14:paraId="507C4BA0" w14:textId="4E879991"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lastRenderedPageBreak/>
        <w:t>Primar</w:t>
      </w:r>
      <w:r w:rsidRPr="00FB2B75">
        <w:rPr>
          <w:rFonts w:ascii="Times New Roman" w:hAnsi="Times New Roman" w:cs="Times New Roman"/>
          <w:sz w:val="24"/>
          <w:szCs w:val="24"/>
        </w:rPr>
        <w:t xml:space="preserve">: mai doresc să propun </w:t>
      </w:r>
      <w:r>
        <w:rPr>
          <w:rFonts w:ascii="Times New Roman" w:hAnsi="Times New Roman" w:cs="Times New Roman"/>
          <w:sz w:val="24"/>
          <w:szCs w:val="24"/>
        </w:rPr>
        <w:t xml:space="preserve">un </w:t>
      </w:r>
      <w:r w:rsidRPr="00FB2B75">
        <w:rPr>
          <w:rFonts w:ascii="Times New Roman" w:hAnsi="Times New Roman" w:cs="Times New Roman"/>
          <w:sz w:val="24"/>
          <w:szCs w:val="24"/>
        </w:rPr>
        <w:t>punct pe ordinea de zi și anum</w:t>
      </w:r>
      <w:bookmarkStart w:id="1" w:name="_Hlk219369120"/>
      <w:r>
        <w:rPr>
          <w:rFonts w:ascii="Times New Roman" w:hAnsi="Times New Roman" w:cs="Times New Roman"/>
          <w:sz w:val="24"/>
          <w:szCs w:val="24"/>
        </w:rPr>
        <w:t>e, modificarea organigramei și statelor de funcții, cu privire la angajații instituției.</w:t>
      </w:r>
    </w:p>
    <w:bookmarkEnd w:id="1"/>
    <w:p w14:paraId="4B6E24B9" w14:textId="77777777" w:rsidR="00EE1159" w:rsidRPr="00FB2B75" w:rsidRDefault="00EE1159" w:rsidP="00EE1159">
      <w:pPr>
        <w:pStyle w:val="NoSpacing"/>
        <w:jc w:val="both"/>
        <w:rPr>
          <w:rFonts w:ascii="Times New Roman" w:hAnsi="Times New Roman" w:cs="Times New Roman"/>
          <w:sz w:val="24"/>
          <w:szCs w:val="24"/>
        </w:rPr>
      </w:pPr>
    </w:p>
    <w:p w14:paraId="5B83A0C0" w14:textId="07F5B766" w:rsidR="00EE1159" w:rsidRPr="00FB2B75" w:rsidRDefault="00EE1159" w:rsidP="00EE1159">
      <w:pPr>
        <w:pStyle w:val="NoSpacing"/>
        <w:jc w:val="both"/>
        <w:rPr>
          <w:rFonts w:ascii="Times New Roman" w:hAnsi="Times New Roman" w:cs="Times New Roman"/>
          <w:sz w:val="24"/>
          <w:szCs w:val="24"/>
        </w:rPr>
      </w:pPr>
      <w:r w:rsidRPr="00FB2B75">
        <w:rPr>
          <w:rFonts w:ascii="Times New Roman" w:hAnsi="Times New Roman" w:cs="Times New Roman"/>
          <w:sz w:val="24"/>
          <w:szCs w:val="24"/>
        </w:rPr>
        <w:tab/>
      </w: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ordinea de zi prezentat</w:t>
      </w:r>
      <w:r>
        <w:rPr>
          <w:rFonts w:ascii="Times New Roman" w:hAnsi="Times New Roman" w:cs="Times New Roman"/>
          <w:sz w:val="24"/>
          <w:szCs w:val="24"/>
        </w:rPr>
        <w:t xml:space="preserve"> și </w:t>
      </w:r>
      <w:r w:rsidRPr="00FB2B75">
        <w:rPr>
          <w:rFonts w:ascii="Times New Roman" w:hAnsi="Times New Roman" w:cs="Times New Roman"/>
          <w:sz w:val="24"/>
          <w:szCs w:val="24"/>
        </w:rPr>
        <w:t>completat cu propunerea d-lui Primar</w:t>
      </w:r>
      <w:r>
        <w:rPr>
          <w:rFonts w:ascii="Times New Roman" w:hAnsi="Times New Roman" w:cs="Times New Roman"/>
          <w:sz w:val="24"/>
          <w:szCs w:val="24"/>
        </w:rPr>
        <w:t>.</w:t>
      </w:r>
    </w:p>
    <w:p w14:paraId="63BAD3E5" w14:textId="77777777" w:rsidR="00EE1159" w:rsidRPr="00FB2B75" w:rsidRDefault="00EE1159" w:rsidP="00EE1159">
      <w:pPr>
        <w:pStyle w:val="NoSpacing"/>
        <w:jc w:val="both"/>
        <w:rPr>
          <w:rFonts w:ascii="Times New Roman" w:hAnsi="Times New Roman" w:cs="Times New Roman"/>
          <w:sz w:val="24"/>
          <w:szCs w:val="24"/>
        </w:rPr>
      </w:pPr>
    </w:p>
    <w:p w14:paraId="6DFA57C8" w14:textId="77777777"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Pr>
          <w:rFonts w:ascii="Times New Roman" w:hAnsi="Times New Roman" w:cs="Times New Roman"/>
          <w:sz w:val="24"/>
          <w:szCs w:val="24"/>
        </w:rPr>
        <w:t>11</w:t>
      </w:r>
      <w:r w:rsidRPr="00FB2B75">
        <w:rPr>
          <w:rFonts w:ascii="Times New Roman" w:hAnsi="Times New Roman" w:cs="Times New Roman"/>
          <w:sz w:val="24"/>
          <w:szCs w:val="24"/>
        </w:rPr>
        <w:t xml:space="preserve"> (Bálint Barnabás Attila, Imreh Ferenci</w:t>
      </w:r>
      <w:r>
        <w:rPr>
          <w:rFonts w:ascii="Times New Roman" w:hAnsi="Times New Roman" w:cs="Times New Roman"/>
          <w:sz w:val="24"/>
          <w:szCs w:val="24"/>
        </w:rPr>
        <w:t>,</w:t>
      </w:r>
      <w:r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380674D7" w14:textId="77777777"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6ABD2635" w14:textId="77777777"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0C3B0D5C" w14:textId="77777777" w:rsidR="00EE1159" w:rsidRDefault="00EE1159" w:rsidP="002C407A">
      <w:pPr>
        <w:pStyle w:val="NoSpacing"/>
        <w:ind w:firstLine="708"/>
        <w:jc w:val="both"/>
        <w:rPr>
          <w:rFonts w:ascii="Times New Roman" w:hAnsi="Times New Roman" w:cs="Times New Roman"/>
          <w:sz w:val="24"/>
          <w:szCs w:val="24"/>
        </w:rPr>
      </w:pPr>
    </w:p>
    <w:p w14:paraId="138C2210" w14:textId="10A7C421" w:rsidR="002C407A" w:rsidRPr="00FB2B75" w:rsidRDefault="002C407A" w:rsidP="002C407A">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Înainte de a </w:t>
      </w:r>
      <w:r w:rsidR="00EE1159">
        <w:rPr>
          <w:rFonts w:ascii="Times New Roman" w:hAnsi="Times New Roman" w:cs="Times New Roman"/>
          <w:sz w:val="24"/>
          <w:szCs w:val="24"/>
        </w:rPr>
        <w:t xml:space="preserve">trece la discutarea </w:t>
      </w:r>
      <w:r w:rsidRPr="00FB2B75">
        <w:rPr>
          <w:rFonts w:ascii="Times New Roman" w:hAnsi="Times New Roman" w:cs="Times New Roman"/>
          <w:sz w:val="24"/>
          <w:szCs w:val="24"/>
        </w:rPr>
        <w:t>punctel</w:t>
      </w:r>
      <w:r w:rsidR="00EE1159">
        <w:rPr>
          <w:rFonts w:ascii="Times New Roman" w:hAnsi="Times New Roman" w:cs="Times New Roman"/>
          <w:sz w:val="24"/>
          <w:szCs w:val="24"/>
        </w:rPr>
        <w:t>or</w:t>
      </w:r>
      <w:r w:rsidRPr="00FB2B75">
        <w:rPr>
          <w:rFonts w:ascii="Times New Roman" w:hAnsi="Times New Roman" w:cs="Times New Roman"/>
          <w:sz w:val="24"/>
          <w:szCs w:val="24"/>
        </w:rPr>
        <w:t xml:space="preserve"> de pe ordinea de zi, doresc să întreb dacă cineva are comentarii sau observații legate de ultima ședință a consiliului. Dacă da, vă rog să le semnalați. Dacă nu sunt observații supun la vot conținutul precesului verbal al ședinței din </w:t>
      </w:r>
      <w:r w:rsidR="00EE1159">
        <w:rPr>
          <w:rFonts w:ascii="Times New Roman" w:hAnsi="Times New Roman" w:cs="Times New Roman"/>
          <w:sz w:val="24"/>
          <w:szCs w:val="24"/>
        </w:rPr>
        <w:t>26 februarie</w:t>
      </w:r>
      <w:r w:rsidRPr="00FB2B75">
        <w:rPr>
          <w:rFonts w:ascii="Times New Roman" w:hAnsi="Times New Roman" w:cs="Times New Roman"/>
          <w:sz w:val="24"/>
          <w:szCs w:val="24"/>
        </w:rPr>
        <w:t xml:space="preserve"> 2026.</w:t>
      </w:r>
    </w:p>
    <w:p w14:paraId="02037A56" w14:textId="77777777" w:rsidR="002C407A" w:rsidRPr="00FB2B75" w:rsidRDefault="002C407A" w:rsidP="002C407A">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Pr>
          <w:rFonts w:ascii="Times New Roman" w:hAnsi="Times New Roman" w:cs="Times New Roman"/>
          <w:sz w:val="24"/>
          <w:szCs w:val="24"/>
        </w:rPr>
        <w:t>11</w:t>
      </w:r>
      <w:r w:rsidRPr="00FB2B75">
        <w:rPr>
          <w:rFonts w:ascii="Times New Roman" w:hAnsi="Times New Roman" w:cs="Times New Roman"/>
          <w:sz w:val="24"/>
          <w:szCs w:val="24"/>
        </w:rPr>
        <w:t xml:space="preserve"> (Bálint Barnabás Attila, Imreh Ferenci</w:t>
      </w:r>
      <w:r>
        <w:rPr>
          <w:rFonts w:ascii="Times New Roman" w:hAnsi="Times New Roman" w:cs="Times New Roman"/>
          <w:sz w:val="24"/>
          <w:szCs w:val="24"/>
        </w:rPr>
        <w:t>,</w:t>
      </w:r>
      <w:r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5A78E366" w14:textId="77777777" w:rsidR="002C407A" w:rsidRPr="00FB2B75" w:rsidRDefault="002C407A" w:rsidP="002C407A">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6AB895B3" w14:textId="77777777" w:rsidR="002C407A" w:rsidRPr="00FB2B75" w:rsidRDefault="002C407A" w:rsidP="002C407A">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1AAEFDB8" w14:textId="77777777" w:rsidR="00FB2B75" w:rsidRPr="00FB2B75" w:rsidRDefault="00FB2B75" w:rsidP="00FB2B75">
      <w:pPr>
        <w:pStyle w:val="NoSpacing"/>
        <w:jc w:val="both"/>
        <w:rPr>
          <w:rFonts w:ascii="Times New Roman" w:hAnsi="Times New Roman" w:cs="Times New Roman"/>
          <w:sz w:val="24"/>
          <w:szCs w:val="24"/>
        </w:rPr>
      </w:pPr>
    </w:p>
    <w:p w14:paraId="67DBF649" w14:textId="03231C13" w:rsidR="00EE1159" w:rsidRPr="00FC66E9" w:rsidRDefault="00FB2B75" w:rsidP="00EE1159">
      <w:pPr>
        <w:pStyle w:val="NoSpacing"/>
        <w:ind w:firstLine="708"/>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xml:space="preserve"> : primul punct de pe ordinea de zi, aprobarea </w:t>
      </w:r>
      <w:r w:rsidR="00EE1159">
        <w:rPr>
          <w:rFonts w:ascii="Times New Roman" w:hAnsi="Times New Roman" w:cs="Times New Roman"/>
          <w:sz w:val="24"/>
          <w:szCs w:val="24"/>
        </w:rPr>
        <w:t xml:space="preserve">acordului </w:t>
      </w:r>
      <w:r w:rsidR="00EE1159" w:rsidRPr="00FC66E9">
        <w:rPr>
          <w:rFonts w:ascii="Times New Roman" w:hAnsi="Times New Roman" w:cs="Times New Roman"/>
          <w:sz w:val="24"/>
          <w:szCs w:val="24"/>
        </w:rPr>
        <w:t>Comunei Acățari în vederea executării  de către SC Delgaz Grid  SA  pe domeniul  public al Comunei Acățari a lucrării de</w:t>
      </w:r>
      <w:r w:rsidR="00EE1159">
        <w:rPr>
          <w:rFonts w:ascii="Times New Roman" w:hAnsi="Times New Roman" w:cs="Times New Roman"/>
          <w:sz w:val="24"/>
          <w:szCs w:val="24"/>
        </w:rPr>
        <w:t xml:space="preserve"> </w:t>
      </w:r>
      <w:r w:rsidR="00EE1159" w:rsidRPr="00FC66E9">
        <w:rPr>
          <w:rFonts w:ascii="Times New Roman" w:hAnsi="Times New Roman" w:cs="Times New Roman"/>
          <w:sz w:val="24"/>
          <w:szCs w:val="24"/>
        </w:rPr>
        <w:t>"Înlocuire conductă și branșamente gaze naturale presiune  redusă – loc. Vălenii (parțial) partea I, jud. Mureș</w:t>
      </w:r>
    </w:p>
    <w:p w14:paraId="1B896815" w14:textId="07FAC101" w:rsidR="00FB2B75" w:rsidRDefault="00EE1159" w:rsidP="00FB2B7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Primar : aici este vorba de faptul că într-o </w:t>
      </w:r>
      <w:r w:rsidR="004F21E8">
        <w:rPr>
          <w:rFonts w:ascii="Times New Roman" w:hAnsi="Times New Roman" w:cs="Times New Roman"/>
          <w:sz w:val="24"/>
          <w:szCs w:val="24"/>
        </w:rPr>
        <w:t>localitatea Vălenii</w:t>
      </w:r>
      <w:r>
        <w:rPr>
          <w:rFonts w:ascii="Times New Roman" w:hAnsi="Times New Roman" w:cs="Times New Roman"/>
          <w:sz w:val="24"/>
          <w:szCs w:val="24"/>
        </w:rPr>
        <w:t>, gazul este transportat încă cu ajutorul conducetlor de metal, iar De</w:t>
      </w:r>
      <w:r w:rsidR="007975E5">
        <w:rPr>
          <w:rFonts w:ascii="Times New Roman" w:hAnsi="Times New Roman" w:cs="Times New Roman"/>
          <w:sz w:val="24"/>
          <w:szCs w:val="24"/>
        </w:rPr>
        <w:t>l</w:t>
      </w:r>
      <w:r>
        <w:rPr>
          <w:rFonts w:ascii="Times New Roman" w:hAnsi="Times New Roman" w:cs="Times New Roman"/>
          <w:sz w:val="24"/>
          <w:szCs w:val="24"/>
        </w:rPr>
        <w:t xml:space="preserve">gaz dorește să înlocuiească această </w:t>
      </w:r>
      <w:r w:rsidR="004F21E8">
        <w:rPr>
          <w:rFonts w:ascii="Times New Roman" w:hAnsi="Times New Roman" w:cs="Times New Roman"/>
          <w:sz w:val="24"/>
          <w:szCs w:val="24"/>
        </w:rPr>
        <w:t>conductă, cu o nou conductă din poilietilenă, se dorește modernizarea conductei din localitatea Vălenii. Această lucrarea se va efectua pe domeniul public, motiv pentru care Delgaz solicită aco</w:t>
      </w:r>
      <w:r w:rsidR="007975E5">
        <w:rPr>
          <w:rFonts w:ascii="Times New Roman" w:hAnsi="Times New Roman" w:cs="Times New Roman"/>
          <w:sz w:val="24"/>
          <w:szCs w:val="24"/>
        </w:rPr>
        <w:t>r</w:t>
      </w:r>
      <w:r w:rsidR="004F21E8">
        <w:rPr>
          <w:rFonts w:ascii="Times New Roman" w:hAnsi="Times New Roman" w:cs="Times New Roman"/>
          <w:sz w:val="24"/>
          <w:szCs w:val="24"/>
        </w:rPr>
        <w:t>dul Consiliului.</w:t>
      </w:r>
    </w:p>
    <w:p w14:paraId="2F626242" w14:textId="39CAF6B1" w:rsidR="004F21E8" w:rsidRDefault="004F21E8" w:rsidP="00FB2B75">
      <w:pPr>
        <w:pStyle w:val="NoSpacing"/>
        <w:jc w:val="both"/>
        <w:rPr>
          <w:rFonts w:ascii="Times New Roman" w:hAnsi="Times New Roman" w:cs="Times New Roman"/>
          <w:sz w:val="24"/>
          <w:szCs w:val="24"/>
        </w:rPr>
      </w:pPr>
      <w:r>
        <w:rPr>
          <w:rFonts w:ascii="Times New Roman" w:hAnsi="Times New Roman" w:cs="Times New Roman"/>
          <w:sz w:val="24"/>
          <w:szCs w:val="24"/>
        </w:rPr>
        <w:tab/>
      </w:r>
      <w:r w:rsidR="009C7BAF">
        <w:rPr>
          <w:rFonts w:ascii="Times New Roman" w:hAnsi="Times New Roman" w:cs="Times New Roman"/>
          <w:sz w:val="24"/>
          <w:szCs w:val="24"/>
        </w:rPr>
        <w:t>Vă prezint câteva date concrete</w:t>
      </w:r>
      <w:r>
        <w:rPr>
          <w:rFonts w:ascii="Times New Roman" w:hAnsi="Times New Roman" w:cs="Times New Roman"/>
          <w:sz w:val="24"/>
          <w:szCs w:val="24"/>
        </w:rPr>
        <w:t xml:space="preserve">, </w:t>
      </w:r>
      <w:r w:rsidR="009C7BAF">
        <w:rPr>
          <w:rFonts w:ascii="Times New Roman" w:hAnsi="Times New Roman" w:cs="Times New Roman"/>
          <w:sz w:val="24"/>
          <w:szCs w:val="24"/>
        </w:rPr>
        <w:t>și anume este vorba de o conductă</w:t>
      </w:r>
      <w:r w:rsidR="007975E5">
        <w:rPr>
          <w:rFonts w:ascii="Times New Roman" w:hAnsi="Times New Roman" w:cs="Times New Roman"/>
          <w:sz w:val="24"/>
          <w:szCs w:val="24"/>
        </w:rPr>
        <w:t xml:space="preserve"> </w:t>
      </w:r>
      <w:r w:rsidR="009C7BAF">
        <w:rPr>
          <w:rFonts w:ascii="Times New Roman" w:hAnsi="Times New Roman" w:cs="Times New Roman"/>
          <w:sz w:val="24"/>
          <w:szCs w:val="24"/>
        </w:rPr>
        <w:t>cu lungimea de 3.500 m, va fi înlocuită și modernizată rețeau de gaz în Vălenii și pentru acest este nevoie de acordul dvs., pentru ca Delgaz să poată efectua aceste lucrări.</w:t>
      </w:r>
    </w:p>
    <w:p w14:paraId="5A8123E5" w14:textId="77777777" w:rsidR="009C7BAF" w:rsidRDefault="009C7BAF" w:rsidP="009C7BAF">
      <w:pPr>
        <w:pStyle w:val="NoSpacing"/>
        <w:jc w:val="both"/>
        <w:rPr>
          <w:rFonts w:ascii="Times New Roman" w:hAnsi="Times New Roman" w:cs="Times New Roman"/>
          <w:i/>
          <w:iCs/>
          <w:sz w:val="24"/>
          <w:szCs w:val="24"/>
        </w:rPr>
      </w:pPr>
    </w:p>
    <w:p w14:paraId="42F7FAAB" w14:textId="3E583F4C" w:rsidR="009C7BAF" w:rsidRPr="00FB2B75" w:rsidRDefault="009C7BAF" w:rsidP="009C7BAF">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proiectul de hotărâre în forma prezentată.</w:t>
      </w:r>
    </w:p>
    <w:p w14:paraId="72704C82" w14:textId="77777777"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Pr>
          <w:rFonts w:ascii="Times New Roman" w:hAnsi="Times New Roman" w:cs="Times New Roman"/>
          <w:sz w:val="24"/>
          <w:szCs w:val="24"/>
        </w:rPr>
        <w:t>11</w:t>
      </w:r>
      <w:r w:rsidRPr="00FB2B75">
        <w:rPr>
          <w:rFonts w:ascii="Times New Roman" w:hAnsi="Times New Roman" w:cs="Times New Roman"/>
          <w:sz w:val="24"/>
          <w:szCs w:val="24"/>
        </w:rPr>
        <w:t xml:space="preserve"> (Bálint Barnabás Attila, Imreh Ferenci</w:t>
      </w:r>
      <w:r>
        <w:rPr>
          <w:rFonts w:ascii="Times New Roman" w:hAnsi="Times New Roman" w:cs="Times New Roman"/>
          <w:sz w:val="24"/>
          <w:szCs w:val="24"/>
        </w:rPr>
        <w:t>,</w:t>
      </w:r>
      <w:r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59340D3D" w14:textId="77777777"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3CECBA4C" w14:textId="77777777" w:rsidR="00EE1159" w:rsidRPr="00FB2B75" w:rsidRDefault="00EE1159" w:rsidP="00EE1159">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1E177812" w14:textId="77777777" w:rsidR="00FB2B75" w:rsidRPr="00FB2B75" w:rsidRDefault="00FB2B75" w:rsidP="00FB2B75">
      <w:pPr>
        <w:pStyle w:val="NoSpacing"/>
        <w:jc w:val="both"/>
        <w:rPr>
          <w:rFonts w:ascii="Times New Roman" w:hAnsi="Times New Roman" w:cs="Times New Roman"/>
          <w:sz w:val="24"/>
          <w:szCs w:val="24"/>
        </w:rPr>
      </w:pPr>
    </w:p>
    <w:p w14:paraId="05660A3B" w14:textId="00351F03" w:rsidR="00FB2B75" w:rsidRPr="00FB2B75" w:rsidRDefault="00FB2B75" w:rsidP="009C7BAF">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xml:space="preserve"> punctul numărul doi de pe ordinea de zi privind aprobarea </w:t>
      </w:r>
      <w:r w:rsidR="009C7BAF" w:rsidRPr="00FC66E9">
        <w:rPr>
          <w:rFonts w:ascii="Times New Roman" w:hAnsi="Times New Roman" w:cs="Times New Roman"/>
          <w:sz w:val="24"/>
          <w:szCs w:val="24"/>
        </w:rPr>
        <w:t>adrerării  comue</w:t>
      </w:r>
      <w:r w:rsidR="009C7BAF">
        <w:rPr>
          <w:rFonts w:ascii="Times New Roman" w:hAnsi="Times New Roman" w:cs="Times New Roman"/>
          <w:sz w:val="24"/>
          <w:szCs w:val="24"/>
        </w:rPr>
        <w:t>i</w:t>
      </w:r>
      <w:r w:rsidR="009C7BAF" w:rsidRPr="00FC66E9">
        <w:rPr>
          <w:rFonts w:ascii="Times New Roman" w:hAnsi="Times New Roman" w:cs="Times New Roman"/>
          <w:sz w:val="24"/>
          <w:szCs w:val="24"/>
        </w:rPr>
        <w:t xml:space="preserve"> Vătava </w:t>
      </w:r>
      <w:r w:rsidR="009C7BAF">
        <w:rPr>
          <w:rFonts w:ascii="Times New Roman" w:hAnsi="Times New Roman" w:cs="Times New Roman"/>
          <w:sz w:val="24"/>
          <w:szCs w:val="24"/>
        </w:rPr>
        <w:t>în</w:t>
      </w:r>
      <w:r w:rsidR="009C7BAF" w:rsidRPr="00FC66E9">
        <w:rPr>
          <w:rFonts w:ascii="Times New Roman" w:hAnsi="Times New Roman" w:cs="Times New Roman"/>
          <w:sz w:val="24"/>
          <w:szCs w:val="24"/>
        </w:rPr>
        <w:t xml:space="preserve"> calitatea de membru in Asociația de Dezvoltare Intercomunitară zona Reghin</w:t>
      </w:r>
      <w:r w:rsidR="009C7BAF">
        <w:rPr>
          <w:rFonts w:ascii="Times New Roman" w:hAnsi="Times New Roman" w:cs="Times New Roman"/>
          <w:sz w:val="24"/>
          <w:szCs w:val="24"/>
        </w:rPr>
        <w:t>.</w:t>
      </w:r>
      <w:r w:rsidR="009C7BAF" w:rsidRPr="00FC66E9">
        <w:rPr>
          <w:rFonts w:ascii="Times New Roman" w:hAnsi="Times New Roman" w:cs="Times New Roman"/>
          <w:sz w:val="24"/>
          <w:szCs w:val="24"/>
        </w:rPr>
        <w:t xml:space="preserve">           </w:t>
      </w:r>
    </w:p>
    <w:p w14:paraId="36A33C0C" w14:textId="77777777" w:rsidR="00FB2B75" w:rsidRPr="00FB2B75" w:rsidRDefault="00FB2B75" w:rsidP="00FB2B75">
      <w:pPr>
        <w:pStyle w:val="NoSpacing"/>
        <w:jc w:val="both"/>
        <w:rPr>
          <w:rFonts w:ascii="Times New Roman" w:hAnsi="Times New Roman" w:cs="Times New Roman"/>
          <w:sz w:val="24"/>
          <w:szCs w:val="24"/>
        </w:rPr>
      </w:pPr>
    </w:p>
    <w:p w14:paraId="2F435E32" w14:textId="7E236C31" w:rsid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sz w:val="24"/>
          <w:szCs w:val="24"/>
        </w:rPr>
        <w:tab/>
      </w:r>
      <w:r w:rsidRPr="00FB2B75">
        <w:rPr>
          <w:rFonts w:ascii="Times New Roman" w:hAnsi="Times New Roman" w:cs="Times New Roman"/>
          <w:i/>
          <w:iCs/>
          <w:sz w:val="24"/>
          <w:szCs w:val="24"/>
        </w:rPr>
        <w:t>Fülöp Robert</w:t>
      </w:r>
      <w:r w:rsidRPr="00FB2B75">
        <w:rPr>
          <w:rFonts w:ascii="Times New Roman" w:hAnsi="Times New Roman" w:cs="Times New Roman"/>
          <w:sz w:val="24"/>
          <w:szCs w:val="24"/>
        </w:rPr>
        <w:t xml:space="preserve">: </w:t>
      </w:r>
      <w:r w:rsidR="009C7BAF">
        <w:rPr>
          <w:rFonts w:ascii="Times New Roman" w:hAnsi="Times New Roman" w:cs="Times New Roman"/>
          <w:sz w:val="24"/>
          <w:szCs w:val="24"/>
        </w:rPr>
        <w:t>după cum știți, com. Acățari este membru al acestei Asociații de Dezvoltare Intercomunitară zona Reghin, iar prin int</w:t>
      </w:r>
      <w:r w:rsidR="007975E5">
        <w:rPr>
          <w:rFonts w:ascii="Times New Roman" w:hAnsi="Times New Roman" w:cs="Times New Roman"/>
          <w:sz w:val="24"/>
          <w:szCs w:val="24"/>
        </w:rPr>
        <w:t>e</w:t>
      </w:r>
      <w:r w:rsidR="009C7BAF">
        <w:rPr>
          <w:rFonts w:ascii="Times New Roman" w:hAnsi="Times New Roman" w:cs="Times New Roman"/>
          <w:sz w:val="24"/>
          <w:szCs w:val="24"/>
        </w:rPr>
        <w:t>rmediul acestei asociații se realizează auditul financiar; în cadrul acestei Asociații func</w:t>
      </w:r>
      <w:r w:rsidR="007975E5">
        <w:rPr>
          <w:rFonts w:ascii="Times New Roman" w:hAnsi="Times New Roman" w:cs="Times New Roman"/>
          <w:sz w:val="24"/>
          <w:szCs w:val="24"/>
        </w:rPr>
        <w:t>ț</w:t>
      </w:r>
      <w:r w:rsidR="009C7BAF">
        <w:rPr>
          <w:rFonts w:ascii="Times New Roman" w:hAnsi="Times New Roman" w:cs="Times New Roman"/>
          <w:sz w:val="24"/>
          <w:szCs w:val="24"/>
        </w:rPr>
        <w:t>ionează un audit, care anual efectuează controale în cadrul UAT-lor și aceste verificări sunt avute în vedere de Curtea de Conturi când efectuează controale</w:t>
      </w:r>
      <w:r w:rsidR="003D0D55">
        <w:rPr>
          <w:rFonts w:ascii="Times New Roman" w:hAnsi="Times New Roman" w:cs="Times New Roman"/>
          <w:sz w:val="24"/>
          <w:szCs w:val="24"/>
        </w:rPr>
        <w:t>; această asociație are mai</w:t>
      </w:r>
      <w:r w:rsidR="007975E5">
        <w:rPr>
          <w:rFonts w:ascii="Times New Roman" w:hAnsi="Times New Roman" w:cs="Times New Roman"/>
          <w:sz w:val="24"/>
          <w:szCs w:val="24"/>
        </w:rPr>
        <w:t xml:space="preserve"> </w:t>
      </w:r>
      <w:r w:rsidR="003D0D55">
        <w:rPr>
          <w:rFonts w:ascii="Times New Roman" w:hAnsi="Times New Roman" w:cs="Times New Roman"/>
          <w:sz w:val="24"/>
          <w:szCs w:val="24"/>
        </w:rPr>
        <w:t>mulți</w:t>
      </w:r>
      <w:r w:rsidR="007975E5">
        <w:rPr>
          <w:rFonts w:ascii="Times New Roman" w:hAnsi="Times New Roman" w:cs="Times New Roman"/>
          <w:sz w:val="24"/>
          <w:szCs w:val="24"/>
        </w:rPr>
        <w:t xml:space="preserve"> </w:t>
      </w:r>
      <w:r w:rsidR="003D0D55">
        <w:rPr>
          <w:rFonts w:ascii="Times New Roman" w:hAnsi="Times New Roman" w:cs="Times New Roman"/>
          <w:sz w:val="24"/>
          <w:szCs w:val="24"/>
        </w:rPr>
        <w:t>membrii și acuma com.Vătava a-r dori să devină membru alacestei Asociații și pentru acesta este nevoie de aprobarea consiliului.</w:t>
      </w:r>
    </w:p>
    <w:p w14:paraId="3F0C7CF3" w14:textId="77777777" w:rsidR="009C7BAF" w:rsidRPr="00FB2B75" w:rsidRDefault="009C7BAF" w:rsidP="00FB2B75">
      <w:pPr>
        <w:pStyle w:val="NoSpacing"/>
        <w:jc w:val="both"/>
        <w:rPr>
          <w:rFonts w:ascii="Times New Roman" w:hAnsi="Times New Roman" w:cs="Times New Roman"/>
          <w:sz w:val="24"/>
          <w:szCs w:val="24"/>
        </w:rPr>
      </w:pPr>
    </w:p>
    <w:p w14:paraId="468162BB" w14:textId="77777777" w:rsidR="00FB2B75" w:rsidRPr="00FB2B75" w:rsidRDefault="00FB2B75" w:rsidP="003D0D55">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proiectul de hotărâre în forma prezentată.</w:t>
      </w:r>
    </w:p>
    <w:p w14:paraId="368C1F2D" w14:textId="77777777" w:rsidR="009C7BAF" w:rsidRPr="00FB2B75" w:rsidRDefault="00FB2B75" w:rsidP="009C7BAF">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sidR="009C7BAF">
        <w:rPr>
          <w:rFonts w:ascii="Times New Roman" w:hAnsi="Times New Roman" w:cs="Times New Roman"/>
          <w:sz w:val="24"/>
          <w:szCs w:val="24"/>
        </w:rPr>
        <w:t>11</w:t>
      </w:r>
      <w:r w:rsidR="009C7BAF" w:rsidRPr="00FB2B75">
        <w:rPr>
          <w:rFonts w:ascii="Times New Roman" w:hAnsi="Times New Roman" w:cs="Times New Roman"/>
          <w:sz w:val="24"/>
          <w:szCs w:val="24"/>
        </w:rPr>
        <w:t xml:space="preserve"> (Bálint Barnabás Attila, Imreh Ferenci</w:t>
      </w:r>
      <w:r w:rsidR="009C7BAF">
        <w:rPr>
          <w:rFonts w:ascii="Times New Roman" w:hAnsi="Times New Roman" w:cs="Times New Roman"/>
          <w:sz w:val="24"/>
          <w:szCs w:val="24"/>
        </w:rPr>
        <w:t>,</w:t>
      </w:r>
      <w:r w:rsidR="009C7BAF"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0727A876" w14:textId="3894C4B5" w:rsidR="00FB2B75" w:rsidRPr="00FB2B75" w:rsidRDefault="00FB2B75" w:rsidP="009C7BAF">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17766FE4" w14:textId="77777777" w:rsidR="00FB2B75" w:rsidRPr="00FB2B75" w:rsidRDefault="00FB2B75" w:rsidP="009C7BAF">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35AF3A12" w14:textId="77777777" w:rsidR="00FB2B75" w:rsidRPr="00FB2B75" w:rsidRDefault="00FB2B75" w:rsidP="00FB2B75">
      <w:pPr>
        <w:pStyle w:val="NoSpacing"/>
        <w:jc w:val="both"/>
        <w:rPr>
          <w:rFonts w:ascii="Times New Roman" w:hAnsi="Times New Roman" w:cs="Times New Roman"/>
          <w:sz w:val="24"/>
          <w:szCs w:val="24"/>
        </w:rPr>
      </w:pPr>
    </w:p>
    <w:p w14:paraId="1E539FE1" w14:textId="128DA046" w:rsidR="00FB2B75" w:rsidRPr="00FB2B75" w:rsidRDefault="00FB2B75" w:rsidP="003D0D55">
      <w:pPr>
        <w:pStyle w:val="NoSpacing"/>
        <w:ind w:firstLine="708"/>
        <w:jc w:val="both"/>
        <w:rPr>
          <w:rFonts w:ascii="Times New Roman" w:hAnsi="Times New Roman" w:cs="Times New Roman"/>
          <w:iCs/>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xml:space="preserve"> : punctul trei de pe ordine de zi, privind aprobarea </w:t>
      </w:r>
      <w:r w:rsidR="003D0D55" w:rsidRPr="00FC66E9">
        <w:rPr>
          <w:rFonts w:ascii="Times New Roman" w:hAnsi="Times New Roman" w:cs="Times New Roman"/>
          <w:sz w:val="24"/>
          <w:szCs w:val="24"/>
        </w:rPr>
        <w:t>aprobarea ”Lucrărilor</w:t>
      </w:r>
      <w:r w:rsidR="003D0D55">
        <w:rPr>
          <w:rFonts w:ascii="Times New Roman" w:hAnsi="Times New Roman" w:cs="Times New Roman"/>
          <w:sz w:val="24"/>
          <w:szCs w:val="24"/>
        </w:rPr>
        <w:t>, reparațiilor</w:t>
      </w:r>
      <w:r w:rsidR="003D0D55" w:rsidRPr="00FC66E9">
        <w:rPr>
          <w:rFonts w:ascii="Times New Roman" w:hAnsi="Times New Roman" w:cs="Times New Roman"/>
          <w:sz w:val="24"/>
          <w:szCs w:val="24"/>
        </w:rPr>
        <w:t>, amenajare și întreținerea</w:t>
      </w:r>
      <w:r w:rsidR="003D0D55" w:rsidRPr="00A0082A">
        <w:rPr>
          <w:rFonts w:ascii="Times New Roman" w:hAnsi="Times New Roman" w:cs="Times New Roman"/>
          <w:sz w:val="24"/>
          <w:szCs w:val="24"/>
        </w:rPr>
        <w:t xml:space="preserve"> </w:t>
      </w:r>
      <w:r w:rsidR="003D0D55" w:rsidRPr="00FC66E9">
        <w:rPr>
          <w:rFonts w:ascii="Times New Roman" w:hAnsi="Times New Roman" w:cs="Times New Roman"/>
          <w:sz w:val="24"/>
          <w:szCs w:val="24"/>
        </w:rPr>
        <w:t>peisagistică</w:t>
      </w:r>
      <w:r w:rsidR="003D0D55">
        <w:rPr>
          <w:rFonts w:ascii="Times New Roman" w:hAnsi="Times New Roman" w:cs="Times New Roman"/>
          <w:sz w:val="24"/>
          <w:szCs w:val="24"/>
        </w:rPr>
        <w:t>, a</w:t>
      </w:r>
      <w:r w:rsidR="003D0D55" w:rsidRPr="00FC66E9">
        <w:rPr>
          <w:rFonts w:ascii="Times New Roman" w:hAnsi="Times New Roman" w:cs="Times New Roman"/>
          <w:sz w:val="24"/>
          <w:szCs w:val="24"/>
        </w:rPr>
        <w:t xml:space="preserve"> spațiilor verzi, a mobilierului urban și a unor bariere mobile pentru limitarea accesului vehiculelor” </w:t>
      </w:r>
      <w:r w:rsidR="003D0D55">
        <w:rPr>
          <w:rFonts w:ascii="Times New Roman" w:hAnsi="Times New Roman" w:cs="Times New Roman"/>
          <w:sz w:val="24"/>
          <w:szCs w:val="24"/>
        </w:rPr>
        <w:t>în parcul central com. Acățari, jud. Mureș</w:t>
      </w:r>
      <w:r w:rsidR="003D0D55" w:rsidRPr="00FC66E9">
        <w:rPr>
          <w:rFonts w:ascii="Times New Roman" w:hAnsi="Times New Roman" w:cs="Times New Roman"/>
          <w:sz w:val="24"/>
          <w:szCs w:val="24"/>
        </w:rPr>
        <w:t xml:space="preserve"> - în regie proprie</w:t>
      </w:r>
      <w:r w:rsidR="003D0D55">
        <w:rPr>
          <w:rFonts w:ascii="Times New Roman" w:hAnsi="Times New Roman" w:cs="Times New Roman"/>
          <w:sz w:val="24"/>
          <w:szCs w:val="24"/>
        </w:rPr>
        <w:t>.</w:t>
      </w:r>
      <w:r w:rsidR="003D0D55" w:rsidRPr="00FC66E9">
        <w:rPr>
          <w:rFonts w:ascii="Times New Roman" w:hAnsi="Times New Roman" w:cs="Times New Roman"/>
          <w:sz w:val="24"/>
          <w:szCs w:val="24"/>
        </w:rPr>
        <w:t xml:space="preserve">    </w:t>
      </w:r>
    </w:p>
    <w:p w14:paraId="3F8F8F2C" w14:textId="704DA403" w:rsidR="003D0D55" w:rsidRPr="00FB2B75" w:rsidRDefault="00FB2B75" w:rsidP="007975E5">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Toth Emese Zsuzsánna</w:t>
      </w:r>
      <w:r w:rsidRPr="00FB2B75">
        <w:rPr>
          <w:rFonts w:ascii="Times New Roman" w:hAnsi="Times New Roman" w:cs="Times New Roman"/>
          <w:sz w:val="24"/>
          <w:szCs w:val="24"/>
        </w:rPr>
        <w:t xml:space="preserve"> : </w:t>
      </w:r>
      <w:r w:rsidR="003D0D55">
        <w:rPr>
          <w:rFonts w:ascii="Times New Roman" w:hAnsi="Times New Roman" w:cs="Times New Roman"/>
          <w:sz w:val="24"/>
          <w:szCs w:val="24"/>
        </w:rPr>
        <w:t>este vorba de parcul central din com. Acățari, și de efectuarea unor lucrări de mentenanță, îngrijire peisagistică. În ceea ce privește lucrările de mentenanță este vorba de repararea băncilor, vopsirea acestora, tunderea întreținerea gazonului, plantarea de flori, curățenie, sau eventuale modificări cu privire la întreținerea peisagistică a parcului, întreținerea barierei mobile precum și efectuarea unor lucrări de mentenanță</w:t>
      </w:r>
      <w:r w:rsidR="007975E5">
        <w:rPr>
          <w:rFonts w:ascii="Times New Roman" w:hAnsi="Times New Roman" w:cs="Times New Roman"/>
          <w:sz w:val="24"/>
          <w:szCs w:val="24"/>
        </w:rPr>
        <w:t xml:space="preserve"> </w:t>
      </w:r>
      <w:r w:rsidR="003D0D55">
        <w:rPr>
          <w:rFonts w:ascii="Times New Roman" w:hAnsi="Times New Roman" w:cs="Times New Roman"/>
          <w:sz w:val="24"/>
          <w:szCs w:val="24"/>
        </w:rPr>
        <w:t>ce</w:t>
      </w:r>
      <w:r w:rsidR="007975E5">
        <w:rPr>
          <w:rFonts w:ascii="Times New Roman" w:hAnsi="Times New Roman" w:cs="Times New Roman"/>
          <w:sz w:val="24"/>
          <w:szCs w:val="24"/>
        </w:rPr>
        <w:t xml:space="preserve"> </w:t>
      </w:r>
      <w:r w:rsidR="003D0D55">
        <w:rPr>
          <w:rFonts w:ascii="Times New Roman" w:hAnsi="Times New Roman" w:cs="Times New Roman"/>
          <w:sz w:val="24"/>
          <w:szCs w:val="24"/>
        </w:rPr>
        <w:t>se impun. Parculeste un loc principal și frumos al comunei, astfel</w:t>
      </w:r>
      <w:r w:rsidR="007975E5">
        <w:rPr>
          <w:rFonts w:ascii="Times New Roman" w:hAnsi="Times New Roman" w:cs="Times New Roman"/>
          <w:sz w:val="24"/>
          <w:szCs w:val="24"/>
        </w:rPr>
        <w:t xml:space="preserve"> </w:t>
      </w:r>
      <w:r w:rsidR="003D0D55">
        <w:rPr>
          <w:rFonts w:ascii="Times New Roman" w:hAnsi="Times New Roman" w:cs="Times New Roman"/>
          <w:sz w:val="24"/>
          <w:szCs w:val="24"/>
        </w:rPr>
        <w:t>este necesar efectuarea acestor lucrări mentenanță, întreținere</w:t>
      </w:r>
      <w:r w:rsidR="007975E5">
        <w:rPr>
          <w:rFonts w:ascii="Times New Roman" w:hAnsi="Times New Roman" w:cs="Times New Roman"/>
          <w:sz w:val="24"/>
          <w:szCs w:val="24"/>
        </w:rPr>
        <w:t xml:space="preserve">; </w:t>
      </w:r>
      <w:r w:rsidR="003D0D55">
        <w:rPr>
          <w:rFonts w:ascii="Times New Roman" w:hAnsi="Times New Roman" w:cs="Times New Roman"/>
          <w:sz w:val="24"/>
          <w:szCs w:val="24"/>
        </w:rPr>
        <w:t xml:space="preserve">există posibilitatea schimbării barierelor, întrucât în repetate rânduri acestea au fost deteriorate și avariate </w:t>
      </w:r>
    </w:p>
    <w:p w14:paraId="2E8D5D32" w14:textId="77777777" w:rsidR="003D0D55" w:rsidRDefault="003D0D55" w:rsidP="00FB2B75">
      <w:pPr>
        <w:pStyle w:val="NoSpacing"/>
        <w:jc w:val="both"/>
        <w:rPr>
          <w:rFonts w:ascii="Times New Roman" w:hAnsi="Times New Roman" w:cs="Times New Roman"/>
          <w:i/>
          <w:iCs/>
          <w:sz w:val="24"/>
          <w:szCs w:val="24"/>
        </w:rPr>
      </w:pPr>
    </w:p>
    <w:p w14:paraId="0E48C9DA" w14:textId="7B92171B" w:rsidR="00FB2B75" w:rsidRPr="00FB2B75" w:rsidRDefault="00FB2B75" w:rsidP="003D0D55">
      <w:pPr>
        <w:pStyle w:val="NoSpacing"/>
        <w:ind w:firstLine="708"/>
        <w:jc w:val="both"/>
        <w:rPr>
          <w:rFonts w:ascii="Times New Roman" w:hAnsi="Times New Roman" w:cs="Times New Roman"/>
          <w:iCs/>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xml:space="preserve">: supun la vot privind aprobarea </w:t>
      </w:r>
      <w:r w:rsidRPr="00FB2B75">
        <w:rPr>
          <w:rFonts w:ascii="Times New Roman" w:hAnsi="Times New Roman" w:cs="Times New Roman"/>
          <w:iCs/>
          <w:sz w:val="24"/>
          <w:szCs w:val="24"/>
        </w:rPr>
        <w:t>închirierii unor pășuni din proprietatea publică a Comunei Acățari.</w:t>
      </w:r>
    </w:p>
    <w:p w14:paraId="2892EEA9" w14:textId="77777777" w:rsidR="003D0D55" w:rsidRPr="00FB2B75" w:rsidRDefault="00FB2B75" w:rsidP="003D0D5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sidR="003D0D55">
        <w:rPr>
          <w:rFonts w:ascii="Times New Roman" w:hAnsi="Times New Roman" w:cs="Times New Roman"/>
          <w:sz w:val="24"/>
          <w:szCs w:val="24"/>
        </w:rPr>
        <w:t>11</w:t>
      </w:r>
      <w:r w:rsidR="003D0D55" w:rsidRPr="00FB2B75">
        <w:rPr>
          <w:rFonts w:ascii="Times New Roman" w:hAnsi="Times New Roman" w:cs="Times New Roman"/>
          <w:sz w:val="24"/>
          <w:szCs w:val="24"/>
        </w:rPr>
        <w:t xml:space="preserve"> (Bálint Barnabás Attila, Imreh Ferenci</w:t>
      </w:r>
      <w:r w:rsidR="003D0D55">
        <w:rPr>
          <w:rFonts w:ascii="Times New Roman" w:hAnsi="Times New Roman" w:cs="Times New Roman"/>
          <w:sz w:val="24"/>
          <w:szCs w:val="24"/>
        </w:rPr>
        <w:t>,</w:t>
      </w:r>
      <w:r w:rsidR="003D0D55"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27DAA183" w14:textId="77777777" w:rsidR="003D0D55" w:rsidRPr="00FB2B75" w:rsidRDefault="003D0D55" w:rsidP="003D0D5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0972E972" w14:textId="77777777" w:rsidR="003D0D55" w:rsidRPr="00FB2B75" w:rsidRDefault="003D0D55" w:rsidP="003D0D5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44B052CF" w14:textId="18727F80" w:rsidR="00FB2B75" w:rsidRPr="00FB2B75" w:rsidRDefault="00FB2B75" w:rsidP="003D0D55">
      <w:pPr>
        <w:pStyle w:val="NoSpacing"/>
        <w:jc w:val="both"/>
        <w:rPr>
          <w:rFonts w:ascii="Times New Roman" w:hAnsi="Times New Roman" w:cs="Times New Roman"/>
          <w:i/>
          <w:iCs/>
          <w:sz w:val="24"/>
          <w:szCs w:val="24"/>
        </w:rPr>
      </w:pPr>
    </w:p>
    <w:p w14:paraId="73C6C0B1" w14:textId="2ADB4754" w:rsidR="00756C80" w:rsidRDefault="00FB2B75" w:rsidP="00756C80">
      <w:pPr>
        <w:pStyle w:val="NoSpacing"/>
        <w:ind w:firstLine="708"/>
        <w:jc w:val="both"/>
        <w:rPr>
          <w:rFonts w:ascii="Times New Roman" w:hAnsi="Times New Roman" w:cs="Times New Roman"/>
          <w:i/>
          <w:iCs/>
          <w:sz w:val="24"/>
          <w:szCs w:val="24"/>
        </w:rPr>
      </w:pPr>
      <w:r w:rsidRPr="00FB2B75">
        <w:rPr>
          <w:rFonts w:ascii="Times New Roman" w:hAnsi="Times New Roman" w:cs="Times New Roman"/>
          <w:i/>
          <w:iCs/>
          <w:sz w:val="24"/>
          <w:szCs w:val="24"/>
        </w:rPr>
        <w:t>Președinte de ședință :</w:t>
      </w:r>
      <w:r w:rsidRPr="00FB2B75">
        <w:rPr>
          <w:rFonts w:ascii="Times New Roman" w:hAnsi="Times New Roman" w:cs="Times New Roman"/>
          <w:sz w:val="24"/>
          <w:szCs w:val="24"/>
        </w:rPr>
        <w:t xml:space="preserve"> Proiectul de hotărâre privind aprobarea </w:t>
      </w:r>
      <w:r w:rsidR="00756C80" w:rsidRPr="00C174F8">
        <w:rPr>
          <w:rFonts w:ascii="Times New Roman" w:hAnsi="Times New Roman" w:cs="Times New Roman"/>
          <w:sz w:val="24"/>
          <w:szCs w:val="24"/>
        </w:rPr>
        <w:t>în principiu a inițierii demersurilor pentru constituirea unui consorțiu</w:t>
      </w:r>
      <w:r w:rsidR="00756C80">
        <w:rPr>
          <w:rFonts w:ascii="Times New Roman" w:hAnsi="Times New Roman" w:cs="Times New Roman"/>
          <w:sz w:val="24"/>
          <w:szCs w:val="24"/>
        </w:rPr>
        <w:t xml:space="preserve"> </w:t>
      </w:r>
      <w:r w:rsidR="00756C80" w:rsidRPr="00C174F8">
        <w:rPr>
          <w:rFonts w:ascii="Times New Roman" w:hAnsi="Times New Roman" w:cs="Times New Roman"/>
          <w:sz w:val="24"/>
          <w:szCs w:val="24"/>
        </w:rPr>
        <w:t>administrativ</w:t>
      </w:r>
      <w:r w:rsidR="00756C80">
        <w:rPr>
          <w:rFonts w:ascii="Times New Roman" w:hAnsi="Times New Roman" w:cs="Times New Roman"/>
          <w:sz w:val="24"/>
          <w:szCs w:val="24"/>
        </w:rPr>
        <w:t xml:space="preserve"> </w:t>
      </w:r>
      <w:r w:rsidR="00756C80" w:rsidRPr="00C174F8">
        <w:rPr>
          <w:rFonts w:ascii="Times New Roman" w:hAnsi="Times New Roman" w:cs="Times New Roman"/>
          <w:sz w:val="24"/>
          <w:szCs w:val="24"/>
        </w:rPr>
        <w:t xml:space="preserve">și mandatarea primarului Comunei Acățari în </w:t>
      </w:r>
      <w:r w:rsidR="00756C80">
        <w:rPr>
          <w:rFonts w:ascii="Times New Roman" w:hAnsi="Times New Roman" w:cs="Times New Roman"/>
          <w:sz w:val="24"/>
          <w:szCs w:val="24"/>
        </w:rPr>
        <w:t>v</w:t>
      </w:r>
      <w:r w:rsidR="00756C80" w:rsidRPr="00C174F8">
        <w:rPr>
          <w:rFonts w:ascii="Times New Roman" w:hAnsi="Times New Roman" w:cs="Times New Roman"/>
          <w:sz w:val="24"/>
          <w:szCs w:val="24"/>
        </w:rPr>
        <w:t>ederea realizării acestora</w:t>
      </w:r>
      <w:r w:rsidR="00756C80">
        <w:rPr>
          <w:rFonts w:ascii="Times New Roman" w:hAnsi="Times New Roman" w:cs="Times New Roman"/>
          <w:sz w:val="24"/>
          <w:szCs w:val="24"/>
        </w:rPr>
        <w:t>.</w:t>
      </w:r>
      <w:r w:rsidR="00756C80" w:rsidRPr="00FB2B75">
        <w:rPr>
          <w:rFonts w:ascii="Times New Roman" w:hAnsi="Times New Roman" w:cs="Times New Roman"/>
          <w:i/>
          <w:iCs/>
          <w:sz w:val="24"/>
          <w:szCs w:val="24"/>
        </w:rPr>
        <w:t xml:space="preserve"> </w:t>
      </w:r>
    </w:p>
    <w:p w14:paraId="3B5771B3" w14:textId="7FFD4B4C" w:rsidR="00756C80" w:rsidRDefault="00756C80" w:rsidP="00756C80">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Fülöp Robert</w:t>
      </w:r>
      <w:r>
        <w:rPr>
          <w:rFonts w:ascii="Times New Roman" w:hAnsi="Times New Roman" w:cs="Times New Roman"/>
          <w:sz w:val="24"/>
          <w:szCs w:val="24"/>
        </w:rPr>
        <w:t xml:space="preserve"> : în cadrul acestui proiect de hotărâre este vorba despre faptul că atât în Codul administrativ cât și în HG nr. 57/2026 au fost mai multe modificări, și cu privire la existența posibilității ca două sau mai multe comune să formeze un consorțiu, în cadrul căruia cel mai important ar fi funcționalitatea unor servicii publici, cu titlu de exemplu în cazul a două comune să funcționeze un singur birou de urbanistică, sau contabilitatea ori alte servici să fie administarte în comun.</w:t>
      </w:r>
    </w:p>
    <w:p w14:paraId="038EA79C" w14:textId="5FBCE510" w:rsidR="00756C80" w:rsidRDefault="00756C80" w:rsidP="00756C8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D</w:t>
      </w:r>
      <w:r w:rsidR="00881BAE">
        <w:rPr>
          <w:rFonts w:ascii="Times New Roman" w:hAnsi="Times New Roman" w:cs="Times New Roman"/>
          <w:sz w:val="24"/>
          <w:szCs w:val="24"/>
        </w:rPr>
        <w:t>e</w:t>
      </w:r>
      <w:r>
        <w:rPr>
          <w:rFonts w:ascii="Times New Roman" w:hAnsi="Times New Roman" w:cs="Times New Roman"/>
          <w:sz w:val="24"/>
          <w:szCs w:val="24"/>
        </w:rPr>
        <w:t xml:space="preserve">ocamdată este vorba de un acord de principiu, comuna </w:t>
      </w:r>
      <w:r w:rsidR="007975E5">
        <w:rPr>
          <w:rFonts w:ascii="Times New Roman" w:hAnsi="Times New Roman" w:cs="Times New Roman"/>
          <w:sz w:val="24"/>
          <w:szCs w:val="24"/>
        </w:rPr>
        <w:t>Păsăreni</w:t>
      </w:r>
      <w:r>
        <w:rPr>
          <w:rFonts w:ascii="Times New Roman" w:hAnsi="Times New Roman" w:cs="Times New Roman"/>
          <w:sz w:val="24"/>
          <w:szCs w:val="24"/>
        </w:rPr>
        <w:t xml:space="preserve"> este deschis cu privire la realizarea unui asemena consorțiu, dar cu privire la activitățile și serviciile care ar face obiectul acestui consorțiu se vor discuta dacă va fi cazul.</w:t>
      </w:r>
    </w:p>
    <w:p w14:paraId="6BD1C150" w14:textId="3679F38D" w:rsidR="00756C80" w:rsidRDefault="00756C80" w:rsidP="00756C8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Acest consorțiu funcționează în principiu ca și un ADI, Asociația de Dezvolatre Intercomunitară, </w:t>
      </w:r>
      <w:r w:rsidR="00881BAE">
        <w:rPr>
          <w:rFonts w:ascii="Times New Roman" w:hAnsi="Times New Roman" w:cs="Times New Roman"/>
          <w:sz w:val="24"/>
          <w:szCs w:val="24"/>
        </w:rPr>
        <w:t xml:space="preserve">în cazul consorțiului începând cu acest an se poate solicita subvenție guvernamentală, însă în mod concret cum funcționează acesta urmeazăa fi reglementat prin Hotărâre a Guvernului. </w:t>
      </w:r>
    </w:p>
    <w:p w14:paraId="1D99686F" w14:textId="6CAC8AE0" w:rsidR="00881BAE" w:rsidRDefault="00881BAE" w:rsidP="00756C8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Primar : doresc să completez cu faptul că noi nu avem nevoie de un asemenea consorțiu, UAT Acățari</w:t>
      </w:r>
      <w:r w:rsidR="007975E5">
        <w:rPr>
          <w:rFonts w:ascii="Times New Roman" w:hAnsi="Times New Roman" w:cs="Times New Roman"/>
          <w:sz w:val="24"/>
          <w:szCs w:val="24"/>
        </w:rPr>
        <w:t xml:space="preserve"> </w:t>
      </w:r>
      <w:r>
        <w:rPr>
          <w:rFonts w:ascii="Times New Roman" w:hAnsi="Times New Roman" w:cs="Times New Roman"/>
          <w:sz w:val="24"/>
          <w:szCs w:val="24"/>
        </w:rPr>
        <w:t>poate să se întrețină singur, chiar cu persoanl redus. Acest consorțiu a fost creat având în vedere comunele mai mici care nu se pot întreține singure și pentru a se putea asocia între ei pentru a obține mai ușor subvenții de la stat pentru realizare unor proiecte; întrucât în cadrul proiectelor un aspect important este numărul de locuitori, astfel dacă o localitate are doar 2.000 de locuitori și proiectul prevede un număr de 5.000, atunci acel proiect nu poate fi realizat, dar dacă face parte dintr-un asemenea consorțiu poate participa cu șanse reale la un asemenea proiect.</w:t>
      </w:r>
    </w:p>
    <w:p w14:paraId="51AE44BC" w14:textId="5D3F868B" w:rsidR="00881BAE" w:rsidRDefault="008E2151" w:rsidP="00756C8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Noi suntem deschiși în principiu la participarea în cadrul unui asemenea consorțiu, dacă, cu timpul cineva ar dori să colaboreze cu noi în cadrul unui asemenea consorțiu, noi suntem deschiși.</w:t>
      </w:r>
    </w:p>
    <w:p w14:paraId="0D6DFB9D" w14:textId="2B230C9D" w:rsidR="008E2151" w:rsidRDefault="008E2151" w:rsidP="00756C8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O discuție preliminară și principială a existat cu Primarul com. </w:t>
      </w:r>
      <w:r w:rsidR="007975E5">
        <w:rPr>
          <w:rFonts w:ascii="Times New Roman" w:hAnsi="Times New Roman" w:cs="Times New Roman"/>
          <w:sz w:val="24"/>
          <w:szCs w:val="24"/>
        </w:rPr>
        <w:t>Păsăreni</w:t>
      </w:r>
      <w:r>
        <w:rPr>
          <w:rFonts w:ascii="Times New Roman" w:hAnsi="Times New Roman" w:cs="Times New Roman"/>
          <w:sz w:val="24"/>
          <w:szCs w:val="24"/>
        </w:rPr>
        <w:t>, care și printr-o scrisoare și-a exprimat poziția, în sensul că ar dori o asemenea colaborare cu com. Acățari.</w:t>
      </w:r>
    </w:p>
    <w:p w14:paraId="4ED8A67A" w14:textId="77777777" w:rsidR="00756C80" w:rsidRDefault="00756C80" w:rsidP="00FB2B75">
      <w:pPr>
        <w:pStyle w:val="NoSpacing"/>
        <w:jc w:val="both"/>
        <w:rPr>
          <w:rFonts w:ascii="Times New Roman" w:hAnsi="Times New Roman" w:cs="Times New Roman"/>
          <w:i/>
          <w:iCs/>
          <w:sz w:val="24"/>
          <w:szCs w:val="24"/>
        </w:rPr>
      </w:pPr>
    </w:p>
    <w:p w14:paraId="1CE047BF" w14:textId="24B1AA22" w:rsidR="00FB2B75" w:rsidRPr="00FB2B75" w:rsidRDefault="00FB2B75" w:rsidP="008E2151">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proiectul de hotărâre în forma prezentată.</w:t>
      </w:r>
    </w:p>
    <w:p w14:paraId="523026EA" w14:textId="77777777" w:rsidR="008E2151" w:rsidRPr="00FB2B75" w:rsidRDefault="00FB2B75" w:rsidP="008E2151">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sidR="008E2151">
        <w:rPr>
          <w:rFonts w:ascii="Times New Roman" w:hAnsi="Times New Roman" w:cs="Times New Roman"/>
          <w:sz w:val="24"/>
          <w:szCs w:val="24"/>
        </w:rPr>
        <w:t>11</w:t>
      </w:r>
      <w:r w:rsidR="008E2151" w:rsidRPr="00FB2B75">
        <w:rPr>
          <w:rFonts w:ascii="Times New Roman" w:hAnsi="Times New Roman" w:cs="Times New Roman"/>
          <w:sz w:val="24"/>
          <w:szCs w:val="24"/>
        </w:rPr>
        <w:t xml:space="preserve"> (Bálint Barnabás Attila, Imreh Ferenci</w:t>
      </w:r>
      <w:r w:rsidR="008E2151">
        <w:rPr>
          <w:rFonts w:ascii="Times New Roman" w:hAnsi="Times New Roman" w:cs="Times New Roman"/>
          <w:sz w:val="24"/>
          <w:szCs w:val="24"/>
        </w:rPr>
        <w:t>,</w:t>
      </w:r>
      <w:r w:rsidR="008E2151"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1C51AF55" w14:textId="77777777" w:rsidR="008E2151" w:rsidRPr="00FB2B75" w:rsidRDefault="008E2151" w:rsidP="008E2151">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04C01EEF" w14:textId="77777777" w:rsidR="008E2151" w:rsidRPr="00FB2B75" w:rsidRDefault="008E2151" w:rsidP="008E2151">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6C7606C2" w14:textId="596F5C23" w:rsidR="00FB2B75" w:rsidRPr="00FB2B75" w:rsidRDefault="00FB2B75" w:rsidP="008E2151">
      <w:pPr>
        <w:pStyle w:val="NoSpacing"/>
        <w:jc w:val="both"/>
        <w:rPr>
          <w:rFonts w:ascii="Times New Roman" w:hAnsi="Times New Roman" w:cs="Times New Roman"/>
          <w:sz w:val="24"/>
          <w:szCs w:val="24"/>
        </w:rPr>
      </w:pPr>
      <w:r w:rsidRPr="00FB2B75">
        <w:rPr>
          <w:rFonts w:ascii="Times New Roman" w:hAnsi="Times New Roman" w:cs="Times New Roman"/>
          <w:sz w:val="24"/>
          <w:szCs w:val="24"/>
        </w:rPr>
        <w:tab/>
      </w:r>
    </w:p>
    <w:p w14:paraId="6A8640C7" w14:textId="77777777" w:rsidR="008E2151" w:rsidRPr="00AA5B39" w:rsidRDefault="00FB2B75" w:rsidP="008E2151">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 :</w:t>
      </w:r>
      <w:r w:rsidRPr="00FB2B75">
        <w:rPr>
          <w:rFonts w:ascii="Times New Roman" w:hAnsi="Times New Roman" w:cs="Times New Roman"/>
          <w:sz w:val="24"/>
          <w:szCs w:val="24"/>
        </w:rPr>
        <w:t xml:space="preserve"> punctul cinci de pe ordine de zi aprobarea </w:t>
      </w:r>
      <w:r w:rsidR="008E2151" w:rsidRPr="00AA5B39">
        <w:rPr>
          <w:rFonts w:ascii="Times New Roman" w:hAnsi="Times New Roman"/>
          <w:sz w:val="24"/>
          <w:lang w:eastAsia="zh-CN"/>
        </w:rPr>
        <w:t>Procedurii de selecție publică pentru atribuirea locuințelor de serviciu destinate specialiștilor din sănătate și învățământ, comuna Acățari, jud. Mureș</w:t>
      </w:r>
    </w:p>
    <w:p w14:paraId="050C4556" w14:textId="53BD745C" w:rsidR="008E2151" w:rsidRDefault="008E2151" w:rsidP="008E2151">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Fülöp Robert</w:t>
      </w:r>
      <w:r>
        <w:rPr>
          <w:rFonts w:ascii="Times New Roman" w:hAnsi="Times New Roman" w:cs="Times New Roman"/>
          <w:i/>
          <w:iCs/>
          <w:sz w:val="24"/>
          <w:szCs w:val="24"/>
        </w:rPr>
        <w:t xml:space="preserve"> :</w:t>
      </w:r>
      <w:r>
        <w:rPr>
          <w:rFonts w:ascii="Times New Roman" w:hAnsi="Times New Roman" w:cs="Times New Roman"/>
          <w:sz w:val="24"/>
          <w:szCs w:val="24"/>
        </w:rPr>
        <w:t xml:space="preserve"> este vorba despre faptul că în Roteni au fost finalizate lucrările pentru locuințelede serviciu, deocamdată nu sunt ocupate, iar pentru a putea fi ocupate este nevoie de aprobarea unei proceduri cu privire la condițiile pe care trebuie să le îndeplinească aceste persoane pentru le putea fi atribuite aceste locuințe.</w:t>
      </w:r>
    </w:p>
    <w:p w14:paraId="227DEB6D" w14:textId="70689B67" w:rsidR="008E2151" w:rsidRDefault="008E2151" w:rsidP="008E215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Cel mai important punct îl reprezintă ca aceste persoane să facă parte ori din sănătate ori din învățământ în cadrul comune</w:t>
      </w:r>
      <w:r w:rsidR="00544C76">
        <w:rPr>
          <w:rFonts w:ascii="Times New Roman" w:hAnsi="Times New Roman" w:cs="Times New Roman"/>
          <w:sz w:val="24"/>
          <w:szCs w:val="24"/>
        </w:rPr>
        <w:t>i</w:t>
      </w:r>
      <w:r>
        <w:rPr>
          <w:rFonts w:ascii="Times New Roman" w:hAnsi="Times New Roman" w:cs="Times New Roman"/>
          <w:sz w:val="24"/>
          <w:szCs w:val="24"/>
        </w:rPr>
        <w:t xml:space="preserve"> sau dacă va exista un consorțiu, în cadrul acestuia.</w:t>
      </w:r>
    </w:p>
    <w:p w14:paraId="6279F9C2" w14:textId="550AC748" w:rsidR="008E2151" w:rsidRDefault="00546865" w:rsidP="008E215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Atribuirea se va face în baza unui punctaj, unde cu titlu exemplificativ se va avea în vedere dacă are deja în proprietate un imobil, dacă are copii, vechimea în muncă, dacă are domiciliul în cadrul comunei.</w:t>
      </w:r>
    </w:p>
    <w:p w14:paraId="2B9B38EF" w14:textId="51DB5561" w:rsidR="00546865" w:rsidRDefault="00546865" w:rsidP="008E215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În cadrul acestei proceduri de atribuire este specificat date depuneri dosarelor, ce trebuie să cuprindă dosarul, verificarea dosarelor, cum și cine vor face parte din comisiile care verifică îndeplinirea condițiilor. Acestea sunt cerute și de către Ministerul Dezvoltării, pentru a putea închide definitiv acest proiect, a fost aprobat și efectuat ultima plată, iar acesta ar fi ultimul pas în cadrul acestui proiect.</w:t>
      </w:r>
    </w:p>
    <w:p w14:paraId="414DC3E0" w14:textId="77777777" w:rsidR="008E2151" w:rsidRDefault="008E2151" w:rsidP="008E2151">
      <w:pPr>
        <w:pStyle w:val="NoSpacing"/>
        <w:ind w:firstLine="708"/>
        <w:jc w:val="both"/>
        <w:rPr>
          <w:rFonts w:ascii="Times New Roman" w:hAnsi="Times New Roman" w:cs="Times New Roman"/>
          <w:sz w:val="24"/>
          <w:szCs w:val="24"/>
        </w:rPr>
      </w:pPr>
    </w:p>
    <w:p w14:paraId="3551BBB3" w14:textId="77777777" w:rsidR="00FB2B75" w:rsidRPr="00FB2B75" w:rsidRDefault="00FB2B75" w:rsidP="00546865">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proiectul de hotărâre în forma prezentată.</w:t>
      </w:r>
    </w:p>
    <w:p w14:paraId="3E6F8DE0" w14:textId="77777777" w:rsidR="00546865" w:rsidRPr="00FB2B75" w:rsidRDefault="00FB2B75" w:rsidP="0054686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sidR="00546865">
        <w:rPr>
          <w:rFonts w:ascii="Times New Roman" w:hAnsi="Times New Roman" w:cs="Times New Roman"/>
          <w:sz w:val="24"/>
          <w:szCs w:val="24"/>
        </w:rPr>
        <w:t>11</w:t>
      </w:r>
      <w:r w:rsidR="00546865" w:rsidRPr="00FB2B75">
        <w:rPr>
          <w:rFonts w:ascii="Times New Roman" w:hAnsi="Times New Roman" w:cs="Times New Roman"/>
          <w:sz w:val="24"/>
          <w:szCs w:val="24"/>
        </w:rPr>
        <w:t xml:space="preserve"> (Bálint Barnabás Attila, Imreh Ferenci</w:t>
      </w:r>
      <w:r w:rsidR="00546865">
        <w:rPr>
          <w:rFonts w:ascii="Times New Roman" w:hAnsi="Times New Roman" w:cs="Times New Roman"/>
          <w:sz w:val="24"/>
          <w:szCs w:val="24"/>
        </w:rPr>
        <w:t>,</w:t>
      </w:r>
      <w:r w:rsidR="00546865"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58A28EA2" w14:textId="77777777" w:rsidR="00546865" w:rsidRPr="00FB2B75" w:rsidRDefault="00546865" w:rsidP="0054686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6F46C8E5" w14:textId="77777777" w:rsidR="00546865" w:rsidRPr="00FB2B75" w:rsidRDefault="00546865" w:rsidP="00546865">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0B5D5F6B" w14:textId="0995F68D" w:rsidR="00FB2B75" w:rsidRPr="00FB2B75" w:rsidRDefault="00FB2B75" w:rsidP="00546865">
      <w:pPr>
        <w:pStyle w:val="NoSpacing"/>
        <w:jc w:val="both"/>
        <w:rPr>
          <w:rFonts w:ascii="Times New Roman" w:hAnsi="Times New Roman" w:cs="Times New Roman"/>
          <w:sz w:val="24"/>
          <w:szCs w:val="24"/>
        </w:rPr>
      </w:pPr>
    </w:p>
    <w:p w14:paraId="4F72EC95" w14:textId="77777777" w:rsidR="00546865" w:rsidRPr="000E3FBB" w:rsidRDefault="00FB2B75" w:rsidP="00546865">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 :</w:t>
      </w:r>
      <w:r w:rsidRPr="00FB2B75">
        <w:rPr>
          <w:rFonts w:ascii="Times New Roman" w:hAnsi="Times New Roman" w:cs="Times New Roman"/>
          <w:sz w:val="24"/>
          <w:szCs w:val="24"/>
        </w:rPr>
        <w:t xml:space="preserve"> punctul șase de pe ordine de zi aprobarea </w:t>
      </w:r>
      <w:r w:rsidR="00546865">
        <w:rPr>
          <w:rFonts w:ascii="Times New Roman" w:hAnsi="Times New Roman"/>
          <w:sz w:val="24"/>
          <w:lang w:eastAsia="zh-CN"/>
        </w:rPr>
        <w:t xml:space="preserve">lucrării ”Eficientizarea și modernizarea sistemului de iluminat public în comuna Acățari”- pe domeniul public al comunei Acățari, </w:t>
      </w:r>
      <w:r w:rsidR="00546865">
        <w:rPr>
          <w:rFonts w:ascii="Times New Roman" w:hAnsi="Times New Roman" w:cs="Times New Roman"/>
          <w:sz w:val="24"/>
          <w:szCs w:val="24"/>
        </w:rPr>
        <w:t>jud. Mureș.</w:t>
      </w:r>
    </w:p>
    <w:p w14:paraId="18224A24" w14:textId="06EAEFE4" w:rsidR="00FB2B75" w:rsidRDefault="00FB2B75" w:rsidP="00546865">
      <w:pPr>
        <w:pStyle w:val="NoSpacing"/>
        <w:ind w:firstLine="708"/>
        <w:jc w:val="both"/>
        <w:rPr>
          <w:rFonts w:ascii="Times New Roman" w:hAnsi="Times New Roman" w:cs="Times New Roman"/>
          <w:sz w:val="24"/>
          <w:szCs w:val="24"/>
        </w:rPr>
      </w:pPr>
    </w:p>
    <w:p w14:paraId="7682F861" w14:textId="7AA7B47B" w:rsidR="00FB2B75" w:rsidRDefault="00FB2B75" w:rsidP="00546865">
      <w:pPr>
        <w:pStyle w:val="NoSpacing"/>
        <w:ind w:firstLine="708"/>
        <w:jc w:val="both"/>
        <w:rPr>
          <w:rFonts w:ascii="Times New Roman" w:hAnsi="Times New Roman" w:cs="Times New Roman"/>
          <w:sz w:val="24"/>
          <w:szCs w:val="24"/>
        </w:rPr>
      </w:pPr>
      <w:r w:rsidRPr="00D21D57">
        <w:rPr>
          <w:rFonts w:ascii="Times New Roman" w:hAnsi="Times New Roman" w:cs="Times New Roman"/>
          <w:i/>
          <w:iCs/>
          <w:sz w:val="24"/>
          <w:szCs w:val="24"/>
        </w:rPr>
        <w:t>Fogoly</w:t>
      </w:r>
      <w:r w:rsidRPr="00D21D57">
        <w:rPr>
          <w:rFonts w:ascii="Times New Roman" w:hAnsi="Times New Roman" w:cs="Times New Roman"/>
          <w:i/>
          <w:iCs/>
          <w:sz w:val="24"/>
          <w:szCs w:val="24"/>
          <w:lang w:val="hu-HU"/>
        </w:rPr>
        <w:t>á</w:t>
      </w:r>
      <w:r w:rsidRPr="00D21D57">
        <w:rPr>
          <w:rFonts w:ascii="Times New Roman" w:hAnsi="Times New Roman" w:cs="Times New Roman"/>
          <w:i/>
          <w:iCs/>
          <w:sz w:val="24"/>
          <w:szCs w:val="24"/>
        </w:rPr>
        <w:t>n András</w:t>
      </w:r>
      <w:r w:rsidRPr="00FB2B75">
        <w:rPr>
          <w:rFonts w:ascii="Times New Roman" w:hAnsi="Times New Roman" w:cs="Times New Roman"/>
          <w:sz w:val="24"/>
          <w:szCs w:val="24"/>
        </w:rPr>
        <w:t xml:space="preserve"> : este vorba de faptul este vorb</w:t>
      </w:r>
      <w:r w:rsidR="00546865">
        <w:rPr>
          <w:rFonts w:ascii="Times New Roman" w:hAnsi="Times New Roman" w:cs="Times New Roman"/>
          <w:sz w:val="24"/>
          <w:szCs w:val="24"/>
        </w:rPr>
        <w:t>a despre un Proiect și documentația aferentă Electrica prin care se dorește schimbarea unui număr de 213 aparate de iluminat deja existente, se vor monta un număr de</w:t>
      </w:r>
      <w:r w:rsidR="007975E5">
        <w:rPr>
          <w:rFonts w:ascii="Times New Roman" w:hAnsi="Times New Roman" w:cs="Times New Roman"/>
          <w:sz w:val="24"/>
          <w:szCs w:val="24"/>
        </w:rPr>
        <w:t xml:space="preserve"> </w:t>
      </w:r>
      <w:r w:rsidR="00546865">
        <w:rPr>
          <w:rFonts w:ascii="Times New Roman" w:hAnsi="Times New Roman" w:cs="Times New Roman"/>
          <w:sz w:val="24"/>
          <w:szCs w:val="24"/>
        </w:rPr>
        <w:t>232 de bucăți de aparat iluminat LED, această lucrare se va realiza amplasamantuldin Acățari, Stejeriș, Murgești, Vălenii</w:t>
      </w:r>
      <w:r w:rsidR="00D21D57">
        <w:rPr>
          <w:rFonts w:ascii="Times New Roman" w:hAnsi="Times New Roman" w:cs="Times New Roman"/>
          <w:sz w:val="24"/>
          <w:szCs w:val="24"/>
        </w:rPr>
        <w:t>. Aceste noi aparate sunt mult mai moderne și eficiente, vor putea funcționa și în temparaturi de + 40, - 30  degrade. Durata acestui proiect este de 6 luni.</w:t>
      </w:r>
    </w:p>
    <w:p w14:paraId="09BFBFF8" w14:textId="02459503" w:rsidR="00546865" w:rsidRDefault="00D21D57" w:rsidP="00546865">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Fülöp Robert</w:t>
      </w:r>
      <w:r>
        <w:rPr>
          <w:rFonts w:ascii="Times New Roman" w:hAnsi="Times New Roman" w:cs="Times New Roman"/>
          <w:i/>
          <w:iCs/>
          <w:sz w:val="24"/>
          <w:szCs w:val="24"/>
        </w:rPr>
        <w:t xml:space="preserve"> :</w:t>
      </w:r>
      <w:r w:rsidRPr="00D21D57">
        <w:rPr>
          <w:rFonts w:ascii="Times New Roman" w:hAnsi="Times New Roman" w:cs="Times New Roman"/>
          <w:sz w:val="24"/>
          <w:szCs w:val="24"/>
        </w:rPr>
        <w:t>doresc să comp</w:t>
      </w:r>
      <w:r w:rsidR="007975E5">
        <w:rPr>
          <w:rFonts w:ascii="Times New Roman" w:hAnsi="Times New Roman" w:cs="Times New Roman"/>
          <w:sz w:val="24"/>
          <w:szCs w:val="24"/>
        </w:rPr>
        <w:t>l</w:t>
      </w:r>
      <w:r w:rsidRPr="00D21D57">
        <w:rPr>
          <w:rFonts w:ascii="Times New Roman" w:hAnsi="Times New Roman" w:cs="Times New Roman"/>
          <w:sz w:val="24"/>
          <w:szCs w:val="24"/>
        </w:rPr>
        <w:t>etez cu faptul că</w:t>
      </w:r>
      <w:r>
        <w:rPr>
          <w:rFonts w:ascii="Times New Roman" w:hAnsi="Times New Roman" w:cs="Times New Roman"/>
          <w:sz w:val="24"/>
          <w:szCs w:val="24"/>
        </w:rPr>
        <w:t xml:space="preserve"> acest proiect este finanțat de către Fondul de Mediu, în proporție de100 %, am primit o subvenție de 1.000.000 lei pentru acesta și  un element foarte important al acestuia constă în fapătul că, chiar din cadrul Primăriei sau chiar de pe telefon, calculator aprinderea, stingerea luminilor se va putea realiza priun aplicație.</w:t>
      </w:r>
    </w:p>
    <w:p w14:paraId="6E8B5FB0" w14:textId="44382E90" w:rsidR="00D21D57" w:rsidRPr="00D21D57" w:rsidRDefault="00D21D57" w:rsidP="00546865">
      <w:pPr>
        <w:pStyle w:val="NoSpacing"/>
        <w:ind w:firstLine="708"/>
        <w:jc w:val="both"/>
        <w:rPr>
          <w:rFonts w:ascii="Times New Roman" w:hAnsi="Times New Roman" w:cs="Times New Roman"/>
          <w:sz w:val="24"/>
          <w:szCs w:val="24"/>
        </w:rPr>
      </w:pPr>
      <w:r w:rsidRPr="00D21D57">
        <w:rPr>
          <w:rFonts w:ascii="Times New Roman" w:hAnsi="Times New Roman" w:cs="Times New Roman"/>
          <w:i/>
          <w:iCs/>
          <w:sz w:val="24"/>
          <w:szCs w:val="24"/>
        </w:rPr>
        <w:t>Primar</w:t>
      </w:r>
      <w:r>
        <w:rPr>
          <w:rFonts w:ascii="Times New Roman" w:hAnsi="Times New Roman" w:cs="Times New Roman"/>
          <w:sz w:val="24"/>
          <w:szCs w:val="24"/>
        </w:rPr>
        <w:t xml:space="preserve"> : un alt aspect important este că și trecerile de pieton vor fi iluminate într-un mod special  pentru o mai bună vizibilitate și nu în ultimul rând un as</w:t>
      </w:r>
      <w:r w:rsidR="007975E5">
        <w:rPr>
          <w:rFonts w:ascii="Times New Roman" w:hAnsi="Times New Roman" w:cs="Times New Roman"/>
          <w:sz w:val="24"/>
          <w:szCs w:val="24"/>
        </w:rPr>
        <w:t>p</w:t>
      </w:r>
      <w:r>
        <w:rPr>
          <w:rFonts w:ascii="Times New Roman" w:hAnsi="Times New Roman" w:cs="Times New Roman"/>
          <w:sz w:val="24"/>
          <w:szCs w:val="24"/>
        </w:rPr>
        <w:t>ect important este că aceste lucrări se vor realiza pe domeniul  public și este necesar aprobarea din partea consiliului.</w:t>
      </w:r>
    </w:p>
    <w:p w14:paraId="1BF70EB4" w14:textId="77777777" w:rsidR="00546865" w:rsidRPr="00FB2B75" w:rsidRDefault="00546865" w:rsidP="00546865">
      <w:pPr>
        <w:pStyle w:val="NoSpacing"/>
        <w:ind w:firstLine="708"/>
        <w:jc w:val="both"/>
        <w:rPr>
          <w:rFonts w:ascii="Times New Roman" w:hAnsi="Times New Roman" w:cs="Times New Roman"/>
          <w:sz w:val="24"/>
          <w:szCs w:val="24"/>
        </w:rPr>
      </w:pPr>
    </w:p>
    <w:p w14:paraId="197F8F03" w14:textId="77777777" w:rsidR="00FB2B75" w:rsidRP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proiectul de hotărâre în forma prezentată.</w:t>
      </w:r>
    </w:p>
    <w:p w14:paraId="474E6FA5" w14:textId="77777777" w:rsidR="00D21D57" w:rsidRPr="00FB2B75" w:rsidRDefault="00FB2B75"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sidR="00D21D57">
        <w:rPr>
          <w:rFonts w:ascii="Times New Roman" w:hAnsi="Times New Roman" w:cs="Times New Roman"/>
          <w:sz w:val="24"/>
          <w:szCs w:val="24"/>
        </w:rPr>
        <w:t>11</w:t>
      </w:r>
      <w:r w:rsidR="00D21D57" w:rsidRPr="00FB2B75">
        <w:rPr>
          <w:rFonts w:ascii="Times New Roman" w:hAnsi="Times New Roman" w:cs="Times New Roman"/>
          <w:sz w:val="24"/>
          <w:szCs w:val="24"/>
        </w:rPr>
        <w:t xml:space="preserve"> (Bálint Barnabás Attila, Imreh Ferenci</w:t>
      </w:r>
      <w:r w:rsidR="00D21D57">
        <w:rPr>
          <w:rFonts w:ascii="Times New Roman" w:hAnsi="Times New Roman" w:cs="Times New Roman"/>
          <w:sz w:val="24"/>
          <w:szCs w:val="24"/>
        </w:rPr>
        <w:t>,</w:t>
      </w:r>
      <w:r w:rsidR="00D21D57"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271DDA6B" w14:textId="77777777" w:rsidR="00D21D57" w:rsidRPr="00FB2B75" w:rsidRDefault="00D21D57"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3F510DAB" w14:textId="77777777" w:rsidR="00D21D57" w:rsidRPr="00FB2B75" w:rsidRDefault="00D21D57"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6ED8EE61" w14:textId="238627F3" w:rsidR="00FB2B75" w:rsidRPr="00FB2B75" w:rsidRDefault="00FB2B75" w:rsidP="00D21D57">
      <w:pPr>
        <w:pStyle w:val="NoSpacing"/>
        <w:jc w:val="both"/>
        <w:rPr>
          <w:rFonts w:ascii="Times New Roman" w:hAnsi="Times New Roman" w:cs="Times New Roman"/>
          <w:sz w:val="24"/>
          <w:szCs w:val="24"/>
        </w:rPr>
      </w:pPr>
    </w:p>
    <w:p w14:paraId="1323C45A" w14:textId="05D8D8A2" w:rsidR="004810E6" w:rsidRPr="004810E6" w:rsidRDefault="00FB2B75" w:rsidP="004810E6">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 :</w:t>
      </w:r>
      <w:r w:rsidRPr="00FB2B75">
        <w:rPr>
          <w:rFonts w:ascii="Times New Roman" w:hAnsi="Times New Roman" w:cs="Times New Roman"/>
          <w:sz w:val="24"/>
          <w:szCs w:val="24"/>
        </w:rPr>
        <w:t xml:space="preserve"> punctul </w:t>
      </w:r>
      <w:r w:rsidR="004810E6">
        <w:rPr>
          <w:rFonts w:ascii="Times New Roman" w:hAnsi="Times New Roman" w:cs="Times New Roman"/>
          <w:sz w:val="24"/>
          <w:szCs w:val="24"/>
        </w:rPr>
        <w:t xml:space="preserve">propus de domnul Primar, privind </w:t>
      </w:r>
      <w:r w:rsidR="004810E6" w:rsidRPr="004810E6">
        <w:rPr>
          <w:rFonts w:ascii="Times New Roman" w:hAnsi="Times New Roman" w:cs="Times New Roman"/>
          <w:sz w:val="24"/>
          <w:szCs w:val="24"/>
        </w:rPr>
        <w:t>modificarea Organigramei și  Statului de  funcţii al aparatului de specialitate al primarului din cadrul Primăriei comunei Acățari</w:t>
      </w:r>
      <w:r w:rsidR="004810E6">
        <w:rPr>
          <w:rFonts w:ascii="Times New Roman" w:hAnsi="Times New Roman" w:cs="Times New Roman"/>
          <w:sz w:val="24"/>
          <w:szCs w:val="24"/>
        </w:rPr>
        <w:t>.</w:t>
      </w:r>
    </w:p>
    <w:p w14:paraId="7FC1BF9D" w14:textId="5E307075" w:rsidR="00FB2B75" w:rsidRDefault="00FB2B75" w:rsidP="00D21D57">
      <w:pPr>
        <w:pStyle w:val="NoSpacing"/>
        <w:ind w:firstLine="708"/>
        <w:jc w:val="both"/>
        <w:rPr>
          <w:rFonts w:ascii="Times New Roman" w:hAnsi="Times New Roman" w:cs="Times New Roman"/>
          <w:sz w:val="24"/>
          <w:szCs w:val="24"/>
        </w:rPr>
      </w:pPr>
    </w:p>
    <w:p w14:paraId="038C5CC1" w14:textId="3E1CE14A" w:rsidR="00D21D57" w:rsidRDefault="00D21D57"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Fülöp Robert</w:t>
      </w:r>
      <w:r w:rsidR="004810E6">
        <w:rPr>
          <w:rFonts w:ascii="Times New Roman" w:hAnsi="Times New Roman" w:cs="Times New Roman"/>
          <w:i/>
          <w:iCs/>
          <w:sz w:val="24"/>
          <w:szCs w:val="24"/>
        </w:rPr>
        <w:t xml:space="preserve">: </w:t>
      </w:r>
      <w:r w:rsidR="004810E6">
        <w:rPr>
          <w:rFonts w:ascii="Times New Roman" w:hAnsi="Times New Roman" w:cs="Times New Roman"/>
          <w:sz w:val="24"/>
          <w:szCs w:val="24"/>
        </w:rPr>
        <w:t>după cum știți există HG nr.7/2026 care privește reorganizarea administarției publice, practic în ceea ce ne privește în baza acestei hotărâri  trebuie redus persoanalul din administrație cu 30%. Acest lucru privește comuna Acățari, după cum urmează : în momentul de față avem 27 de posturi, dacă aplicăm reducerea de 30%</w:t>
      </w:r>
      <w:r w:rsidR="00ED5A8C">
        <w:rPr>
          <w:rFonts w:ascii="Times New Roman" w:hAnsi="Times New Roman" w:cs="Times New Roman"/>
          <w:sz w:val="24"/>
          <w:szCs w:val="24"/>
        </w:rPr>
        <w:t xml:space="preserve">, este vorba despre 8 posturi, adică 8 persoane. Această reducere ne lovește greu, în ceea ce privește comuna, întrucât aceste posturi sunt posturi importante; un aspect </w:t>
      </w:r>
      <w:r w:rsidR="007975E5">
        <w:rPr>
          <w:rFonts w:ascii="Times New Roman" w:hAnsi="Times New Roman" w:cs="Times New Roman"/>
          <w:sz w:val="24"/>
          <w:szCs w:val="24"/>
        </w:rPr>
        <w:t>care</w:t>
      </w:r>
      <w:r w:rsidR="00ED5A8C">
        <w:rPr>
          <w:rFonts w:ascii="Times New Roman" w:hAnsi="Times New Roman" w:cs="Times New Roman"/>
          <w:sz w:val="24"/>
          <w:szCs w:val="24"/>
        </w:rPr>
        <w:t xml:space="preserve"> este destul de bun, este faptul că în cadrul unități noastre toate cele 27 de posturi sunt ocupate.</w:t>
      </w:r>
    </w:p>
    <w:p w14:paraId="605B64A4" w14:textId="74FBBB0E" w:rsidR="00ED5A8C" w:rsidRDefault="00ED5A8C" w:rsidP="00D21D5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Hotărârea de Guvern, arată că această reducere de 30%  nu poate influența, doar în proporție de 20 % a posturilor ocupate, ceea ce înseamnă că reducerea în cazul nostru este o reducere la de la 27 de persoane la 22 de persoane și nu la 19, dar și în aceste condiții</w:t>
      </w:r>
      <w:r w:rsidR="007975E5">
        <w:rPr>
          <w:rFonts w:ascii="Times New Roman" w:hAnsi="Times New Roman" w:cs="Times New Roman"/>
          <w:sz w:val="24"/>
          <w:szCs w:val="24"/>
        </w:rPr>
        <w:t xml:space="preserve"> </w:t>
      </w:r>
      <w:r>
        <w:rPr>
          <w:rFonts w:ascii="Times New Roman" w:hAnsi="Times New Roman" w:cs="Times New Roman"/>
          <w:sz w:val="24"/>
          <w:szCs w:val="24"/>
        </w:rPr>
        <w:t>este vorba de 5 posturi.</w:t>
      </w:r>
    </w:p>
    <w:p w14:paraId="6E9D4947" w14:textId="5E532016" w:rsidR="00ED5A8C" w:rsidRDefault="00ED5A8C" w:rsidP="00D21D5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Se va reorganiza și Poliția Locală, până acuma pentru 1.000 de locuitori a fost un polițist local, prin rotunjire la noi au fost 5 polițiști, iar acuma pentru 1.200 de locuitori va fi un polișist, ceea ce înseamnă că la un post trebuie desființat.</w:t>
      </w:r>
    </w:p>
    <w:p w14:paraId="046307B0" w14:textId="655AEC61" w:rsidR="00ED5A8C" w:rsidRDefault="00ED5A8C" w:rsidP="00D21D5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Pentru aceste 5 posturi am avut în vedere care ar fi acele posturi fără</w:t>
      </w:r>
      <w:r w:rsidR="007975E5">
        <w:rPr>
          <w:rFonts w:ascii="Times New Roman" w:hAnsi="Times New Roman" w:cs="Times New Roman"/>
          <w:sz w:val="24"/>
          <w:szCs w:val="24"/>
        </w:rPr>
        <w:t xml:space="preserve"> </w:t>
      </w:r>
      <w:r>
        <w:rPr>
          <w:rFonts w:ascii="Times New Roman" w:hAnsi="Times New Roman" w:cs="Times New Roman"/>
          <w:sz w:val="24"/>
          <w:szCs w:val="24"/>
        </w:rPr>
        <w:t xml:space="preserve">de care am putea lucra în continuare, și care ar putea fi desființate, </w:t>
      </w:r>
      <w:r w:rsidR="0050194F">
        <w:rPr>
          <w:rFonts w:ascii="Times New Roman" w:hAnsi="Times New Roman" w:cs="Times New Roman"/>
          <w:sz w:val="24"/>
          <w:szCs w:val="24"/>
        </w:rPr>
        <w:t>am avut în vedere acele acxtivități care ar putea fi externalizate, activități care pot fi efectuate de către o firmă. Am avut în vedere postu</w:t>
      </w:r>
      <w:r w:rsidR="007975E5">
        <w:rPr>
          <w:rFonts w:ascii="Times New Roman" w:hAnsi="Times New Roman" w:cs="Times New Roman"/>
          <w:sz w:val="24"/>
          <w:szCs w:val="24"/>
        </w:rPr>
        <w:t>r</w:t>
      </w:r>
      <w:r w:rsidR="0050194F">
        <w:rPr>
          <w:rFonts w:ascii="Times New Roman" w:hAnsi="Times New Roman" w:cs="Times New Roman"/>
          <w:sz w:val="24"/>
          <w:szCs w:val="24"/>
        </w:rPr>
        <w:t>ile de întreținere, construcții, practic este vorba de echipa de lucru.</w:t>
      </w:r>
    </w:p>
    <w:p w14:paraId="656FEDE9" w14:textId="77777777" w:rsidR="0050194F" w:rsidRDefault="0050194F" w:rsidP="00D21D5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Astfel cum am arătat aceste 5 posturi ar fi cele pe care le-am putea desființa.</w:t>
      </w:r>
    </w:p>
    <w:p w14:paraId="01113BF8" w14:textId="20A00BCD" w:rsidR="0050194F" w:rsidRDefault="0050194F" w:rsidP="00D21D57">
      <w:pPr>
        <w:pStyle w:val="NoSpacing"/>
        <w:ind w:firstLine="708"/>
        <w:jc w:val="both"/>
        <w:rPr>
          <w:rFonts w:ascii="Times New Roman" w:hAnsi="Times New Roman" w:cs="Times New Roman"/>
          <w:sz w:val="24"/>
          <w:szCs w:val="24"/>
        </w:rPr>
      </w:pPr>
      <w:r w:rsidRPr="0050194F">
        <w:rPr>
          <w:rFonts w:ascii="Times New Roman" w:hAnsi="Times New Roman" w:cs="Times New Roman"/>
          <w:i/>
          <w:iCs/>
          <w:sz w:val="24"/>
          <w:szCs w:val="24"/>
        </w:rPr>
        <w:t>Primar</w:t>
      </w:r>
      <w:r>
        <w:rPr>
          <w:rFonts w:ascii="Times New Roman" w:hAnsi="Times New Roman" w:cs="Times New Roman"/>
          <w:sz w:val="24"/>
          <w:szCs w:val="24"/>
        </w:rPr>
        <w:t xml:space="preserve"> :  aceste 5 persoane vor primi un preaviz de 20 de zile, pentru a putea găsi un loc de muncă.</w:t>
      </w:r>
    </w:p>
    <w:p w14:paraId="6BD681F1" w14:textId="2C991108" w:rsidR="0050194F" w:rsidRDefault="007975E5" w:rsidP="00D21D5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Un p</w:t>
      </w:r>
      <w:r w:rsidR="0050194F">
        <w:rPr>
          <w:rFonts w:ascii="Times New Roman" w:hAnsi="Times New Roman" w:cs="Times New Roman"/>
          <w:sz w:val="24"/>
          <w:szCs w:val="24"/>
        </w:rPr>
        <w:t>olițist trebuie să plece, întrucât nu a fost avut în vedere ultimul recesământ, ci cel din 2011, unde au fost circa 4.800 și ceva de locuitori, iar la ultimul recesământ au fost circa 5.600 de locuitori și dacă s-ar fi</w:t>
      </w:r>
      <w:r>
        <w:rPr>
          <w:rFonts w:ascii="Times New Roman" w:hAnsi="Times New Roman" w:cs="Times New Roman"/>
          <w:sz w:val="24"/>
          <w:szCs w:val="24"/>
        </w:rPr>
        <w:t xml:space="preserve"> </w:t>
      </w:r>
      <w:r w:rsidR="0050194F">
        <w:rPr>
          <w:rFonts w:ascii="Times New Roman" w:hAnsi="Times New Roman" w:cs="Times New Roman"/>
          <w:sz w:val="24"/>
          <w:szCs w:val="24"/>
        </w:rPr>
        <w:t>avut în vedere aceste numere nu am fi fost în această situație.</w:t>
      </w:r>
    </w:p>
    <w:p w14:paraId="3E7AA5A4" w14:textId="36CD6855" w:rsidR="0050194F" w:rsidRDefault="0050194F" w:rsidP="00D21D5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Eu am cerut în repetate rânduri și nu doar verbal ci și prin adrese, atât Prefectura cât și Ministerul Dezvoltării, să nu se generalizeze și fieca</w:t>
      </w:r>
      <w:r w:rsidR="007975E5">
        <w:rPr>
          <w:rFonts w:ascii="Times New Roman" w:hAnsi="Times New Roman" w:cs="Times New Roman"/>
          <w:sz w:val="24"/>
          <w:szCs w:val="24"/>
        </w:rPr>
        <w:t>r</w:t>
      </w:r>
      <w:r>
        <w:rPr>
          <w:rFonts w:ascii="Times New Roman" w:hAnsi="Times New Roman" w:cs="Times New Roman"/>
          <w:sz w:val="24"/>
          <w:szCs w:val="24"/>
        </w:rPr>
        <w:t>e comună să fie revizuit să și doar în cazul în care chiar necesar să se elibereze oameni din cadrul acestor instutiții.</w:t>
      </w:r>
    </w:p>
    <w:p w14:paraId="611BD531" w14:textId="5805FC84" w:rsidR="0079774D" w:rsidRDefault="0079774D"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În cadrul intitușiei noastre, unde avem mai</w:t>
      </w:r>
      <w:r w:rsidR="007975E5">
        <w:rPr>
          <w:rFonts w:ascii="Times New Roman" w:hAnsi="Times New Roman" w:cs="Times New Roman"/>
          <w:sz w:val="24"/>
          <w:szCs w:val="24"/>
        </w:rPr>
        <w:t xml:space="preserve"> </w:t>
      </w:r>
      <w:r>
        <w:rPr>
          <w:rFonts w:ascii="Times New Roman" w:hAnsi="Times New Roman" w:cs="Times New Roman"/>
          <w:sz w:val="24"/>
          <w:szCs w:val="24"/>
        </w:rPr>
        <w:t xml:space="preserve">multe servicii, avem pompieri, polițiști, serviciu eliberare buletine, echipă de lucru, nu este și nu poate fi egal cu o comună care </w:t>
      </w:r>
      <w:r w:rsidR="007975E5">
        <w:rPr>
          <w:rFonts w:ascii="Times New Roman" w:hAnsi="Times New Roman" w:cs="Times New Roman"/>
          <w:sz w:val="24"/>
          <w:szCs w:val="24"/>
        </w:rPr>
        <w:t>nu are asemenea servicii</w:t>
      </w:r>
      <w:r>
        <w:rPr>
          <w:rFonts w:ascii="Times New Roman" w:hAnsi="Times New Roman" w:cs="Times New Roman"/>
          <w:sz w:val="24"/>
          <w:szCs w:val="24"/>
        </w:rPr>
        <w:t>; dar acest lucru nu a fost avut în vedere și nici luat în calcul. Au spus că acest lucru a început deja anul trecut în septembrie și de atunci se tot trage și acuma  trebuie finalizat.</w:t>
      </w:r>
    </w:p>
    <w:p w14:paraId="0F7AB54F" w14:textId="5BF4FC09" w:rsidR="0079774D" w:rsidRDefault="0079774D"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Când a venit adresa de la Prefectură, după cum știți eram plecat într-o delegație oficicală, și aplicare acestor măsuria fost lovitură sub centură, în condițiile în care inițial au început cu 8 persoane. Astfel cum a arătat și domnul contabil șef, și conform fișei sale de post este și responsabil de resursele umane și implicit de angajți.</w:t>
      </w:r>
    </w:p>
    <w:p w14:paraId="66019F0E" w14:textId="15AC2CEC" w:rsidR="0079774D" w:rsidRDefault="0079774D"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Noi suntem deschiși ca acești oameni să ”nu ajungă pe stardă” ci și în continuare să lucreze la ce se pricep, și ce au lucrat până acuma, să  le râmână și bani, dar nu consider că este un lucru </w:t>
      </w:r>
      <w:r w:rsidR="00A67910">
        <w:rPr>
          <w:rFonts w:ascii="Times New Roman" w:hAnsi="Times New Roman" w:cs="Times New Roman"/>
          <w:sz w:val="24"/>
          <w:szCs w:val="24"/>
        </w:rPr>
        <w:t>cinstit, o asemenea ”rezolvare” a unor probleme când, practic o instituție nu devine mai operativă ci o împovărează cu alte cheltuieli.</w:t>
      </w:r>
    </w:p>
    <w:p w14:paraId="15EEDD6F" w14:textId="5D43D17C" w:rsidR="00A67910" w:rsidRDefault="00A67910"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Sper că acest lucru nu va influența lucrările noa</w:t>
      </w:r>
      <w:r w:rsidR="008C7CB1">
        <w:rPr>
          <w:rFonts w:ascii="Times New Roman" w:hAnsi="Times New Roman" w:cs="Times New Roman"/>
          <w:sz w:val="24"/>
          <w:szCs w:val="24"/>
        </w:rPr>
        <w:t>s</w:t>
      </w:r>
      <w:r>
        <w:rPr>
          <w:rFonts w:ascii="Times New Roman" w:hAnsi="Times New Roman" w:cs="Times New Roman"/>
          <w:sz w:val="24"/>
          <w:szCs w:val="24"/>
        </w:rPr>
        <w:t>tre și în continuare vom putea des</w:t>
      </w:r>
      <w:r w:rsidR="008C7CB1">
        <w:rPr>
          <w:rFonts w:ascii="Times New Roman" w:hAnsi="Times New Roman" w:cs="Times New Roman"/>
          <w:sz w:val="24"/>
          <w:szCs w:val="24"/>
        </w:rPr>
        <w:t>e</w:t>
      </w:r>
      <w:r>
        <w:rPr>
          <w:rFonts w:ascii="Times New Roman" w:hAnsi="Times New Roman" w:cs="Times New Roman"/>
          <w:sz w:val="24"/>
          <w:szCs w:val="24"/>
        </w:rPr>
        <w:t>rvi comunitatea noastră cum am făcut până acum și chiar prin noi și mai proiecte.</w:t>
      </w:r>
    </w:p>
    <w:p w14:paraId="51B2BA85" w14:textId="5AFB3F51" w:rsidR="00A67910" w:rsidRDefault="00A67910"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Aștept votarea bugetului pentru a vă putea prezenta noi oportuniți și pr</w:t>
      </w:r>
      <w:r w:rsidR="008C7CB1">
        <w:rPr>
          <w:rFonts w:ascii="Times New Roman" w:hAnsi="Times New Roman" w:cs="Times New Roman"/>
          <w:sz w:val="24"/>
          <w:szCs w:val="24"/>
        </w:rPr>
        <w:t>o</w:t>
      </w:r>
      <w:r>
        <w:rPr>
          <w:rFonts w:ascii="Times New Roman" w:hAnsi="Times New Roman" w:cs="Times New Roman"/>
          <w:sz w:val="24"/>
          <w:szCs w:val="24"/>
        </w:rPr>
        <w:t>iecte, pentru a se vedea că, chiar în aceste vremuri grele, comuna Acățari, ține piept și acestor vremuri.</w:t>
      </w:r>
    </w:p>
    <w:p w14:paraId="5C6BB7B5" w14:textId="64745275" w:rsidR="00A67910" w:rsidRDefault="00A67910"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În ceea ce privește zona Târnavei, de la Târnăveni până la Sovata nici o unitate administrativă nu se poate susține singur,</w:t>
      </w:r>
      <w:r w:rsidR="001F50BE">
        <w:rPr>
          <w:rFonts w:ascii="Times New Roman" w:hAnsi="Times New Roman" w:cs="Times New Roman"/>
          <w:sz w:val="24"/>
          <w:szCs w:val="24"/>
        </w:rPr>
        <w:t xml:space="preserve"> </w:t>
      </w:r>
      <w:r>
        <w:rPr>
          <w:rFonts w:ascii="Times New Roman" w:hAnsi="Times New Roman" w:cs="Times New Roman"/>
          <w:sz w:val="24"/>
          <w:szCs w:val="24"/>
        </w:rPr>
        <w:t xml:space="preserve">și nici în </w:t>
      </w:r>
      <w:r w:rsidRPr="00A67910">
        <w:rPr>
          <w:rFonts w:ascii="Times New Roman" w:hAnsi="Times New Roman" w:cs="Times New Roman"/>
          <w:sz w:val="24"/>
          <w:szCs w:val="24"/>
        </w:rPr>
        <w:t>zona N</w:t>
      </w:r>
      <w:r>
        <w:rPr>
          <w:rFonts w:ascii="Times New Roman" w:hAnsi="Times New Roman" w:cs="Times New Roman"/>
          <w:sz w:val="24"/>
          <w:szCs w:val="24"/>
        </w:rPr>
        <w:t>ir</w:t>
      </w:r>
      <w:r w:rsidRPr="00A67910">
        <w:rPr>
          <w:rFonts w:ascii="Times New Roman" w:hAnsi="Times New Roman" w:cs="Times New Roman"/>
          <w:sz w:val="24"/>
          <w:szCs w:val="24"/>
        </w:rPr>
        <w:t>ajului</w:t>
      </w:r>
      <w:r>
        <w:rPr>
          <w:rFonts w:ascii="Times New Roman" w:hAnsi="Times New Roman" w:cs="Times New Roman"/>
          <w:sz w:val="24"/>
          <w:szCs w:val="24"/>
        </w:rPr>
        <w:t xml:space="preserve">. Noi suntem cei care, chiar dacă trebuie să desființăm posturi și să dăm oameni afară, </w:t>
      </w:r>
      <w:r w:rsidR="0081016F">
        <w:rPr>
          <w:rFonts w:ascii="Times New Roman" w:hAnsi="Times New Roman" w:cs="Times New Roman"/>
          <w:sz w:val="24"/>
          <w:szCs w:val="24"/>
        </w:rPr>
        <w:t>sau dacă angajăm încă 5 persoane, noi ne putem susține singuri, atât din punct de vedere al salariilor, cât și celelalte cheltuieli aferente sau necesare către stat.</w:t>
      </w:r>
    </w:p>
    <w:p w14:paraId="1E26E268" w14:textId="67A4A595" w:rsidR="0081016F" w:rsidRDefault="0081016F"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Conducerea Primăriei Acățari este foarte bună, cu o conducere la fel de pregătiti, atât persoanalul din cadrul instituției cât și persoanele</w:t>
      </w:r>
      <w:r w:rsidR="008C7CB1">
        <w:rPr>
          <w:rFonts w:ascii="Times New Roman" w:hAnsi="Times New Roman" w:cs="Times New Roman"/>
          <w:sz w:val="24"/>
          <w:szCs w:val="24"/>
        </w:rPr>
        <w:t xml:space="preserve"> </w:t>
      </w:r>
      <w:r>
        <w:rPr>
          <w:rFonts w:ascii="Times New Roman" w:hAnsi="Times New Roman" w:cs="Times New Roman"/>
          <w:sz w:val="24"/>
          <w:szCs w:val="24"/>
        </w:rPr>
        <w:t>care fac parte</w:t>
      </w:r>
      <w:r w:rsidR="008C7CB1">
        <w:rPr>
          <w:rFonts w:ascii="Times New Roman" w:hAnsi="Times New Roman" w:cs="Times New Roman"/>
          <w:sz w:val="24"/>
          <w:szCs w:val="24"/>
        </w:rPr>
        <w:t xml:space="preserve"> </w:t>
      </w:r>
      <w:r>
        <w:rPr>
          <w:rFonts w:ascii="Times New Roman" w:hAnsi="Times New Roman" w:cs="Times New Roman"/>
          <w:sz w:val="24"/>
          <w:szCs w:val="24"/>
        </w:rPr>
        <w:t>din acest consiliu local.</w:t>
      </w:r>
    </w:p>
    <w:p w14:paraId="1211C28D" w14:textId="77777777" w:rsidR="0081016F" w:rsidRDefault="0081016F" w:rsidP="0079774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Mulțumesc frumos.</w:t>
      </w:r>
    </w:p>
    <w:p w14:paraId="4E4E8026" w14:textId="2CCD3FAD" w:rsidR="00E90120" w:rsidRDefault="00E90120" w:rsidP="0079774D">
      <w:pPr>
        <w:pStyle w:val="NoSpacing"/>
        <w:ind w:firstLine="708"/>
        <w:jc w:val="both"/>
        <w:rPr>
          <w:rFonts w:ascii="Times New Roman" w:hAnsi="Times New Roman" w:cs="Times New Roman"/>
          <w:sz w:val="24"/>
          <w:szCs w:val="24"/>
        </w:rPr>
      </w:pPr>
      <w:r w:rsidRPr="00E90120">
        <w:rPr>
          <w:rFonts w:ascii="Times New Roman" w:hAnsi="Times New Roman" w:cs="Times New Roman"/>
          <w:i/>
          <w:iCs/>
          <w:sz w:val="24"/>
          <w:szCs w:val="24"/>
        </w:rPr>
        <w:t>Moldovan Zsolt</w:t>
      </w:r>
      <w:r>
        <w:rPr>
          <w:rFonts w:ascii="Times New Roman" w:hAnsi="Times New Roman" w:cs="Times New Roman"/>
          <w:sz w:val="24"/>
          <w:szCs w:val="24"/>
        </w:rPr>
        <w:t>: am o întrebare, în cazul acesta se aplică și în cazul angajării colective sau doar în cazul individual ?</w:t>
      </w:r>
    </w:p>
    <w:p w14:paraId="41F384C2" w14:textId="27B8A4F4" w:rsidR="00E90120" w:rsidRDefault="00E90120" w:rsidP="0079774D">
      <w:pPr>
        <w:pStyle w:val="NoSpacing"/>
        <w:ind w:firstLine="708"/>
        <w:jc w:val="both"/>
        <w:rPr>
          <w:rFonts w:ascii="Times New Roman" w:hAnsi="Times New Roman" w:cs="Times New Roman"/>
          <w:sz w:val="24"/>
          <w:szCs w:val="24"/>
        </w:rPr>
      </w:pPr>
      <w:r w:rsidRPr="00E90120">
        <w:rPr>
          <w:rFonts w:ascii="Times New Roman" w:hAnsi="Times New Roman" w:cs="Times New Roman"/>
          <w:i/>
          <w:iCs/>
          <w:sz w:val="24"/>
          <w:szCs w:val="24"/>
        </w:rPr>
        <w:t>Primar</w:t>
      </w:r>
      <w:r>
        <w:rPr>
          <w:rFonts w:ascii="Times New Roman" w:hAnsi="Times New Roman" w:cs="Times New Roman"/>
          <w:sz w:val="24"/>
          <w:szCs w:val="24"/>
        </w:rPr>
        <w:t xml:space="preserve"> : este vorba de concediere individuală.</w:t>
      </w:r>
    </w:p>
    <w:p w14:paraId="05DB9271" w14:textId="6B7F3EB5" w:rsidR="00E90120" w:rsidRDefault="00E90120" w:rsidP="0079774D">
      <w:pPr>
        <w:pStyle w:val="NoSpacing"/>
        <w:ind w:firstLine="708"/>
        <w:jc w:val="both"/>
        <w:rPr>
          <w:rFonts w:ascii="Times New Roman" w:hAnsi="Times New Roman" w:cs="Times New Roman"/>
          <w:sz w:val="24"/>
          <w:szCs w:val="24"/>
        </w:rPr>
      </w:pPr>
      <w:r w:rsidRPr="00E90120">
        <w:rPr>
          <w:rFonts w:ascii="Times New Roman" w:hAnsi="Times New Roman" w:cs="Times New Roman"/>
          <w:i/>
          <w:iCs/>
          <w:sz w:val="24"/>
          <w:szCs w:val="24"/>
        </w:rPr>
        <w:t>Moldovan Zsolt</w:t>
      </w:r>
      <w:r>
        <w:rPr>
          <w:rFonts w:ascii="Times New Roman" w:hAnsi="Times New Roman" w:cs="Times New Roman"/>
          <w:i/>
          <w:iCs/>
          <w:sz w:val="24"/>
          <w:szCs w:val="24"/>
        </w:rPr>
        <w:t xml:space="preserve">: </w:t>
      </w:r>
      <w:r>
        <w:rPr>
          <w:rFonts w:ascii="Times New Roman" w:hAnsi="Times New Roman" w:cs="Times New Roman"/>
          <w:sz w:val="24"/>
          <w:szCs w:val="24"/>
        </w:rPr>
        <w:t>atun</w:t>
      </w:r>
      <w:r w:rsidR="001F50BE">
        <w:rPr>
          <w:rFonts w:ascii="Times New Roman" w:hAnsi="Times New Roman" w:cs="Times New Roman"/>
          <w:sz w:val="24"/>
          <w:szCs w:val="24"/>
        </w:rPr>
        <w:t>c</w:t>
      </w:r>
      <w:r>
        <w:rPr>
          <w:rFonts w:ascii="Times New Roman" w:hAnsi="Times New Roman" w:cs="Times New Roman"/>
          <w:sz w:val="24"/>
          <w:szCs w:val="24"/>
        </w:rPr>
        <w:t>i munca acelor 5 persoanbe trebuie dar în sarcina unor firme sau alte persoane.</w:t>
      </w:r>
    </w:p>
    <w:p w14:paraId="450BE160" w14:textId="327145A2" w:rsidR="00E90120" w:rsidRPr="00E90120" w:rsidRDefault="00E90120" w:rsidP="0079774D">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Fülöp Robert</w:t>
      </w:r>
      <w:r>
        <w:rPr>
          <w:rFonts w:ascii="Times New Roman" w:hAnsi="Times New Roman" w:cs="Times New Roman"/>
          <w:sz w:val="24"/>
          <w:szCs w:val="24"/>
        </w:rPr>
        <w:t>: da, de aceea ne-am gândit</w:t>
      </w:r>
      <w:r w:rsidR="008C7CB1">
        <w:rPr>
          <w:rFonts w:ascii="Times New Roman" w:hAnsi="Times New Roman" w:cs="Times New Roman"/>
          <w:sz w:val="24"/>
          <w:szCs w:val="24"/>
        </w:rPr>
        <w:t xml:space="preserve"> </w:t>
      </w:r>
      <w:r>
        <w:rPr>
          <w:rFonts w:ascii="Times New Roman" w:hAnsi="Times New Roman" w:cs="Times New Roman"/>
          <w:sz w:val="24"/>
          <w:szCs w:val="24"/>
        </w:rPr>
        <w:t>la echipa de lucru, pentru că munca depusă de ei, urmează a fi externalizată către firme; cu atât mai mult cu cât de exemplu colectarea unor impozite nu poate fi externalizată.</w:t>
      </w:r>
    </w:p>
    <w:p w14:paraId="533194C2" w14:textId="77777777" w:rsidR="00E90120" w:rsidRDefault="00E90120" w:rsidP="0079774D">
      <w:pPr>
        <w:pStyle w:val="NoSpacing"/>
        <w:ind w:firstLine="708"/>
        <w:jc w:val="both"/>
        <w:rPr>
          <w:rFonts w:ascii="Times New Roman" w:hAnsi="Times New Roman" w:cs="Times New Roman"/>
          <w:sz w:val="24"/>
          <w:szCs w:val="24"/>
        </w:rPr>
      </w:pPr>
      <w:r w:rsidRPr="00E90120">
        <w:rPr>
          <w:rFonts w:ascii="Times New Roman" w:hAnsi="Times New Roman" w:cs="Times New Roman"/>
          <w:i/>
          <w:iCs/>
          <w:sz w:val="24"/>
          <w:szCs w:val="24"/>
        </w:rPr>
        <w:t>Moldovan Zsolt</w:t>
      </w:r>
      <w:r>
        <w:rPr>
          <w:rFonts w:ascii="Times New Roman" w:hAnsi="Times New Roman" w:cs="Times New Roman"/>
          <w:sz w:val="24"/>
          <w:szCs w:val="24"/>
        </w:rPr>
        <w:t>: în domenilul construcțiilor se vor pierde mulți bani.</w:t>
      </w:r>
      <w:r w:rsidR="0081016F">
        <w:rPr>
          <w:rFonts w:ascii="Times New Roman" w:hAnsi="Times New Roman" w:cs="Times New Roman"/>
          <w:sz w:val="24"/>
          <w:szCs w:val="24"/>
        </w:rPr>
        <w:t xml:space="preserve">   </w:t>
      </w:r>
    </w:p>
    <w:p w14:paraId="757199AA" w14:textId="6007C5F0" w:rsidR="0081016F" w:rsidRPr="00E90120" w:rsidRDefault="00E90120" w:rsidP="0079774D">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Fülöp Robert</w:t>
      </w:r>
      <w:r>
        <w:rPr>
          <w:rFonts w:ascii="Times New Roman" w:hAnsi="Times New Roman" w:cs="Times New Roman"/>
          <w:i/>
          <w:iCs/>
          <w:sz w:val="24"/>
          <w:szCs w:val="24"/>
        </w:rPr>
        <w:t xml:space="preserve">: </w:t>
      </w:r>
      <w:r w:rsidRPr="00E90120">
        <w:rPr>
          <w:rFonts w:ascii="Times New Roman" w:hAnsi="Times New Roman" w:cs="Times New Roman"/>
          <w:sz w:val="24"/>
          <w:szCs w:val="24"/>
        </w:rPr>
        <w:t>da</w:t>
      </w:r>
      <w:r>
        <w:rPr>
          <w:rFonts w:ascii="Times New Roman" w:hAnsi="Times New Roman" w:cs="Times New Roman"/>
          <w:sz w:val="24"/>
          <w:szCs w:val="24"/>
        </w:rPr>
        <w:t>, și de aceea ar fi trebuit efectua o verificare astfel cum a specificat și domnul Primar, să fie verificat fiecare UAT în parte și să se vadă în mod concret unde este necesar</w:t>
      </w:r>
      <w:r w:rsidR="001D4C58">
        <w:rPr>
          <w:rFonts w:ascii="Times New Roman" w:hAnsi="Times New Roman" w:cs="Times New Roman"/>
          <w:sz w:val="24"/>
          <w:szCs w:val="24"/>
        </w:rPr>
        <w:t xml:space="preserve"> sau indicat a fi eliberate persoane, unde este necesar a se angaja persoane, și nu așa cum s-a făcut în momentul de față că toate UAT-le au fost luate în mod egal, și nu că 30% trebuie destituiți.</w:t>
      </w:r>
      <w:r>
        <w:rPr>
          <w:rFonts w:ascii="Times New Roman" w:hAnsi="Times New Roman" w:cs="Times New Roman"/>
          <w:sz w:val="24"/>
          <w:szCs w:val="24"/>
        </w:rPr>
        <w:t xml:space="preserve">       </w:t>
      </w:r>
    </w:p>
    <w:p w14:paraId="3373A0EC" w14:textId="77777777" w:rsidR="001F50BE" w:rsidRDefault="001F50BE" w:rsidP="00ED5A8C">
      <w:pPr>
        <w:pStyle w:val="NoSpacing"/>
        <w:ind w:firstLine="708"/>
        <w:jc w:val="both"/>
        <w:rPr>
          <w:rFonts w:ascii="Times New Roman" w:hAnsi="Times New Roman" w:cs="Times New Roman"/>
          <w:i/>
          <w:iCs/>
          <w:sz w:val="24"/>
          <w:szCs w:val="24"/>
        </w:rPr>
      </w:pPr>
    </w:p>
    <w:p w14:paraId="46E0E90A" w14:textId="3829B78E" w:rsidR="00FB2B75" w:rsidRPr="00FB2B75" w:rsidRDefault="00FB2B75" w:rsidP="00ED5A8C">
      <w:pPr>
        <w:pStyle w:val="NoSpacing"/>
        <w:ind w:firstLine="708"/>
        <w:jc w:val="both"/>
        <w:rPr>
          <w:rFonts w:ascii="Times New Roman" w:hAnsi="Times New Roman" w:cs="Times New Roman"/>
          <w:sz w:val="24"/>
          <w:szCs w:val="24"/>
        </w:rPr>
      </w:pPr>
      <w:r w:rsidRPr="00FB2B75">
        <w:rPr>
          <w:rFonts w:ascii="Times New Roman" w:hAnsi="Times New Roman" w:cs="Times New Roman"/>
          <w:i/>
          <w:iCs/>
          <w:sz w:val="24"/>
          <w:szCs w:val="24"/>
        </w:rPr>
        <w:t>Președinte de ședință</w:t>
      </w:r>
      <w:r w:rsidRPr="00FB2B75">
        <w:rPr>
          <w:rFonts w:ascii="Times New Roman" w:hAnsi="Times New Roman" w:cs="Times New Roman"/>
          <w:sz w:val="24"/>
          <w:szCs w:val="24"/>
        </w:rPr>
        <w:t>: supun la vot proiectul de hotărâre în forma prezentată.</w:t>
      </w:r>
    </w:p>
    <w:p w14:paraId="156AF2AC" w14:textId="77777777" w:rsidR="00D21D57" w:rsidRPr="00FB2B75" w:rsidRDefault="00FB2B75"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 xml:space="preserve">Pentru  : </w:t>
      </w:r>
      <w:r w:rsidR="00D21D57">
        <w:rPr>
          <w:rFonts w:ascii="Times New Roman" w:hAnsi="Times New Roman" w:cs="Times New Roman"/>
          <w:sz w:val="24"/>
          <w:szCs w:val="24"/>
        </w:rPr>
        <w:t>11</w:t>
      </w:r>
      <w:r w:rsidR="00D21D57" w:rsidRPr="00FB2B75">
        <w:rPr>
          <w:rFonts w:ascii="Times New Roman" w:hAnsi="Times New Roman" w:cs="Times New Roman"/>
          <w:sz w:val="24"/>
          <w:szCs w:val="24"/>
        </w:rPr>
        <w:t xml:space="preserve"> (Bálint Barnabás Attila, Imreh Ferenci</w:t>
      </w:r>
      <w:r w:rsidR="00D21D57">
        <w:rPr>
          <w:rFonts w:ascii="Times New Roman" w:hAnsi="Times New Roman" w:cs="Times New Roman"/>
          <w:sz w:val="24"/>
          <w:szCs w:val="24"/>
        </w:rPr>
        <w:t>,</w:t>
      </w:r>
      <w:r w:rsidR="00D21D57" w:rsidRPr="00FB2B75">
        <w:rPr>
          <w:rFonts w:ascii="Times New Roman" w:hAnsi="Times New Roman" w:cs="Times New Roman"/>
          <w:sz w:val="24"/>
          <w:szCs w:val="24"/>
        </w:rPr>
        <w:t xml:space="preserve"> Reka-Bernadett, Krizsán Tibor, Magyari Tünde, Máthé Delinke, Moldovan Zsolt, Nagy Dalma-Imola, Pécsi Domokos, Nam Vilmos, și Veres Gaspar Ervin.)</w:t>
      </w:r>
    </w:p>
    <w:p w14:paraId="42EC5D38" w14:textId="77777777" w:rsidR="00D21D57" w:rsidRPr="00FB2B75" w:rsidRDefault="00D21D57"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Împotrivă:   0</w:t>
      </w:r>
    </w:p>
    <w:p w14:paraId="00C108AF" w14:textId="77777777" w:rsidR="00D21D57" w:rsidRPr="00FB2B75" w:rsidRDefault="00D21D57" w:rsidP="00D21D57">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Abţineri:      0</w:t>
      </w:r>
    </w:p>
    <w:p w14:paraId="3390EFCC" w14:textId="0876E52A" w:rsidR="00FB2B75" w:rsidRPr="00FB2B75" w:rsidRDefault="00FB2B75" w:rsidP="00D21D57">
      <w:pPr>
        <w:pStyle w:val="NoSpacing"/>
        <w:jc w:val="both"/>
        <w:rPr>
          <w:rFonts w:ascii="Times New Roman" w:hAnsi="Times New Roman" w:cs="Times New Roman"/>
          <w:sz w:val="24"/>
          <w:szCs w:val="24"/>
        </w:rPr>
      </w:pPr>
    </w:p>
    <w:p w14:paraId="19D025FA" w14:textId="7F0014B3" w:rsidR="001F50BE" w:rsidRPr="001F50BE" w:rsidRDefault="001F50BE" w:rsidP="001F50BE">
      <w:pPr>
        <w:pStyle w:val="NoSpacing"/>
        <w:ind w:firstLine="708"/>
        <w:jc w:val="both"/>
        <w:rPr>
          <w:rFonts w:ascii="Times New Roman" w:hAnsi="Times New Roman" w:cs="Times New Roman"/>
          <w:sz w:val="24"/>
          <w:szCs w:val="24"/>
        </w:rPr>
      </w:pPr>
      <w:r w:rsidRPr="00E90120">
        <w:rPr>
          <w:rFonts w:ascii="Times New Roman" w:hAnsi="Times New Roman" w:cs="Times New Roman"/>
          <w:i/>
          <w:iCs/>
          <w:sz w:val="24"/>
          <w:szCs w:val="24"/>
        </w:rPr>
        <w:t>Primar</w:t>
      </w:r>
      <w:r>
        <w:rPr>
          <w:rFonts w:ascii="Times New Roman" w:hAnsi="Times New Roman" w:cs="Times New Roman"/>
          <w:sz w:val="24"/>
          <w:szCs w:val="24"/>
        </w:rPr>
        <w:t>: dacă nu se va întâmpla nimic rău în lume, sper ca următoarea ședință săfie despre buget și sper că voi putea veni cu propuneri plăcute, proiecte atât pe termen mediu cât și lung vor duce la dezvoltarea comunei Acățari, planurile sunt mari, avem și resursele necesare, desigur nu de pe o zi pe alta, dar vom face totul ca, comuna Acățari să fie una dintre comunele  carea arată atât un exemplu pozitiv.</w:t>
      </w:r>
    </w:p>
    <w:p w14:paraId="6A1AD11D" w14:textId="77777777" w:rsidR="00FB2B75" w:rsidRDefault="00FB2B75" w:rsidP="00FB2B75">
      <w:pPr>
        <w:pStyle w:val="NoSpacing"/>
        <w:jc w:val="both"/>
        <w:rPr>
          <w:rFonts w:ascii="Times New Roman" w:hAnsi="Times New Roman" w:cs="Times New Roman"/>
          <w:sz w:val="24"/>
          <w:szCs w:val="24"/>
        </w:rPr>
      </w:pPr>
    </w:p>
    <w:p w14:paraId="3FB2EBE9" w14:textId="77777777" w:rsidR="00FB2B75" w:rsidRPr="00FB2B75" w:rsidRDefault="00FB2B75" w:rsidP="00E90120">
      <w:pPr>
        <w:pStyle w:val="NoSpacing"/>
        <w:ind w:firstLine="708"/>
        <w:jc w:val="both"/>
        <w:rPr>
          <w:rFonts w:ascii="Times New Roman" w:hAnsi="Times New Roman" w:cs="Times New Roman"/>
          <w:sz w:val="24"/>
          <w:szCs w:val="24"/>
        </w:rPr>
      </w:pPr>
      <w:r w:rsidRPr="00FB2B75">
        <w:rPr>
          <w:rFonts w:ascii="Times New Roman" w:hAnsi="Times New Roman" w:cs="Times New Roman"/>
          <w:sz w:val="24"/>
          <w:szCs w:val="24"/>
        </w:rPr>
        <w:t>Nefiind alte intervenţi din partea consilierilor, preşedintele de şedinţă mulţumeşte    pentru participare, considerând încheiate lucrările şedinţei de azi.</w:t>
      </w:r>
    </w:p>
    <w:p w14:paraId="4E113278" w14:textId="77777777" w:rsidR="00FB2B75" w:rsidRPr="00FB2B75" w:rsidRDefault="00FB2B75" w:rsidP="00FB2B75">
      <w:pPr>
        <w:pStyle w:val="NoSpacing"/>
        <w:jc w:val="both"/>
        <w:rPr>
          <w:rFonts w:ascii="Times New Roman" w:hAnsi="Times New Roman" w:cs="Times New Roman"/>
          <w:sz w:val="24"/>
          <w:szCs w:val="24"/>
        </w:rPr>
      </w:pPr>
    </w:p>
    <w:p w14:paraId="04CA03DC" w14:textId="77777777" w:rsidR="00FB2B75" w:rsidRPr="00FB2B75" w:rsidRDefault="00FB2B75" w:rsidP="00FB2B75">
      <w:pPr>
        <w:pStyle w:val="NoSpacing"/>
        <w:jc w:val="both"/>
        <w:rPr>
          <w:rFonts w:ascii="Times New Roman" w:hAnsi="Times New Roman" w:cs="Times New Roman"/>
          <w:sz w:val="24"/>
          <w:szCs w:val="24"/>
        </w:rPr>
      </w:pPr>
    </w:p>
    <w:p w14:paraId="5502AF5D" w14:textId="77777777" w:rsidR="00FB2B75" w:rsidRPr="00FB2B75" w:rsidRDefault="00FB2B75" w:rsidP="00FB2B75">
      <w:pPr>
        <w:pStyle w:val="NoSpacing"/>
        <w:jc w:val="both"/>
        <w:rPr>
          <w:rFonts w:ascii="Times New Roman" w:hAnsi="Times New Roman" w:cs="Times New Roman"/>
          <w:sz w:val="24"/>
          <w:szCs w:val="24"/>
        </w:rPr>
      </w:pPr>
    </w:p>
    <w:p w14:paraId="630E7593" w14:textId="77777777" w:rsidR="00FB2B75" w:rsidRP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sz w:val="24"/>
          <w:szCs w:val="24"/>
        </w:rPr>
        <w:t xml:space="preserve">           Preşedinte de şedinţă</w:t>
      </w:r>
    </w:p>
    <w:p w14:paraId="3CC16CBB" w14:textId="77777777" w:rsidR="00FB2B75" w:rsidRP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sz w:val="24"/>
          <w:szCs w:val="24"/>
        </w:rPr>
        <w:t xml:space="preserve">           Nagy Dalma-Imola </w:t>
      </w:r>
    </w:p>
    <w:p w14:paraId="63752416" w14:textId="77777777" w:rsidR="00FB2B75" w:rsidRPr="00FB2B75" w:rsidRDefault="00FB2B75" w:rsidP="00FB2B75">
      <w:pPr>
        <w:pStyle w:val="NoSpacing"/>
        <w:jc w:val="both"/>
        <w:rPr>
          <w:rFonts w:ascii="Times New Roman" w:hAnsi="Times New Roman" w:cs="Times New Roman"/>
          <w:sz w:val="24"/>
          <w:szCs w:val="24"/>
        </w:rPr>
      </w:pPr>
    </w:p>
    <w:p w14:paraId="1FF65E40" w14:textId="77777777" w:rsidR="00FB2B75" w:rsidRPr="00FB2B75" w:rsidRDefault="00FB2B75" w:rsidP="00FB2B75">
      <w:pPr>
        <w:pStyle w:val="NoSpacing"/>
        <w:jc w:val="both"/>
        <w:rPr>
          <w:rFonts w:ascii="Times New Roman" w:hAnsi="Times New Roman" w:cs="Times New Roman"/>
          <w:sz w:val="24"/>
          <w:szCs w:val="24"/>
        </w:rPr>
      </w:pPr>
    </w:p>
    <w:p w14:paraId="498A7333" w14:textId="77777777" w:rsidR="00FB2B75" w:rsidRP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sz w:val="24"/>
          <w:szCs w:val="24"/>
        </w:rPr>
        <w:t xml:space="preserve">         </w:t>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t xml:space="preserve">      Secretar general</w:t>
      </w:r>
    </w:p>
    <w:p w14:paraId="5F723CF9" w14:textId="77777777" w:rsidR="00FB2B75" w:rsidRPr="00FB2B75" w:rsidRDefault="00FB2B75" w:rsidP="00FB2B75">
      <w:pPr>
        <w:pStyle w:val="NoSpacing"/>
        <w:jc w:val="both"/>
        <w:rPr>
          <w:rFonts w:ascii="Times New Roman" w:hAnsi="Times New Roman" w:cs="Times New Roman"/>
          <w:sz w:val="24"/>
          <w:szCs w:val="24"/>
        </w:rPr>
      </w:pPr>
      <w:r w:rsidRPr="00FB2B75">
        <w:rPr>
          <w:rFonts w:ascii="Times New Roman" w:hAnsi="Times New Roman" w:cs="Times New Roman"/>
          <w:sz w:val="24"/>
          <w:szCs w:val="24"/>
        </w:rPr>
        <w:t xml:space="preserve">                                          </w:t>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r>
      <w:r w:rsidRPr="00FB2B75">
        <w:rPr>
          <w:rFonts w:ascii="Times New Roman" w:hAnsi="Times New Roman" w:cs="Times New Roman"/>
          <w:sz w:val="24"/>
          <w:szCs w:val="24"/>
        </w:rPr>
        <w:tab/>
        <w:t xml:space="preserve">      Fogolyan Andras</w:t>
      </w:r>
    </w:p>
    <w:p w14:paraId="3C9A074E" w14:textId="77777777" w:rsidR="00FB2B75" w:rsidRPr="00FB2B75" w:rsidRDefault="00FB2B75" w:rsidP="00FB2B75">
      <w:pPr>
        <w:pStyle w:val="NoSpacing"/>
        <w:jc w:val="both"/>
        <w:rPr>
          <w:rFonts w:ascii="Times New Roman" w:hAnsi="Times New Roman" w:cs="Times New Roman"/>
          <w:sz w:val="24"/>
          <w:szCs w:val="24"/>
        </w:rPr>
      </w:pPr>
    </w:p>
    <w:p w14:paraId="7C1715EC" w14:textId="77777777" w:rsidR="00FB2B75" w:rsidRPr="00FB2B75" w:rsidRDefault="00FB2B75" w:rsidP="00FB2B75">
      <w:pPr>
        <w:pStyle w:val="NoSpacing"/>
        <w:jc w:val="both"/>
        <w:rPr>
          <w:rFonts w:ascii="Times New Roman" w:hAnsi="Times New Roman" w:cs="Times New Roman"/>
          <w:sz w:val="24"/>
          <w:szCs w:val="24"/>
        </w:rPr>
      </w:pPr>
    </w:p>
    <w:p w14:paraId="1CB0EFBB" w14:textId="77777777" w:rsidR="00FB2B75" w:rsidRPr="00FB2B75" w:rsidRDefault="00FB2B75" w:rsidP="00FB2B75">
      <w:pPr>
        <w:pStyle w:val="NoSpacing"/>
        <w:jc w:val="both"/>
        <w:rPr>
          <w:rFonts w:ascii="Times New Roman" w:hAnsi="Times New Roman" w:cs="Times New Roman"/>
          <w:sz w:val="24"/>
          <w:szCs w:val="24"/>
        </w:rPr>
      </w:pPr>
    </w:p>
    <w:p w14:paraId="4AE9891D" w14:textId="77777777" w:rsidR="00FB2B75" w:rsidRPr="00FB2B75" w:rsidRDefault="00FB2B75" w:rsidP="00FB2B75">
      <w:pPr>
        <w:pStyle w:val="NoSpacing"/>
        <w:jc w:val="both"/>
        <w:rPr>
          <w:rFonts w:ascii="Times New Roman" w:hAnsi="Times New Roman" w:cs="Times New Roman"/>
          <w:sz w:val="24"/>
          <w:szCs w:val="24"/>
        </w:rPr>
      </w:pPr>
    </w:p>
    <w:p w14:paraId="57082D1D" w14:textId="77777777" w:rsidR="004F01DE" w:rsidRPr="00FB2B75" w:rsidRDefault="004F01DE" w:rsidP="00FB2B75">
      <w:pPr>
        <w:pStyle w:val="NoSpacing"/>
        <w:jc w:val="both"/>
        <w:rPr>
          <w:rFonts w:ascii="Times New Roman" w:hAnsi="Times New Roman" w:cs="Times New Roman"/>
          <w:sz w:val="24"/>
          <w:szCs w:val="24"/>
        </w:rPr>
      </w:pPr>
    </w:p>
    <w:sectPr w:rsidR="004F01DE" w:rsidRPr="00FB2B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1EBB" w14:textId="77777777" w:rsidR="007D7AEB" w:rsidRDefault="007D7AEB" w:rsidP="00EE1159">
      <w:pPr>
        <w:spacing w:after="0" w:line="240" w:lineRule="auto"/>
      </w:pPr>
      <w:r>
        <w:separator/>
      </w:r>
    </w:p>
  </w:endnote>
  <w:endnote w:type="continuationSeparator" w:id="0">
    <w:p w14:paraId="0FC6CA27" w14:textId="77777777" w:rsidR="007D7AEB" w:rsidRDefault="007D7AEB" w:rsidP="00EE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9044"/>
      <w:docPartObj>
        <w:docPartGallery w:val="Page Numbers (Bottom of Page)"/>
        <w:docPartUnique/>
      </w:docPartObj>
    </w:sdtPr>
    <w:sdtEndPr>
      <w:rPr>
        <w:noProof/>
      </w:rPr>
    </w:sdtEndPr>
    <w:sdtContent>
      <w:p w14:paraId="59A0EAB2" w14:textId="19F4FD77" w:rsidR="00EE1159" w:rsidRDefault="00EE1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33487" w14:textId="77777777" w:rsidR="00EE1159" w:rsidRDefault="00EE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3A28" w14:textId="77777777" w:rsidR="007D7AEB" w:rsidRDefault="007D7AEB" w:rsidP="00EE1159">
      <w:pPr>
        <w:spacing w:after="0" w:line="240" w:lineRule="auto"/>
      </w:pPr>
      <w:r>
        <w:separator/>
      </w:r>
    </w:p>
  </w:footnote>
  <w:footnote w:type="continuationSeparator" w:id="0">
    <w:p w14:paraId="768DC7B8" w14:textId="77777777" w:rsidR="007D7AEB" w:rsidRDefault="007D7AEB" w:rsidP="00EE1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75"/>
    <w:rsid w:val="001D4C58"/>
    <w:rsid w:val="001F50BE"/>
    <w:rsid w:val="002C407A"/>
    <w:rsid w:val="003D0D55"/>
    <w:rsid w:val="004810E6"/>
    <w:rsid w:val="004866A4"/>
    <w:rsid w:val="004F01DE"/>
    <w:rsid w:val="004F21E8"/>
    <w:rsid w:val="0050194F"/>
    <w:rsid w:val="00544C76"/>
    <w:rsid w:val="00546865"/>
    <w:rsid w:val="00756C80"/>
    <w:rsid w:val="007975E5"/>
    <w:rsid w:val="0079774D"/>
    <w:rsid w:val="007D7AEB"/>
    <w:rsid w:val="0081016F"/>
    <w:rsid w:val="00860D33"/>
    <w:rsid w:val="00881BAE"/>
    <w:rsid w:val="008C7CB1"/>
    <w:rsid w:val="008E2151"/>
    <w:rsid w:val="009C7BAF"/>
    <w:rsid w:val="00A40413"/>
    <w:rsid w:val="00A67910"/>
    <w:rsid w:val="00D21D57"/>
    <w:rsid w:val="00E90120"/>
    <w:rsid w:val="00EC1000"/>
    <w:rsid w:val="00ED5A8C"/>
    <w:rsid w:val="00EE1159"/>
    <w:rsid w:val="00F15DF9"/>
    <w:rsid w:val="00F73AAC"/>
    <w:rsid w:val="00FB2B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C8CB"/>
  <w15:chartTrackingRefBased/>
  <w15:docId w15:val="{DEDCA26E-AB05-453F-AF1C-160AE26A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B75"/>
    <w:rPr>
      <w:rFonts w:eastAsiaTheme="majorEastAsia" w:cstheme="majorBidi"/>
      <w:color w:val="272727" w:themeColor="text1" w:themeTint="D8"/>
    </w:rPr>
  </w:style>
  <w:style w:type="paragraph" w:styleId="Title">
    <w:name w:val="Title"/>
    <w:basedOn w:val="Normal"/>
    <w:next w:val="Normal"/>
    <w:link w:val="TitleChar"/>
    <w:uiPriority w:val="10"/>
    <w:qFormat/>
    <w:rsid w:val="00FB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B75"/>
    <w:pPr>
      <w:spacing w:before="160"/>
      <w:jc w:val="center"/>
    </w:pPr>
    <w:rPr>
      <w:i/>
      <w:iCs/>
      <w:color w:val="404040" w:themeColor="text1" w:themeTint="BF"/>
    </w:rPr>
  </w:style>
  <w:style w:type="character" w:customStyle="1" w:styleId="QuoteChar">
    <w:name w:val="Quote Char"/>
    <w:basedOn w:val="DefaultParagraphFont"/>
    <w:link w:val="Quote"/>
    <w:uiPriority w:val="29"/>
    <w:rsid w:val="00FB2B75"/>
    <w:rPr>
      <w:i/>
      <w:iCs/>
      <w:color w:val="404040" w:themeColor="text1" w:themeTint="BF"/>
    </w:rPr>
  </w:style>
  <w:style w:type="paragraph" w:styleId="ListParagraph">
    <w:name w:val="List Paragraph"/>
    <w:basedOn w:val="Normal"/>
    <w:uiPriority w:val="34"/>
    <w:qFormat/>
    <w:rsid w:val="00FB2B75"/>
    <w:pPr>
      <w:ind w:left="720"/>
      <w:contextualSpacing/>
    </w:pPr>
  </w:style>
  <w:style w:type="character" w:styleId="IntenseEmphasis">
    <w:name w:val="Intense Emphasis"/>
    <w:basedOn w:val="DefaultParagraphFont"/>
    <w:uiPriority w:val="21"/>
    <w:qFormat/>
    <w:rsid w:val="00FB2B75"/>
    <w:rPr>
      <w:i/>
      <w:iCs/>
      <w:color w:val="2F5496" w:themeColor="accent1" w:themeShade="BF"/>
    </w:rPr>
  </w:style>
  <w:style w:type="paragraph" w:styleId="IntenseQuote">
    <w:name w:val="Intense Quote"/>
    <w:basedOn w:val="Normal"/>
    <w:next w:val="Normal"/>
    <w:link w:val="IntenseQuoteChar"/>
    <w:uiPriority w:val="30"/>
    <w:qFormat/>
    <w:rsid w:val="00FB2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B75"/>
    <w:rPr>
      <w:i/>
      <w:iCs/>
      <w:color w:val="2F5496" w:themeColor="accent1" w:themeShade="BF"/>
    </w:rPr>
  </w:style>
  <w:style w:type="character" w:styleId="IntenseReference">
    <w:name w:val="Intense Reference"/>
    <w:basedOn w:val="DefaultParagraphFont"/>
    <w:uiPriority w:val="32"/>
    <w:qFormat/>
    <w:rsid w:val="00FB2B75"/>
    <w:rPr>
      <w:b/>
      <w:bCs/>
      <w:smallCaps/>
      <w:color w:val="2F5496" w:themeColor="accent1" w:themeShade="BF"/>
      <w:spacing w:val="5"/>
    </w:rPr>
  </w:style>
  <w:style w:type="character" w:styleId="Hyperlink">
    <w:name w:val="Hyperlink"/>
    <w:basedOn w:val="DefaultParagraphFont"/>
    <w:uiPriority w:val="99"/>
    <w:unhideWhenUsed/>
    <w:rsid w:val="00FB2B75"/>
    <w:rPr>
      <w:color w:val="0563C1" w:themeColor="hyperlink"/>
      <w:u w:val="single"/>
    </w:rPr>
  </w:style>
  <w:style w:type="character" w:styleId="UnresolvedMention">
    <w:name w:val="Unresolved Mention"/>
    <w:basedOn w:val="DefaultParagraphFont"/>
    <w:uiPriority w:val="99"/>
    <w:semiHidden/>
    <w:unhideWhenUsed/>
    <w:rsid w:val="00FB2B75"/>
    <w:rPr>
      <w:color w:val="605E5C"/>
      <w:shd w:val="clear" w:color="auto" w:fill="E1DFDD"/>
    </w:rPr>
  </w:style>
  <w:style w:type="paragraph" w:styleId="NoSpacing">
    <w:name w:val="No Spacing"/>
    <w:link w:val="NoSpacingChar"/>
    <w:uiPriority w:val="1"/>
    <w:qFormat/>
    <w:rsid w:val="00FB2B75"/>
    <w:pPr>
      <w:spacing w:after="0" w:line="240" w:lineRule="auto"/>
    </w:pPr>
  </w:style>
  <w:style w:type="character" w:customStyle="1" w:styleId="NoSpacingChar">
    <w:name w:val="No Spacing Char"/>
    <w:link w:val="NoSpacing"/>
    <w:uiPriority w:val="1"/>
    <w:locked/>
    <w:rsid w:val="002C407A"/>
  </w:style>
  <w:style w:type="paragraph" w:styleId="Header">
    <w:name w:val="header"/>
    <w:basedOn w:val="Normal"/>
    <w:link w:val="HeaderChar"/>
    <w:uiPriority w:val="99"/>
    <w:unhideWhenUsed/>
    <w:rsid w:val="00EE1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159"/>
  </w:style>
  <w:style w:type="paragraph" w:styleId="Footer">
    <w:name w:val="footer"/>
    <w:basedOn w:val="Normal"/>
    <w:link w:val="FooterChar"/>
    <w:uiPriority w:val="99"/>
    <w:unhideWhenUsed/>
    <w:rsid w:val="00EE1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atari.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2897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10</cp:revision>
  <cp:lastPrinted>2026-03-24T09:38:00Z</cp:lastPrinted>
  <dcterms:created xsi:type="dcterms:W3CDTF">2026-03-24T06:13:00Z</dcterms:created>
  <dcterms:modified xsi:type="dcterms:W3CDTF">2026-03-24T10:33:00Z</dcterms:modified>
</cp:coreProperties>
</file>