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D2C47" w14:textId="09F78179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DF750D">
        <w:rPr>
          <w:rFonts w:ascii="Times New Roman" w:hAnsi="Times New Roman" w:cs="Times New Roman"/>
          <w:sz w:val="32"/>
          <w:szCs w:val="32"/>
        </w:rPr>
        <w:t>ROMANIA</w:t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="00DF750D">
        <w:rPr>
          <w:rFonts w:ascii="Times New Roman" w:hAnsi="Times New Roman" w:cs="Times New Roman"/>
          <w:sz w:val="32"/>
          <w:szCs w:val="32"/>
        </w:rPr>
        <w:t xml:space="preserve">        </w:t>
      </w:r>
      <w:r w:rsidRPr="00DF750D">
        <w:rPr>
          <w:rFonts w:ascii="Times New Roman" w:hAnsi="Times New Roman" w:cs="Times New Roman"/>
          <w:sz w:val="32"/>
          <w:szCs w:val="32"/>
        </w:rPr>
        <w:t>VIZAT</w:t>
      </w:r>
    </w:p>
    <w:p w14:paraId="5EE87609" w14:textId="182DC545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DF750D">
        <w:rPr>
          <w:rFonts w:ascii="Times New Roman" w:hAnsi="Times New Roman" w:cs="Times New Roman"/>
          <w:sz w:val="32"/>
          <w:szCs w:val="32"/>
        </w:rPr>
        <w:t>JUDEŢUL MUREŞ</w:t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Pr="00DF750D">
        <w:rPr>
          <w:rFonts w:ascii="Times New Roman" w:hAnsi="Times New Roman" w:cs="Times New Roman"/>
          <w:sz w:val="32"/>
          <w:szCs w:val="32"/>
        </w:rPr>
        <w:tab/>
      </w:r>
      <w:r w:rsidR="00DF750D"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DF750D">
        <w:rPr>
          <w:rFonts w:ascii="Times New Roman" w:hAnsi="Times New Roman" w:cs="Times New Roman"/>
          <w:sz w:val="32"/>
          <w:szCs w:val="32"/>
        </w:rPr>
        <w:t>Secretar general,</w:t>
      </w:r>
    </w:p>
    <w:p w14:paraId="170513BC" w14:textId="2EF15E5A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bCs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bCs/>
          <w:sz w:val="32"/>
          <w:szCs w:val="32"/>
          <w:lang w:val="pt-BR"/>
        </w:rPr>
        <w:t>COMUNA ACĂŢARI</w:t>
      </w:r>
      <w:r w:rsidRPr="00DF750D">
        <w:rPr>
          <w:rFonts w:ascii="Times New Roman" w:hAnsi="Times New Roman" w:cs="Times New Roman"/>
          <w:bCs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bCs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bCs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bCs/>
          <w:sz w:val="32"/>
          <w:szCs w:val="32"/>
          <w:lang w:val="pt-BR"/>
        </w:rPr>
        <w:tab/>
      </w:r>
      <w:r w:rsidR="00DF750D">
        <w:rPr>
          <w:rFonts w:ascii="Times New Roman" w:hAnsi="Times New Roman" w:cs="Times New Roman"/>
          <w:bCs/>
          <w:sz w:val="32"/>
          <w:szCs w:val="32"/>
          <w:lang w:val="pt-BR"/>
        </w:rPr>
        <w:t xml:space="preserve">             </w:t>
      </w:r>
      <w:r w:rsidRPr="00DF750D">
        <w:rPr>
          <w:rFonts w:ascii="Times New Roman" w:hAnsi="Times New Roman" w:cs="Times New Roman"/>
          <w:bCs/>
          <w:sz w:val="32"/>
          <w:szCs w:val="32"/>
          <w:lang w:val="pt-BR"/>
        </w:rPr>
        <w:t xml:space="preserve">  Jozsa Ferenc</w:t>
      </w:r>
    </w:p>
    <w:p w14:paraId="38D2CC51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bCs/>
          <w:sz w:val="32"/>
          <w:szCs w:val="32"/>
          <w:lang w:val="pt-BR"/>
        </w:rPr>
        <w:t>PRIMAR</w:t>
      </w:r>
      <w:r w:rsidRPr="00DF750D">
        <w:rPr>
          <w:rFonts w:ascii="Times New Roman" w:hAnsi="Times New Roman" w:cs="Times New Roman"/>
          <w:b/>
          <w:bCs/>
          <w:sz w:val="32"/>
          <w:szCs w:val="32"/>
          <w:lang w:val="pt-BR"/>
        </w:rPr>
        <w:t> </w:t>
      </w:r>
    </w:p>
    <w:p w14:paraId="2ED6FC79" w14:textId="23F7E12D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b/>
          <w:bCs/>
          <w:sz w:val="32"/>
          <w:szCs w:val="32"/>
          <w:lang w:val="pt-BR"/>
        </w:rPr>
        <w:t> </w:t>
      </w:r>
    </w:p>
    <w:p w14:paraId="08A081A8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109AB964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  <w:lang w:val="pt-BR"/>
        </w:rPr>
      </w:pPr>
      <w:r w:rsidRPr="00DF750D">
        <w:rPr>
          <w:rFonts w:ascii="Times New Roman" w:hAnsi="Times New Roman" w:cs="Times New Roman"/>
          <w:bCs/>
          <w:sz w:val="32"/>
          <w:szCs w:val="32"/>
          <w:u w:val="single"/>
          <w:lang w:val="pt-BR"/>
        </w:rPr>
        <w:t>PROIECT DE HOTĂRÂRE</w:t>
      </w:r>
    </w:p>
    <w:p w14:paraId="1AC6DD04" w14:textId="37CFD628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bCs/>
          <w:sz w:val="32"/>
          <w:szCs w:val="32"/>
          <w:u w:val="single"/>
          <w:lang w:val="pt-BR"/>
        </w:rPr>
      </w:pPr>
      <w:r w:rsidRPr="00DF750D">
        <w:rPr>
          <w:rFonts w:ascii="Times New Roman" w:hAnsi="Times New Roman" w:cs="Times New Roman"/>
          <w:bCs/>
          <w:sz w:val="32"/>
          <w:szCs w:val="32"/>
          <w:u w:val="single"/>
          <w:lang w:val="pt-BR"/>
        </w:rPr>
        <w:t>pentru validarea Dispoziţiei nr. 180 din 14 octombrie 2024</w:t>
      </w:r>
    </w:p>
    <w:p w14:paraId="5A1991F5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  <w:lang w:val="pt-BR"/>
        </w:rPr>
      </w:pPr>
      <w:r w:rsidRPr="00DF750D">
        <w:rPr>
          <w:rFonts w:ascii="Times New Roman" w:hAnsi="Times New Roman" w:cs="Times New Roman"/>
          <w:bCs/>
          <w:sz w:val="32"/>
          <w:szCs w:val="32"/>
          <w:u w:val="single"/>
          <w:lang w:val="pt-BR"/>
        </w:rPr>
        <w:t>pentru rectificarea Bugetului Local a Comunei Acăţari pe anul 2024</w:t>
      </w:r>
    </w:p>
    <w:p w14:paraId="220143FD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 </w:t>
      </w:r>
    </w:p>
    <w:p w14:paraId="259A0E8A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b/>
          <w:bCs/>
          <w:sz w:val="32"/>
          <w:szCs w:val="32"/>
          <w:lang w:val="pt-BR"/>
        </w:rPr>
        <w:t> </w:t>
      </w:r>
    </w:p>
    <w:p w14:paraId="5D1B045F" w14:textId="77777777" w:rsidR="00DF750D" w:rsidRPr="00DF750D" w:rsidRDefault="00DF750D" w:rsidP="00B44832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222C7E81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1FFDE173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 xml:space="preserve">           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  <w:t xml:space="preserve"> Primarul comunei Acăţari,</w:t>
      </w:r>
    </w:p>
    <w:p w14:paraId="69BEB04C" w14:textId="4ED4F1EE" w:rsidR="00B44832" w:rsidRPr="00DF750D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Văzând  referatul de aprobare  a Primarului comunei Acățari nr.</w:t>
      </w:r>
      <w:r w:rsidR="00DF750D" w:rsidRPr="00DF750D">
        <w:rPr>
          <w:rFonts w:ascii="Times New Roman" w:hAnsi="Times New Roman" w:cs="Times New Roman"/>
          <w:sz w:val="32"/>
          <w:szCs w:val="32"/>
          <w:lang w:val="pt-BR"/>
        </w:rPr>
        <w:t>7412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 xml:space="preserve">/2024 , și raportul  compartimentului de resort  nr. </w:t>
      </w:r>
      <w:r w:rsidR="00DF750D" w:rsidRPr="00DF750D">
        <w:rPr>
          <w:rFonts w:ascii="Times New Roman" w:hAnsi="Times New Roman" w:cs="Times New Roman"/>
          <w:sz w:val="32"/>
          <w:szCs w:val="32"/>
          <w:lang w:val="pt-BR"/>
        </w:rPr>
        <w:t>7419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>/2024,</w:t>
      </w:r>
    </w:p>
    <w:p w14:paraId="537E444D" w14:textId="5A520D7A" w:rsidR="00B44832" w:rsidRPr="00DF750D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Având în vedere OUG 113/2024 privind rectificarea bugetului de stat pe anul 2024 și Decizia AJFP Mureș cu nr.16879/30.09.2024</w:t>
      </w:r>
      <w:r w:rsidR="00DF750D" w:rsidRPr="00DF750D">
        <w:rPr>
          <w:rFonts w:ascii="Times New Roman" w:hAnsi="Times New Roman" w:cs="Times New Roman"/>
          <w:sz w:val="32"/>
          <w:szCs w:val="32"/>
          <w:lang w:val="pt-BR"/>
        </w:rPr>
        <w:t>,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</w:p>
    <w:p w14:paraId="2E0F1F02" w14:textId="77777777" w:rsidR="00B44832" w:rsidRPr="00DF750D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În baza art. 19 și art. 50 din Legea nr. 273/2006 privind finanțele publice locale, cu modificările și completările ulterioare,</w:t>
      </w:r>
    </w:p>
    <w:p w14:paraId="15254BD2" w14:textId="77777777" w:rsidR="00B44832" w:rsidRPr="00DF750D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Conform art.7 din Legea nr. 52/2003,  privind transparența decizională în administrația publică,</w:t>
      </w:r>
    </w:p>
    <w:p w14:paraId="52DA84B0" w14:textId="77777777" w:rsidR="00B44832" w:rsidRPr="00DF750D" w:rsidRDefault="00B44832" w:rsidP="00DF750D">
      <w:pPr>
        <w:pStyle w:val="NoSpacing"/>
        <w:ind w:firstLine="1416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În temeiul art.136  alin "1"  din Ordonanța de Urgență  nr. 57 din 3 iulie 2019, privind Codul administrativ, </w:t>
      </w:r>
    </w:p>
    <w:p w14:paraId="24214621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2B8C32EF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3C8AD796" w14:textId="77777777" w:rsidR="00B44832" w:rsidRPr="00DF750D" w:rsidRDefault="00B44832" w:rsidP="00DF750D">
      <w:pPr>
        <w:pStyle w:val="NoSpacing"/>
        <w:ind w:left="1416" w:firstLine="708"/>
        <w:jc w:val="both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b/>
          <w:bCs/>
          <w:sz w:val="32"/>
          <w:szCs w:val="32"/>
          <w:lang w:val="pt-BR"/>
        </w:rPr>
        <w:t>P r o p u n e:</w:t>
      </w:r>
    </w:p>
    <w:p w14:paraId="357D6A63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00E6B5CE" w14:textId="77777777" w:rsidR="00DF750D" w:rsidRPr="00DF750D" w:rsidRDefault="00DF750D" w:rsidP="00B44832">
      <w:pPr>
        <w:pStyle w:val="NoSpacing"/>
        <w:jc w:val="both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</w:p>
    <w:p w14:paraId="27672A17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 </w:t>
      </w:r>
    </w:p>
    <w:p w14:paraId="3BC66AD4" w14:textId="77777777" w:rsidR="00B44832" w:rsidRPr="00DF750D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b/>
          <w:bCs/>
          <w:sz w:val="32"/>
          <w:szCs w:val="32"/>
          <w:lang w:val="pt-BR"/>
        </w:rPr>
        <w:t>Art.1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>.Se validează Dispoziţia nr. 180 din 14 octombrie 2024, privind aprobarea Rectific</w:t>
      </w:r>
      <w:r w:rsidRPr="00DF750D">
        <w:rPr>
          <w:rFonts w:ascii="Times New Roman" w:hAnsi="Times New Roman" w:cs="Times New Roman"/>
          <w:sz w:val="32"/>
          <w:szCs w:val="32"/>
        </w:rPr>
        <w:t>ă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>rii Bugetului Local a comunei Acăţari pe anul 2024.</w:t>
      </w:r>
    </w:p>
    <w:p w14:paraId="45FD22E1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         </w:t>
      </w:r>
      <w:r w:rsidRPr="00DF750D">
        <w:rPr>
          <w:rFonts w:ascii="Times New Roman" w:hAnsi="Times New Roman" w:cs="Times New Roman"/>
          <w:b/>
          <w:bCs/>
          <w:sz w:val="32"/>
          <w:szCs w:val="32"/>
          <w:lang w:val="pt-BR"/>
        </w:rPr>
        <w:t>Art.2.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> De executarea prezentei hotărâri răspund Ordonatorul principal de credite şi biroul financiar contabil.</w:t>
      </w:r>
    </w:p>
    <w:p w14:paraId="1B2FDFBE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b/>
          <w:bCs/>
          <w:sz w:val="32"/>
          <w:szCs w:val="32"/>
          <w:lang w:val="pt-BR"/>
        </w:rPr>
        <w:t>Art.3.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> Prezenta se aduce la cunoștință publică și se comunică cu:</w:t>
      </w:r>
    </w:p>
    <w:p w14:paraId="16A732E0" w14:textId="7036131D" w:rsidR="00B44832" w:rsidRPr="00DF750D" w:rsidRDefault="00B44832" w:rsidP="00DF750D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750D">
        <w:rPr>
          <w:rFonts w:ascii="Times New Roman" w:hAnsi="Times New Roman" w:cs="Times New Roman"/>
          <w:sz w:val="32"/>
          <w:szCs w:val="32"/>
        </w:rPr>
        <w:t>Primarul comunei Acățari</w:t>
      </w:r>
    </w:p>
    <w:p w14:paraId="27576D5B" w14:textId="77777777" w:rsidR="00B44832" w:rsidRPr="00DF750D" w:rsidRDefault="00B44832" w:rsidP="00B4483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750D">
        <w:rPr>
          <w:rFonts w:ascii="Times New Roman" w:hAnsi="Times New Roman" w:cs="Times New Roman"/>
          <w:sz w:val="32"/>
          <w:szCs w:val="32"/>
        </w:rPr>
        <w:t>Instituției Prefectului-jud.Mureș</w:t>
      </w:r>
    </w:p>
    <w:p w14:paraId="600AF574" w14:textId="5E9C1084" w:rsidR="00B44832" w:rsidRPr="00DF750D" w:rsidRDefault="00DF750D" w:rsidP="00B44832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DF750D">
        <w:rPr>
          <w:rFonts w:ascii="Times New Roman" w:hAnsi="Times New Roman" w:cs="Times New Roman"/>
          <w:sz w:val="32"/>
          <w:szCs w:val="32"/>
        </w:rPr>
        <w:t>Serviciul</w:t>
      </w:r>
      <w:r w:rsidR="00B44832" w:rsidRPr="00DF750D">
        <w:rPr>
          <w:rFonts w:ascii="Times New Roman" w:hAnsi="Times New Roman" w:cs="Times New Roman"/>
          <w:sz w:val="32"/>
          <w:szCs w:val="32"/>
        </w:rPr>
        <w:t xml:space="preserve"> financiar contabil și resurse umane</w:t>
      </w:r>
    </w:p>
    <w:p w14:paraId="1F77423A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027E16D9" w14:textId="77777777" w:rsidR="00DF750D" w:rsidRPr="00DF750D" w:rsidRDefault="00DF750D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3D3471CE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0FDC1D2B" w14:textId="3EF07126" w:rsidR="00DF750D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  <w:t xml:space="preserve">                                           Primar,</w:t>
      </w:r>
    </w:p>
    <w:p w14:paraId="064F0038" w14:textId="7F647ECD" w:rsidR="00DF750D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ab/>
      </w:r>
      <w:r w:rsidR="00DF750D" w:rsidRPr="00DF750D">
        <w:rPr>
          <w:rFonts w:ascii="Times New Roman" w:hAnsi="Times New Roman" w:cs="Times New Roman"/>
          <w:sz w:val="32"/>
          <w:szCs w:val="32"/>
          <w:lang w:val="pt-BR"/>
        </w:rPr>
        <w:t xml:space="preserve">         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 xml:space="preserve">  Osvath Csaba</w:t>
      </w:r>
    </w:p>
    <w:p w14:paraId="3F10F872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091808D5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F750D">
        <w:rPr>
          <w:rFonts w:ascii="Times New Roman" w:hAnsi="Times New Roman" w:cs="Times New Roman"/>
          <w:sz w:val="32"/>
          <w:szCs w:val="32"/>
          <w:u w:val="single"/>
        </w:rPr>
        <w:t>ROMANIA</w:t>
      </w:r>
    </w:p>
    <w:p w14:paraId="7A177791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F750D">
        <w:rPr>
          <w:rFonts w:ascii="Times New Roman" w:hAnsi="Times New Roman" w:cs="Times New Roman"/>
          <w:sz w:val="32"/>
          <w:szCs w:val="32"/>
          <w:u w:val="single"/>
        </w:rPr>
        <w:t>JUDEȚUL MUREȘ</w:t>
      </w:r>
    </w:p>
    <w:p w14:paraId="7152EB9C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DF750D">
        <w:rPr>
          <w:rFonts w:ascii="Times New Roman" w:hAnsi="Times New Roman" w:cs="Times New Roman"/>
          <w:sz w:val="32"/>
          <w:szCs w:val="32"/>
          <w:u w:val="single"/>
        </w:rPr>
        <w:t>PRIMĂRIA COMUNEI ACĂȚARI</w:t>
      </w:r>
    </w:p>
    <w:p w14:paraId="1525BC48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u w:val="single"/>
          <w:lang w:val="pt-BR"/>
        </w:rPr>
        <w:t>Tel/Fax: 0265 333112, 0265 333298; e-mail: robert@acatari.ro, www.acatari.ro</w:t>
      </w:r>
    </w:p>
    <w:p w14:paraId="63B4CC54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2A0F98DF" w14:textId="558DFC4A" w:rsidR="00B44832" w:rsidRPr="00DF750D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86C1A" wp14:editId="71F16218">
                <wp:simplePos x="0" y="0"/>
                <wp:positionH relativeFrom="column">
                  <wp:posOffset>5059680</wp:posOffset>
                </wp:positionH>
                <wp:positionV relativeFrom="paragraph">
                  <wp:posOffset>48895</wp:posOffset>
                </wp:positionV>
                <wp:extent cx="1300480" cy="674370"/>
                <wp:effectExtent l="0" t="0" r="0" b="0"/>
                <wp:wrapNone/>
                <wp:docPr id="123743888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0480" cy="674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C67FE22" w14:textId="77777777" w:rsidR="00B44832" w:rsidRDefault="00B44832" w:rsidP="00B448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86C1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8.4pt;margin-top:3.85pt;width:102.4pt;height:5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6Z8gEAAMoDAAAOAAAAZHJzL2Uyb0RvYy54bWysU1Fv0zAQfkfiP1h+p0m7so6o6TQ6FSGN&#10;gTT4AY7jJBaOz5zdJuXXc3a6rhpviDxYvpz93X3ffV7fjr1hB4Vegy35fJZzpqyEWtu25D++797d&#10;cOaDsLUwYFXJj8rz283bN+vBFWoBHZhaISMQ64vBlbwLwRVZ5mWneuFn4JSlZAPYi0AhtlmNYiD0&#10;3mSLPL/OBsDaIUjlPf29n5J8k/CbRsnwtWm8CsyUnHoLacW0VnHNNmtRtChcp+WpDfEPXfRCWyp6&#10;hroXQbA96r+gei0RPDRhJqHPoGm0VIkDsZnnr9g8dcKpxIXE8e4sk/9/sPLx8OS+IQvjRxhpgImE&#10;dw8gf3pmYdsJ26o7RBg6JWoqPI+SZYPzxelqlNoXPoJUwxeoachiHyABjQ32URXiyQidBnA8i67G&#10;wGQseZXnyxtKScpdr5ZXqzSVTBTPtx368ElBz+Km5EhDTeji8OBD7EYUz0diMQ9G1zttTAqwrbYG&#10;2UGQAXbpSwReHTM2HrYQr02I8U+iGZlNHMNYjZSMdCuoj0QYYTIUPQDadIC/ORvITCX3v/YCFWfm&#10;syXRPsyXy+i+FCzfrxYU4GWmuswIKwmq5IGzabsNk2P3DnXbUaVpTBbuSOhGJw1eujr1TYZJ0pzM&#10;HR15GadTL09w8wcAAP//AwBQSwMEFAAGAAgAAAAhAGXGIRTeAAAACgEAAA8AAABkcnMvZG93bnJl&#10;di54bWxMj81OwzAQhO9IvIO1SFwQtcNPQkKcCpBAvbb0ATbxNomI11HsNunb457gNqtZzXxTrhc7&#10;iBNNvnesIVkpEMSNMz23Gvbfn/cvIHxANjg4Jg1n8rCurq9KLIybeUunXWhFDGFfoIYuhLGQ0jcd&#10;WfQrNxJH7+AmiyGeUyvNhHMMt4N8UCqVFnuODR2O9NFR87M7Wg2HzXz3nM/1V9hn26f0Hfusdmet&#10;b2+Wt1cQgZbw9wwX/IgOVWSq3ZGNF4OGLE8jeogiA3HxlUpSEHVUyWMOsirl/wnVLwAAAP//AwBQ&#10;SwECLQAUAAYACAAAACEAtoM4kv4AAADhAQAAEwAAAAAAAAAAAAAAAAAAAAAAW0NvbnRlbnRfVHlw&#10;ZXNdLnhtbFBLAQItABQABgAIAAAAIQA4/SH/1gAAAJQBAAALAAAAAAAAAAAAAAAAAC8BAABfcmVs&#10;cy8ucmVsc1BLAQItABQABgAIAAAAIQBIMh6Z8gEAAMoDAAAOAAAAAAAAAAAAAAAAAC4CAABkcnMv&#10;ZTJvRG9jLnhtbFBLAQItABQABgAIAAAAIQBlxiEU3gAAAAoBAAAPAAAAAAAAAAAAAAAAAEwEAABk&#10;cnMvZG93bnJldi54bWxQSwUGAAAAAAQABADzAAAAVwUAAAAA&#10;" stroked="f">
                <v:textbox>
                  <w:txbxContent>
                    <w:p w14:paraId="4C67FE22" w14:textId="77777777" w:rsidR="00B44832" w:rsidRDefault="00B44832" w:rsidP="00B44832"/>
                  </w:txbxContent>
                </v:textbox>
              </v:shape>
            </w:pict>
          </mc:Fallback>
        </mc:AlternateConten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 xml:space="preserve">Nr. </w:t>
      </w:r>
      <w:r w:rsidR="00DF750D" w:rsidRPr="00DF750D">
        <w:rPr>
          <w:rFonts w:ascii="Times New Roman" w:hAnsi="Times New Roman" w:cs="Times New Roman"/>
          <w:sz w:val="32"/>
          <w:szCs w:val="32"/>
          <w:lang w:val="pt-BR"/>
        </w:rPr>
        <w:t>7412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>/</w:t>
      </w:r>
      <w:r w:rsidR="00DF750D" w:rsidRPr="00DF750D">
        <w:rPr>
          <w:rFonts w:ascii="Times New Roman" w:hAnsi="Times New Roman" w:cs="Times New Roman"/>
          <w:sz w:val="32"/>
          <w:szCs w:val="32"/>
          <w:lang w:val="pt-BR"/>
        </w:rPr>
        <w:t>13 noiembrie 2024</w:t>
      </w:r>
    </w:p>
    <w:p w14:paraId="33685B22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457D0310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67EB633D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</w:pPr>
      <w:r w:rsidRPr="00DF750D">
        <w:rPr>
          <w:rFonts w:ascii="Times New Roman" w:hAnsi="Times New Roman" w:cs="Times New Roman"/>
          <w:b/>
          <w:sz w:val="32"/>
          <w:szCs w:val="32"/>
          <w:u w:val="single"/>
          <w:lang w:val="pt-BR"/>
        </w:rPr>
        <w:t>RERERAT DE APROBARE</w:t>
      </w:r>
    </w:p>
    <w:p w14:paraId="4C4B009D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u w:val="single"/>
          <w:lang w:val="pt-BR"/>
        </w:rPr>
        <w:t>pentru validarea Dispoziţiei nr. 180 in 14 octombrie 2024</w:t>
      </w:r>
    </w:p>
    <w:p w14:paraId="74635EA0" w14:textId="77777777" w:rsidR="00B44832" w:rsidRPr="00DF750D" w:rsidRDefault="00B44832" w:rsidP="00DF750D">
      <w:pPr>
        <w:pStyle w:val="NoSpacing"/>
        <w:jc w:val="center"/>
        <w:rPr>
          <w:rFonts w:ascii="Times New Roman" w:hAnsi="Times New Roman" w:cs="Times New Roman"/>
          <w:sz w:val="32"/>
          <w:szCs w:val="32"/>
          <w:u w:val="single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u w:val="single"/>
          <w:lang w:val="pt-BR"/>
        </w:rPr>
        <w:t>pentru rectificarea Bugetului Local a Comunei Acăţari pe anul 2024</w:t>
      </w:r>
    </w:p>
    <w:p w14:paraId="233206EE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u w:val="single"/>
          <w:lang w:val="pt-BR"/>
        </w:rPr>
      </w:pPr>
    </w:p>
    <w:p w14:paraId="51409407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 xml:space="preserve"> </w:t>
      </w:r>
    </w:p>
    <w:p w14:paraId="357BB9E5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66974880" w14:textId="77777777" w:rsidR="00B44832" w:rsidRPr="00DF750D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Ținând cont de Decizia Administrației Județene a Finanțelor Publice Mureș nr. 16879 din 30 septembrie 2024, a fost necesar emiterea Dispoziţiei nr. 180/14.10.2024 pentru rectificarea bugetului de venituri şi cheltuieli pe anul 2024.</w:t>
      </w:r>
    </w:p>
    <w:p w14:paraId="056BC696" w14:textId="77777777" w:rsidR="00DF750D" w:rsidRPr="00DF750D" w:rsidRDefault="00DF750D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54C54D2F" w14:textId="77777777" w:rsidR="00B44832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Prin dispoziţie au fost efectuate următoarele rectificări:</w:t>
      </w:r>
    </w:p>
    <w:p w14:paraId="4CCA1E79" w14:textId="77777777" w:rsidR="00DF750D" w:rsidRPr="00DF750D" w:rsidRDefault="00DF750D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302EF97D" w14:textId="12AE2D5B" w:rsidR="00B44832" w:rsidRPr="00DF750D" w:rsidRDefault="00DF750D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-</w:t>
      </w:r>
      <w:r w:rsidR="00B44832" w:rsidRPr="00DF750D">
        <w:rPr>
          <w:rFonts w:ascii="Times New Roman" w:hAnsi="Times New Roman" w:cs="Times New Roman"/>
          <w:sz w:val="32"/>
          <w:szCs w:val="32"/>
          <w:lang w:val="pt-BR"/>
        </w:rPr>
        <w:t xml:space="preserve">Se aprobă majorează </w:t>
      </w:r>
      <w:r w:rsidR="00B44832" w:rsidRPr="00DF750D">
        <w:rPr>
          <w:rFonts w:ascii="Times New Roman" w:hAnsi="Times New Roman" w:cs="Times New Roman"/>
          <w:sz w:val="32"/>
          <w:szCs w:val="32"/>
        </w:rPr>
        <w:t>veniturile trimestrului IV la articolul 11.02.02 cu suma de 180.000 lei</w:t>
      </w:r>
      <w:r w:rsidR="00B44832" w:rsidRPr="00DF750D">
        <w:rPr>
          <w:rFonts w:ascii="Times New Roman" w:hAnsi="Times New Roman" w:cs="Times New Roman"/>
          <w:sz w:val="32"/>
          <w:szCs w:val="32"/>
        </w:rPr>
        <w:tab/>
      </w:r>
    </w:p>
    <w:p w14:paraId="1525FC17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  <w:r w:rsidRPr="00DF750D">
        <w:rPr>
          <w:rFonts w:ascii="Times New Roman" w:hAnsi="Times New Roman" w:cs="Times New Roman"/>
          <w:sz w:val="32"/>
          <w:szCs w:val="32"/>
        </w:rPr>
        <w:t xml:space="preserve">         -Se </w:t>
      </w:r>
      <w:r w:rsidRPr="00DF750D">
        <w:rPr>
          <w:rFonts w:ascii="Times New Roman" w:hAnsi="Times New Roman" w:cs="Times New Roman"/>
          <w:sz w:val="32"/>
          <w:szCs w:val="32"/>
          <w:lang w:val="pt-BR"/>
        </w:rPr>
        <w:t>majorează</w:t>
      </w:r>
      <w:r w:rsidRPr="00DF750D">
        <w:rPr>
          <w:rFonts w:ascii="Times New Roman" w:hAnsi="Times New Roman" w:cs="Times New Roman"/>
          <w:sz w:val="32"/>
          <w:szCs w:val="32"/>
        </w:rPr>
        <w:t xml:space="preserve"> cheltuielile trimestrului IV cu suma de 180.000 lei la capitolul 68.02 pentru finanțarea salariilor asistenților personali a persoanelor cu handicap grav și a indemnizațiilor persoanelor cu handicap grav</w:t>
      </w:r>
    </w:p>
    <w:p w14:paraId="6D44C35D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0207ABCB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7B563886" w14:textId="77777777" w:rsidR="00B44832" w:rsidRPr="00DF750D" w:rsidRDefault="00B44832" w:rsidP="00DF750D">
      <w:pPr>
        <w:pStyle w:val="NoSpacing"/>
        <w:ind w:firstLine="708"/>
        <w:jc w:val="both"/>
        <w:rPr>
          <w:rFonts w:ascii="Times New Roman" w:hAnsi="Times New Roman" w:cs="Times New Roman"/>
          <w:sz w:val="32"/>
          <w:szCs w:val="32"/>
          <w:lang w:val="pt-BR"/>
        </w:rPr>
      </w:pPr>
      <w:r w:rsidRPr="00DF750D">
        <w:rPr>
          <w:rFonts w:ascii="Times New Roman" w:hAnsi="Times New Roman" w:cs="Times New Roman"/>
          <w:sz w:val="32"/>
          <w:szCs w:val="32"/>
          <w:lang w:val="pt-BR"/>
        </w:rPr>
        <w:t>Conform art.2 din Dispoziţie acesta se va supune validării în prima şedinţă a consiliului Local Acăţari, drept pentru care se propune validarea Dispoziţiei.</w:t>
      </w:r>
    </w:p>
    <w:p w14:paraId="35C36C36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251B2404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  <w:lang w:val="pt-BR"/>
        </w:rPr>
      </w:pPr>
    </w:p>
    <w:p w14:paraId="1D418379" w14:textId="77777777" w:rsidR="00B44832" w:rsidRPr="00DF750D" w:rsidRDefault="00B44832" w:rsidP="00DF750D">
      <w:pPr>
        <w:pStyle w:val="NoSpacing"/>
        <w:ind w:left="4248" w:firstLine="708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F750D">
        <w:rPr>
          <w:rFonts w:ascii="Times New Roman" w:hAnsi="Times New Roman" w:cs="Times New Roman"/>
          <w:sz w:val="32"/>
          <w:szCs w:val="32"/>
          <w:lang w:val="en-GB"/>
        </w:rPr>
        <w:t>PRIMAR</w:t>
      </w:r>
    </w:p>
    <w:p w14:paraId="755D8083" w14:textId="77777777" w:rsidR="00B44832" w:rsidRPr="00DF750D" w:rsidRDefault="00B44832" w:rsidP="00DF750D">
      <w:pPr>
        <w:pStyle w:val="NoSpacing"/>
        <w:ind w:left="4248" w:firstLine="708"/>
        <w:jc w:val="both"/>
        <w:rPr>
          <w:rFonts w:ascii="Times New Roman" w:hAnsi="Times New Roman" w:cs="Times New Roman"/>
          <w:sz w:val="32"/>
          <w:szCs w:val="32"/>
          <w:lang w:val="en-GB"/>
        </w:rPr>
      </w:pPr>
      <w:r w:rsidRPr="00DF750D">
        <w:rPr>
          <w:rFonts w:ascii="Times New Roman" w:hAnsi="Times New Roman" w:cs="Times New Roman"/>
          <w:sz w:val="32"/>
          <w:szCs w:val="32"/>
          <w:lang w:val="en-GB"/>
        </w:rPr>
        <w:t>OSVATH CSABA</w:t>
      </w:r>
    </w:p>
    <w:p w14:paraId="1F180D57" w14:textId="77777777" w:rsidR="00B44832" w:rsidRPr="00DF750D" w:rsidRDefault="00B44832" w:rsidP="00B44832">
      <w:pPr>
        <w:pStyle w:val="NoSpacing"/>
        <w:jc w:val="both"/>
        <w:rPr>
          <w:rFonts w:ascii="Times New Roman" w:hAnsi="Times New Roman" w:cs="Times New Roman"/>
          <w:sz w:val="32"/>
          <w:szCs w:val="32"/>
        </w:rPr>
      </w:pPr>
    </w:p>
    <w:p w14:paraId="78C47DDF" w14:textId="77777777" w:rsidR="00B44832" w:rsidRPr="00B44832" w:rsidRDefault="00B44832" w:rsidP="00B44832">
      <w:pPr>
        <w:rPr>
          <w:sz w:val="32"/>
          <w:szCs w:val="32"/>
        </w:rPr>
      </w:pPr>
    </w:p>
    <w:p w14:paraId="251DC7DA" w14:textId="77777777" w:rsidR="00B44832" w:rsidRPr="00B44832" w:rsidRDefault="00B44832" w:rsidP="00B44832">
      <w:pPr>
        <w:rPr>
          <w:sz w:val="32"/>
          <w:szCs w:val="32"/>
        </w:rPr>
      </w:pPr>
    </w:p>
    <w:sectPr w:rsidR="00B44832" w:rsidRPr="00B44832" w:rsidSect="00DF750D">
      <w:pgSz w:w="11906" w:h="16838"/>
      <w:pgMar w:top="142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33279"/>
    <w:multiLevelType w:val="hybridMultilevel"/>
    <w:tmpl w:val="FFFFFFFF"/>
    <w:lvl w:ilvl="0" w:tplc="DF58E25A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64FC5663"/>
    <w:multiLevelType w:val="hybridMultilevel"/>
    <w:tmpl w:val="2A9CF142"/>
    <w:lvl w:ilvl="0" w:tplc="3CC232CC"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 w16cid:durableId="1050617847">
    <w:abstractNumId w:val="0"/>
  </w:num>
  <w:num w:numId="2" w16cid:durableId="2107533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832"/>
    <w:rsid w:val="004F01DE"/>
    <w:rsid w:val="009C521C"/>
    <w:rsid w:val="00B44832"/>
    <w:rsid w:val="00DF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2C4675"/>
  <w15:chartTrackingRefBased/>
  <w15:docId w15:val="{7C5B58A1-C4A1-487D-A790-DAF8D20B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483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376</Words>
  <Characters>2186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Ferenc Jozsa</dc:creator>
  <cp:keywords/>
  <dc:description/>
  <cp:lastModifiedBy>Ferenc Jozsa</cp:lastModifiedBy>
  <cp:revision>2</cp:revision>
  <dcterms:created xsi:type="dcterms:W3CDTF">2024-11-13T09:11:00Z</dcterms:created>
  <dcterms:modified xsi:type="dcterms:W3CDTF">2024-11-13T09:18:00Z</dcterms:modified>
</cp:coreProperties>
</file>