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71C67" w14:textId="77777777" w:rsidR="005F4535" w:rsidRPr="0043367A" w:rsidRDefault="005F4535" w:rsidP="005F4535">
      <w:pPr>
        <w:pStyle w:val="NoSpacing"/>
        <w:jc w:val="both"/>
        <w:rPr>
          <w:rFonts w:ascii="Times New Roman" w:hAnsi="Times New Roman" w:cs="Times New Roman"/>
          <w:sz w:val="28"/>
          <w:szCs w:val="28"/>
          <w:lang w:val="pt-BR"/>
        </w:rPr>
      </w:pPr>
      <w:r w:rsidRPr="0043367A">
        <w:rPr>
          <w:rFonts w:ascii="Times New Roman" w:hAnsi="Times New Roman" w:cs="Times New Roman"/>
          <w:sz w:val="28"/>
          <w:szCs w:val="28"/>
          <w:lang w:val="pt-BR"/>
        </w:rPr>
        <w:t>ROMÂNIA</w:t>
      </w:r>
    </w:p>
    <w:p w14:paraId="44297016" w14:textId="5FC4C30C" w:rsidR="005F4535" w:rsidRPr="0043367A" w:rsidRDefault="005F4535" w:rsidP="005F4535">
      <w:pPr>
        <w:pStyle w:val="NoSpacing"/>
        <w:jc w:val="both"/>
        <w:rPr>
          <w:rFonts w:ascii="Times New Roman" w:hAnsi="Times New Roman" w:cs="Times New Roman"/>
          <w:sz w:val="28"/>
          <w:szCs w:val="28"/>
          <w:lang w:val="pt-BR"/>
        </w:rPr>
      </w:pPr>
      <w:r w:rsidRPr="0043367A">
        <w:rPr>
          <w:rFonts w:ascii="Times New Roman" w:hAnsi="Times New Roman" w:cs="Times New Roman"/>
          <w:sz w:val="28"/>
          <w:szCs w:val="28"/>
          <w:lang w:val="pt-BR"/>
        </w:rPr>
        <w:t>JUDEŢUL MUREŞ</w:t>
      </w:r>
      <w:r w:rsidRPr="0043367A">
        <w:rPr>
          <w:rFonts w:ascii="Times New Roman" w:hAnsi="Times New Roman" w:cs="Times New Roman"/>
          <w:sz w:val="28"/>
          <w:szCs w:val="28"/>
          <w:lang w:val="pt-BR"/>
        </w:rPr>
        <w:tab/>
      </w:r>
      <w:r w:rsidRPr="0043367A">
        <w:rPr>
          <w:rFonts w:ascii="Times New Roman" w:hAnsi="Times New Roman" w:cs="Times New Roman"/>
          <w:sz w:val="28"/>
          <w:szCs w:val="28"/>
          <w:lang w:val="pt-BR"/>
        </w:rPr>
        <w:tab/>
      </w:r>
      <w:r w:rsidRPr="0043367A">
        <w:rPr>
          <w:rFonts w:ascii="Times New Roman" w:hAnsi="Times New Roman" w:cs="Times New Roman"/>
          <w:sz w:val="28"/>
          <w:szCs w:val="28"/>
          <w:lang w:val="pt-BR"/>
        </w:rPr>
        <w:tab/>
      </w:r>
      <w:r w:rsidRPr="0043367A">
        <w:rPr>
          <w:rFonts w:ascii="Times New Roman" w:hAnsi="Times New Roman" w:cs="Times New Roman"/>
          <w:sz w:val="28"/>
          <w:szCs w:val="28"/>
          <w:lang w:val="pt-BR"/>
        </w:rPr>
        <w:tab/>
      </w:r>
      <w:r w:rsidRPr="0043367A">
        <w:rPr>
          <w:rFonts w:ascii="Times New Roman" w:hAnsi="Times New Roman" w:cs="Times New Roman"/>
          <w:sz w:val="28"/>
          <w:szCs w:val="28"/>
          <w:lang w:val="pt-BR"/>
        </w:rPr>
        <w:tab/>
      </w:r>
      <w:r w:rsidRPr="0043367A">
        <w:rPr>
          <w:rFonts w:ascii="Times New Roman" w:hAnsi="Times New Roman" w:cs="Times New Roman"/>
          <w:sz w:val="28"/>
          <w:szCs w:val="28"/>
          <w:lang w:val="pt-BR"/>
        </w:rPr>
        <w:tab/>
      </w:r>
    </w:p>
    <w:p w14:paraId="0336CD3E" w14:textId="162816EE" w:rsidR="005F4535" w:rsidRPr="0043367A" w:rsidRDefault="00AB65FE" w:rsidP="005F4535">
      <w:pPr>
        <w:pStyle w:val="NoSpacing"/>
        <w:jc w:val="both"/>
        <w:rPr>
          <w:rFonts w:ascii="Times New Roman" w:hAnsi="Times New Roman" w:cs="Times New Roman"/>
          <w:sz w:val="28"/>
          <w:szCs w:val="28"/>
          <w:lang w:val="pt-BR"/>
        </w:rPr>
      </w:pPr>
      <w:r>
        <w:rPr>
          <w:rFonts w:ascii="Times New Roman" w:hAnsi="Times New Roman" w:cs="Times New Roman"/>
          <w:sz w:val="28"/>
          <w:szCs w:val="28"/>
          <w:lang w:val="pt-BR"/>
        </w:rPr>
        <w:t>COMUNA</w:t>
      </w:r>
      <w:r w:rsidR="005F4535" w:rsidRPr="0043367A">
        <w:rPr>
          <w:rFonts w:ascii="Times New Roman" w:hAnsi="Times New Roman" w:cs="Times New Roman"/>
          <w:sz w:val="28"/>
          <w:szCs w:val="28"/>
          <w:lang w:val="pt-BR"/>
        </w:rPr>
        <w:t xml:space="preserve"> </w:t>
      </w:r>
      <w:r>
        <w:rPr>
          <w:rFonts w:ascii="Times New Roman" w:hAnsi="Times New Roman" w:cs="Times New Roman"/>
          <w:sz w:val="28"/>
          <w:szCs w:val="28"/>
          <w:lang w:val="pt-BR"/>
        </w:rPr>
        <w:t xml:space="preserve"> </w:t>
      </w:r>
      <w:r w:rsidR="005F4535" w:rsidRPr="0043367A">
        <w:rPr>
          <w:rFonts w:ascii="Times New Roman" w:hAnsi="Times New Roman" w:cs="Times New Roman"/>
          <w:sz w:val="28"/>
          <w:szCs w:val="28"/>
          <w:lang w:val="pt-BR"/>
        </w:rPr>
        <w:t>ACĂŢARI</w:t>
      </w:r>
      <w:r w:rsidR="005F4535" w:rsidRPr="0043367A">
        <w:rPr>
          <w:rFonts w:ascii="Times New Roman" w:hAnsi="Times New Roman" w:cs="Times New Roman"/>
          <w:sz w:val="28"/>
          <w:szCs w:val="28"/>
          <w:lang w:val="pt-BR"/>
        </w:rPr>
        <w:tab/>
      </w:r>
      <w:r w:rsidR="005F4535" w:rsidRPr="0043367A">
        <w:rPr>
          <w:rFonts w:ascii="Times New Roman" w:hAnsi="Times New Roman" w:cs="Times New Roman"/>
          <w:sz w:val="28"/>
          <w:szCs w:val="28"/>
          <w:lang w:val="pt-BR"/>
        </w:rPr>
        <w:tab/>
      </w:r>
      <w:r w:rsidR="005F4535" w:rsidRPr="0043367A">
        <w:rPr>
          <w:rFonts w:ascii="Times New Roman" w:hAnsi="Times New Roman" w:cs="Times New Roman"/>
          <w:sz w:val="28"/>
          <w:szCs w:val="28"/>
          <w:lang w:val="pt-BR"/>
        </w:rPr>
        <w:tab/>
      </w:r>
      <w:r w:rsidR="005F4535" w:rsidRPr="0043367A">
        <w:rPr>
          <w:rFonts w:ascii="Times New Roman" w:hAnsi="Times New Roman" w:cs="Times New Roman"/>
          <w:sz w:val="28"/>
          <w:szCs w:val="28"/>
          <w:lang w:val="pt-BR"/>
        </w:rPr>
        <w:tab/>
      </w:r>
      <w:r w:rsidR="005F4535" w:rsidRPr="0043367A">
        <w:rPr>
          <w:rFonts w:ascii="Times New Roman" w:hAnsi="Times New Roman" w:cs="Times New Roman"/>
          <w:sz w:val="28"/>
          <w:szCs w:val="28"/>
          <w:lang w:val="pt-BR"/>
        </w:rPr>
        <w:tab/>
      </w:r>
      <w:r w:rsidR="005F4535" w:rsidRPr="0043367A">
        <w:rPr>
          <w:rFonts w:ascii="Times New Roman" w:hAnsi="Times New Roman" w:cs="Times New Roman"/>
          <w:sz w:val="28"/>
          <w:szCs w:val="28"/>
          <w:lang w:val="pt-BR"/>
        </w:rPr>
        <w:tab/>
      </w:r>
      <w:r w:rsidR="005F4535" w:rsidRPr="0043367A">
        <w:rPr>
          <w:rFonts w:ascii="Times New Roman" w:hAnsi="Times New Roman" w:cs="Times New Roman"/>
          <w:sz w:val="28"/>
          <w:szCs w:val="28"/>
          <w:lang w:val="pt-BR"/>
        </w:rPr>
        <w:tab/>
      </w:r>
      <w:r w:rsidR="005F4535" w:rsidRPr="0043367A">
        <w:rPr>
          <w:rFonts w:ascii="Times New Roman" w:hAnsi="Times New Roman" w:cs="Times New Roman"/>
          <w:sz w:val="28"/>
          <w:szCs w:val="28"/>
          <w:lang w:val="pt-BR"/>
        </w:rPr>
        <w:tab/>
        <w:t xml:space="preserve">        </w:t>
      </w:r>
    </w:p>
    <w:p w14:paraId="686C77E5" w14:textId="666A84B2" w:rsidR="005F4535" w:rsidRPr="0043367A" w:rsidRDefault="00AB65FE" w:rsidP="005F4535">
      <w:pPr>
        <w:pStyle w:val="NoSpacing"/>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CONSILIUL LOCAL </w:t>
      </w:r>
    </w:p>
    <w:p w14:paraId="24408B20" w14:textId="77777777" w:rsidR="005F4535" w:rsidRPr="0043367A" w:rsidRDefault="005F4535" w:rsidP="005F4535">
      <w:pPr>
        <w:pStyle w:val="NoSpacing"/>
        <w:jc w:val="both"/>
        <w:rPr>
          <w:rFonts w:ascii="Times New Roman" w:hAnsi="Times New Roman" w:cs="Times New Roman"/>
          <w:sz w:val="28"/>
          <w:szCs w:val="28"/>
          <w:lang w:val="pt-BR"/>
        </w:rPr>
      </w:pPr>
    </w:p>
    <w:p w14:paraId="5B260990" w14:textId="7A0CA17F" w:rsidR="005F4535" w:rsidRDefault="005F4535" w:rsidP="005F4535">
      <w:pPr>
        <w:pStyle w:val="NoSpacing"/>
        <w:jc w:val="center"/>
        <w:rPr>
          <w:rFonts w:ascii="Times New Roman" w:hAnsi="Times New Roman" w:cs="Times New Roman"/>
          <w:sz w:val="28"/>
          <w:szCs w:val="28"/>
          <w:u w:val="single"/>
          <w:lang w:val="pt-BR"/>
        </w:rPr>
      </w:pPr>
      <w:r w:rsidRPr="0043367A">
        <w:rPr>
          <w:rFonts w:ascii="Times New Roman" w:hAnsi="Times New Roman" w:cs="Times New Roman"/>
          <w:sz w:val="28"/>
          <w:szCs w:val="28"/>
          <w:u w:val="single"/>
          <w:lang w:val="pt-BR"/>
        </w:rPr>
        <w:t xml:space="preserve"> H O T Ă R Â R E</w:t>
      </w:r>
      <w:r w:rsidR="00AB65FE">
        <w:rPr>
          <w:rFonts w:ascii="Times New Roman" w:hAnsi="Times New Roman" w:cs="Times New Roman"/>
          <w:sz w:val="28"/>
          <w:szCs w:val="28"/>
          <w:u w:val="single"/>
          <w:lang w:val="pt-BR"/>
        </w:rPr>
        <w:t xml:space="preserve"> A NR.</w:t>
      </w:r>
      <w:r w:rsidR="006946EE">
        <w:rPr>
          <w:rFonts w:ascii="Times New Roman" w:hAnsi="Times New Roman" w:cs="Times New Roman"/>
          <w:sz w:val="28"/>
          <w:szCs w:val="28"/>
          <w:u w:val="single"/>
          <w:lang w:val="pt-BR"/>
        </w:rPr>
        <w:t>64</w:t>
      </w:r>
    </w:p>
    <w:p w14:paraId="2D41E4FB" w14:textId="0FB0C3A0" w:rsidR="00AB65FE" w:rsidRPr="0043367A" w:rsidRDefault="00AB65FE" w:rsidP="005F4535">
      <w:pPr>
        <w:pStyle w:val="NoSpacing"/>
        <w:jc w:val="center"/>
        <w:rPr>
          <w:rFonts w:ascii="Times New Roman" w:hAnsi="Times New Roman" w:cs="Times New Roman"/>
          <w:sz w:val="28"/>
          <w:szCs w:val="28"/>
          <w:u w:val="single"/>
          <w:lang w:val="pt-BR"/>
        </w:rPr>
      </w:pPr>
      <w:r>
        <w:rPr>
          <w:rFonts w:ascii="Times New Roman" w:hAnsi="Times New Roman" w:cs="Times New Roman"/>
          <w:sz w:val="28"/>
          <w:szCs w:val="28"/>
          <w:u w:val="single"/>
          <w:lang w:val="pt-BR"/>
        </w:rPr>
        <w:t xml:space="preserve">din </w:t>
      </w:r>
      <w:r w:rsidR="006946EE">
        <w:rPr>
          <w:rFonts w:ascii="Times New Roman" w:hAnsi="Times New Roman" w:cs="Times New Roman"/>
          <w:sz w:val="28"/>
          <w:szCs w:val="28"/>
          <w:u w:val="single"/>
          <w:lang w:val="pt-BR"/>
        </w:rPr>
        <w:t>28</w:t>
      </w:r>
      <w:r>
        <w:rPr>
          <w:rFonts w:ascii="Times New Roman" w:hAnsi="Times New Roman" w:cs="Times New Roman"/>
          <w:sz w:val="28"/>
          <w:szCs w:val="28"/>
          <w:u w:val="single"/>
          <w:lang w:val="pt-BR"/>
        </w:rPr>
        <w:t xml:space="preserve"> </w:t>
      </w:r>
      <w:r w:rsidR="006946EE">
        <w:rPr>
          <w:rFonts w:ascii="Times New Roman" w:hAnsi="Times New Roman" w:cs="Times New Roman"/>
          <w:sz w:val="28"/>
          <w:szCs w:val="28"/>
          <w:u w:val="single"/>
          <w:lang w:val="pt-BR"/>
        </w:rPr>
        <w:t xml:space="preserve">august </w:t>
      </w:r>
      <w:r>
        <w:rPr>
          <w:rFonts w:ascii="Times New Roman" w:hAnsi="Times New Roman" w:cs="Times New Roman"/>
          <w:sz w:val="28"/>
          <w:szCs w:val="28"/>
          <w:u w:val="single"/>
          <w:lang w:val="pt-BR"/>
        </w:rPr>
        <w:t>202</w:t>
      </w:r>
      <w:r w:rsidR="006946EE">
        <w:rPr>
          <w:rFonts w:ascii="Times New Roman" w:hAnsi="Times New Roman" w:cs="Times New Roman"/>
          <w:sz w:val="28"/>
          <w:szCs w:val="28"/>
          <w:u w:val="single"/>
          <w:lang w:val="pt-BR"/>
        </w:rPr>
        <w:t>5</w:t>
      </w:r>
    </w:p>
    <w:p w14:paraId="72BD8A8E" w14:textId="68F9CEEF" w:rsidR="005F4535" w:rsidRPr="006946EE" w:rsidRDefault="005F4535" w:rsidP="006946EE">
      <w:pPr>
        <w:pStyle w:val="NoSpacing"/>
        <w:jc w:val="center"/>
        <w:rPr>
          <w:rFonts w:ascii="Times New Roman" w:hAnsi="Times New Roman" w:cs="Times New Roman"/>
          <w:sz w:val="28"/>
          <w:szCs w:val="28"/>
          <w:u w:val="single"/>
          <w:lang w:val="pt-PT"/>
        </w:rPr>
      </w:pPr>
      <w:r w:rsidRPr="0043367A">
        <w:rPr>
          <w:rFonts w:ascii="Times New Roman" w:hAnsi="Times New Roman" w:cs="Times New Roman"/>
          <w:sz w:val="28"/>
          <w:szCs w:val="28"/>
          <w:u w:val="single"/>
          <w:lang w:val="pt-BR"/>
        </w:rPr>
        <w:t xml:space="preserve">privind </w:t>
      </w:r>
      <w:r w:rsidR="006946EE" w:rsidRPr="00F302B9">
        <w:rPr>
          <w:rFonts w:ascii="Times New Roman" w:hAnsi="Times New Roman" w:cs="Times New Roman"/>
          <w:sz w:val="28"/>
          <w:szCs w:val="28"/>
          <w:u w:val="single"/>
        </w:rPr>
        <w:t>aprobarea dării în folosință cu titlu gratuit a terenului de sport și vestiarelor aferente Bazei Sportive Acățari către Asociația F.C. BRASIL</w:t>
      </w:r>
    </w:p>
    <w:p w14:paraId="6C797121" w14:textId="77777777" w:rsidR="005F4535" w:rsidRPr="006946EE" w:rsidRDefault="005F4535" w:rsidP="005F4535">
      <w:pPr>
        <w:pStyle w:val="NoSpacing"/>
        <w:jc w:val="center"/>
        <w:rPr>
          <w:rFonts w:ascii="Times New Roman" w:hAnsi="Times New Roman" w:cs="Times New Roman"/>
          <w:sz w:val="28"/>
          <w:szCs w:val="28"/>
          <w:lang w:val="pt-PT"/>
        </w:rPr>
      </w:pPr>
    </w:p>
    <w:p w14:paraId="09F5EF76" w14:textId="77777777" w:rsidR="005F4535" w:rsidRPr="006946EE" w:rsidRDefault="005F4535" w:rsidP="005F4535">
      <w:pPr>
        <w:pStyle w:val="NoSpacing"/>
        <w:jc w:val="both"/>
        <w:rPr>
          <w:rFonts w:ascii="Times New Roman" w:hAnsi="Times New Roman" w:cs="Times New Roman"/>
          <w:sz w:val="28"/>
          <w:szCs w:val="28"/>
          <w:lang w:val="pt-PT"/>
        </w:rPr>
      </w:pPr>
    </w:p>
    <w:p w14:paraId="3AF027B5" w14:textId="205F5253" w:rsidR="005F4535" w:rsidRPr="00AB65FE" w:rsidRDefault="005F4535" w:rsidP="005F4535">
      <w:pPr>
        <w:pStyle w:val="NoSpacing"/>
        <w:jc w:val="both"/>
        <w:rPr>
          <w:rFonts w:ascii="Times New Roman" w:hAnsi="Times New Roman" w:cs="Times New Roman"/>
          <w:sz w:val="28"/>
          <w:szCs w:val="28"/>
          <w:lang w:val="pt-BR"/>
        </w:rPr>
      </w:pPr>
      <w:r w:rsidRPr="006946EE">
        <w:rPr>
          <w:rFonts w:ascii="Times New Roman" w:hAnsi="Times New Roman" w:cs="Times New Roman"/>
          <w:sz w:val="28"/>
          <w:szCs w:val="28"/>
          <w:lang w:val="pt-PT"/>
        </w:rPr>
        <w:tab/>
      </w:r>
      <w:r w:rsidRPr="006946EE">
        <w:rPr>
          <w:rFonts w:ascii="Times New Roman" w:hAnsi="Times New Roman" w:cs="Times New Roman"/>
          <w:sz w:val="28"/>
          <w:szCs w:val="28"/>
          <w:lang w:val="pt-PT"/>
        </w:rPr>
        <w:tab/>
      </w:r>
      <w:r w:rsidRPr="006946EE">
        <w:rPr>
          <w:rFonts w:ascii="Times New Roman" w:hAnsi="Times New Roman" w:cs="Times New Roman"/>
          <w:sz w:val="28"/>
          <w:szCs w:val="28"/>
          <w:lang w:val="pt-PT"/>
        </w:rPr>
        <w:tab/>
      </w:r>
      <w:r w:rsidR="00AB65FE" w:rsidRPr="00AB65FE">
        <w:rPr>
          <w:rFonts w:ascii="Times New Roman" w:hAnsi="Times New Roman" w:cs="Times New Roman"/>
          <w:sz w:val="28"/>
          <w:szCs w:val="28"/>
          <w:lang w:val="pt-BR"/>
        </w:rPr>
        <w:t>Consiliul local al comunei Acățari</w:t>
      </w:r>
      <w:r w:rsidRPr="00AB65FE">
        <w:rPr>
          <w:rFonts w:ascii="Times New Roman" w:hAnsi="Times New Roman" w:cs="Times New Roman"/>
          <w:sz w:val="28"/>
          <w:szCs w:val="28"/>
          <w:lang w:val="pt-BR"/>
        </w:rPr>
        <w:t>,</w:t>
      </w:r>
      <w:r w:rsidRPr="00AB65FE">
        <w:rPr>
          <w:rFonts w:ascii="Times New Roman" w:hAnsi="Times New Roman" w:cs="Times New Roman"/>
          <w:sz w:val="28"/>
          <w:szCs w:val="28"/>
          <w:lang w:val="pt-BR"/>
        </w:rPr>
        <w:tab/>
      </w:r>
    </w:p>
    <w:p w14:paraId="2A301A2E" w14:textId="3A50589C" w:rsidR="005F4535" w:rsidRPr="003021B2" w:rsidRDefault="005F4535" w:rsidP="005F4535">
      <w:pPr>
        <w:pStyle w:val="NoSpacing"/>
        <w:jc w:val="both"/>
        <w:rPr>
          <w:rFonts w:ascii="Times New Roman" w:hAnsi="Times New Roman" w:cs="Times New Roman"/>
          <w:sz w:val="28"/>
          <w:szCs w:val="28"/>
          <w:lang w:val="pt-BR"/>
        </w:rPr>
      </w:pPr>
      <w:r w:rsidRPr="00AB65FE">
        <w:rPr>
          <w:rFonts w:ascii="Times New Roman" w:hAnsi="Times New Roman" w:cs="Times New Roman"/>
          <w:sz w:val="28"/>
          <w:szCs w:val="28"/>
          <w:lang w:val="pt-BR"/>
        </w:rPr>
        <w:tab/>
      </w:r>
      <w:r w:rsidRPr="00AB65FE">
        <w:rPr>
          <w:rFonts w:ascii="Times New Roman" w:hAnsi="Times New Roman" w:cs="Times New Roman"/>
          <w:sz w:val="28"/>
          <w:szCs w:val="28"/>
          <w:lang w:val="pt-BR"/>
        </w:rPr>
        <w:tab/>
      </w:r>
      <w:r w:rsidRPr="003021B2">
        <w:rPr>
          <w:rFonts w:ascii="Times New Roman" w:hAnsi="Times New Roman" w:cs="Times New Roman"/>
          <w:sz w:val="28"/>
          <w:szCs w:val="28"/>
          <w:lang w:val="pt-BR"/>
        </w:rPr>
        <w:t>Văzând cererea nr.</w:t>
      </w:r>
      <w:r w:rsidR="006946EE">
        <w:rPr>
          <w:rFonts w:ascii="Times New Roman" w:hAnsi="Times New Roman" w:cs="Times New Roman"/>
          <w:sz w:val="28"/>
          <w:szCs w:val="28"/>
          <w:lang w:val="pt-BR"/>
        </w:rPr>
        <w:t>5661</w:t>
      </w:r>
      <w:r w:rsidRPr="003021B2">
        <w:rPr>
          <w:rFonts w:ascii="Times New Roman" w:hAnsi="Times New Roman" w:cs="Times New Roman"/>
          <w:sz w:val="28"/>
          <w:szCs w:val="28"/>
          <w:lang w:val="pt-BR"/>
        </w:rPr>
        <w:t>/202</w:t>
      </w:r>
      <w:r w:rsidR="006946EE">
        <w:rPr>
          <w:rFonts w:ascii="Times New Roman" w:hAnsi="Times New Roman" w:cs="Times New Roman"/>
          <w:sz w:val="28"/>
          <w:szCs w:val="28"/>
          <w:lang w:val="pt-BR"/>
        </w:rPr>
        <w:t>5</w:t>
      </w:r>
      <w:r w:rsidRPr="003021B2">
        <w:rPr>
          <w:rFonts w:ascii="Times New Roman" w:hAnsi="Times New Roman" w:cs="Times New Roman"/>
          <w:sz w:val="28"/>
          <w:szCs w:val="28"/>
          <w:lang w:val="pt-BR"/>
        </w:rPr>
        <w:t xml:space="preserve">  adresată  Consiliului local Acățari de către </w:t>
      </w:r>
      <w:r w:rsidR="006946EE">
        <w:rPr>
          <w:rFonts w:ascii="Times New Roman" w:hAnsi="Times New Roman" w:cs="Times New Roman"/>
          <w:sz w:val="28"/>
          <w:szCs w:val="28"/>
          <w:lang w:val="pt-BR"/>
        </w:rPr>
        <w:t>Asociația F.C Brasil</w:t>
      </w:r>
      <w:r w:rsidRPr="003021B2">
        <w:rPr>
          <w:rFonts w:ascii="Times New Roman" w:hAnsi="Times New Roman" w:cs="Times New Roman"/>
          <w:sz w:val="28"/>
          <w:szCs w:val="28"/>
          <w:lang w:val="pt-BR"/>
        </w:rPr>
        <w:t>,</w:t>
      </w:r>
    </w:p>
    <w:p w14:paraId="12691EDF" w14:textId="2A1E8FD7" w:rsidR="005F4535" w:rsidRPr="0043367A" w:rsidRDefault="005F4535" w:rsidP="005F4535">
      <w:pPr>
        <w:pStyle w:val="NoSpacing"/>
        <w:jc w:val="both"/>
        <w:rPr>
          <w:rFonts w:ascii="Times New Roman" w:hAnsi="Times New Roman" w:cs="Times New Roman"/>
          <w:sz w:val="28"/>
          <w:szCs w:val="28"/>
        </w:rPr>
      </w:pPr>
      <w:r w:rsidRPr="003021B2">
        <w:rPr>
          <w:rFonts w:ascii="Times New Roman" w:hAnsi="Times New Roman" w:cs="Times New Roman"/>
          <w:sz w:val="28"/>
          <w:szCs w:val="28"/>
          <w:lang w:val="pt-BR"/>
        </w:rPr>
        <w:tab/>
      </w:r>
      <w:r w:rsidRPr="003021B2">
        <w:rPr>
          <w:rFonts w:ascii="Times New Roman" w:hAnsi="Times New Roman" w:cs="Times New Roman"/>
          <w:sz w:val="28"/>
          <w:szCs w:val="28"/>
          <w:lang w:val="pt-BR"/>
        </w:rPr>
        <w:tab/>
      </w:r>
      <w:r w:rsidRPr="0043367A">
        <w:rPr>
          <w:rFonts w:ascii="Times New Roman" w:hAnsi="Times New Roman" w:cs="Times New Roman"/>
          <w:sz w:val="28"/>
          <w:szCs w:val="28"/>
        </w:rPr>
        <w:t xml:space="preserve">Având în vedere </w:t>
      </w:r>
      <w:r w:rsidRPr="0043367A">
        <w:rPr>
          <w:rFonts w:ascii="Times New Roman" w:hAnsi="Times New Roman" w:cs="Times New Roman"/>
          <w:sz w:val="28"/>
          <w:szCs w:val="28"/>
          <w:lang w:val="pt-BR"/>
        </w:rPr>
        <w:t>referatul de aprobare  a Primarului comunei Acățari nr.</w:t>
      </w:r>
      <w:r>
        <w:rPr>
          <w:rFonts w:ascii="Times New Roman" w:hAnsi="Times New Roman" w:cs="Times New Roman"/>
          <w:sz w:val="28"/>
          <w:szCs w:val="28"/>
          <w:lang w:val="pt-BR"/>
        </w:rPr>
        <w:t>59</w:t>
      </w:r>
      <w:r w:rsidR="006946EE">
        <w:rPr>
          <w:rFonts w:ascii="Times New Roman" w:hAnsi="Times New Roman" w:cs="Times New Roman"/>
          <w:sz w:val="28"/>
          <w:szCs w:val="28"/>
          <w:lang w:val="pt-BR"/>
        </w:rPr>
        <w:t>34</w:t>
      </w:r>
      <w:r>
        <w:rPr>
          <w:rFonts w:ascii="Times New Roman" w:hAnsi="Times New Roman" w:cs="Times New Roman"/>
          <w:sz w:val="28"/>
          <w:szCs w:val="28"/>
          <w:lang w:val="pt-BR"/>
        </w:rPr>
        <w:t>/</w:t>
      </w:r>
      <w:r w:rsidRPr="0043367A">
        <w:rPr>
          <w:rFonts w:ascii="Times New Roman" w:hAnsi="Times New Roman" w:cs="Times New Roman"/>
          <w:sz w:val="28"/>
          <w:szCs w:val="28"/>
          <w:lang w:val="pt-BR"/>
        </w:rPr>
        <w:t>202</w:t>
      </w:r>
      <w:r w:rsidR="006946EE">
        <w:rPr>
          <w:rFonts w:ascii="Times New Roman" w:hAnsi="Times New Roman" w:cs="Times New Roman"/>
          <w:sz w:val="28"/>
          <w:szCs w:val="28"/>
          <w:lang w:val="pt-BR"/>
        </w:rPr>
        <w:t>5</w:t>
      </w:r>
      <w:r w:rsidRPr="0043367A">
        <w:rPr>
          <w:rFonts w:ascii="Times New Roman" w:hAnsi="Times New Roman" w:cs="Times New Roman"/>
          <w:sz w:val="28"/>
          <w:szCs w:val="28"/>
          <w:lang w:val="pt-BR"/>
        </w:rPr>
        <w:t xml:space="preserve"> , raportul  compartimentului de resort  nr. </w:t>
      </w:r>
      <w:r w:rsidR="006946EE">
        <w:rPr>
          <w:rFonts w:ascii="Times New Roman" w:hAnsi="Times New Roman" w:cs="Times New Roman"/>
          <w:sz w:val="28"/>
          <w:szCs w:val="28"/>
          <w:lang w:val="pt-BR"/>
        </w:rPr>
        <w:t>5943</w:t>
      </w:r>
      <w:r w:rsidRPr="00390B7F">
        <w:rPr>
          <w:rFonts w:ascii="Times New Roman" w:hAnsi="Times New Roman" w:cs="Times New Roman"/>
          <w:sz w:val="28"/>
          <w:szCs w:val="28"/>
          <w:lang w:val="pt-BR"/>
        </w:rPr>
        <w:t>/202</w:t>
      </w:r>
      <w:r w:rsidR="006946EE">
        <w:rPr>
          <w:rFonts w:ascii="Times New Roman" w:hAnsi="Times New Roman" w:cs="Times New Roman"/>
          <w:sz w:val="28"/>
          <w:szCs w:val="28"/>
          <w:lang w:val="pt-BR"/>
        </w:rPr>
        <w:t>5</w:t>
      </w:r>
      <w:r w:rsidRPr="00390B7F">
        <w:rPr>
          <w:rFonts w:ascii="Times New Roman" w:hAnsi="Times New Roman" w:cs="Times New Roman"/>
          <w:sz w:val="28"/>
          <w:szCs w:val="28"/>
          <w:lang w:val="pt-BR"/>
        </w:rPr>
        <w:t xml:space="preserve">, </w:t>
      </w:r>
    </w:p>
    <w:p w14:paraId="65D2016A" w14:textId="77777777" w:rsidR="005F4535" w:rsidRPr="00FA00FE" w:rsidRDefault="005F4535" w:rsidP="005F4535">
      <w:pPr>
        <w:pStyle w:val="NoSpacing"/>
        <w:ind w:firstLine="1416"/>
        <w:jc w:val="both"/>
        <w:rPr>
          <w:rFonts w:ascii="Times New Roman" w:hAnsi="Times New Roman" w:cs="Times New Roman"/>
          <w:bCs/>
          <w:sz w:val="28"/>
          <w:szCs w:val="28"/>
        </w:rPr>
      </w:pPr>
      <w:r w:rsidRPr="00FA00FE">
        <w:rPr>
          <w:rFonts w:ascii="Times New Roman" w:hAnsi="Times New Roman" w:cs="Times New Roman"/>
          <w:sz w:val="28"/>
          <w:szCs w:val="28"/>
        </w:rPr>
        <w:t xml:space="preserve">În conformitate cu prevederile art.297, </w:t>
      </w:r>
      <w:r>
        <w:rPr>
          <w:rFonts w:ascii="Times New Roman" w:hAnsi="Times New Roman" w:cs="Times New Roman"/>
          <w:sz w:val="28"/>
          <w:szCs w:val="28"/>
        </w:rPr>
        <w:t>a</w:t>
      </w:r>
      <w:r w:rsidRPr="00FA00FE">
        <w:rPr>
          <w:rFonts w:ascii="Times New Roman" w:hAnsi="Times New Roman" w:cs="Times New Roman"/>
          <w:sz w:val="28"/>
          <w:szCs w:val="28"/>
        </w:rPr>
        <w:t>l</w:t>
      </w:r>
      <w:r>
        <w:rPr>
          <w:rFonts w:ascii="Times New Roman" w:hAnsi="Times New Roman" w:cs="Times New Roman"/>
          <w:sz w:val="28"/>
          <w:szCs w:val="28"/>
        </w:rPr>
        <w:t>in.(1)</w:t>
      </w:r>
      <w:r w:rsidRPr="00FA00FE">
        <w:rPr>
          <w:rFonts w:ascii="Times New Roman" w:hAnsi="Times New Roman" w:cs="Times New Roman"/>
          <w:sz w:val="28"/>
          <w:szCs w:val="28"/>
        </w:rPr>
        <w:t xml:space="preserve"> lit”d”,</w:t>
      </w:r>
      <w:r>
        <w:rPr>
          <w:rFonts w:ascii="Times New Roman" w:hAnsi="Times New Roman" w:cs="Times New Roman"/>
          <w:sz w:val="28"/>
          <w:szCs w:val="28"/>
        </w:rPr>
        <w:t xml:space="preserve"> art.362 alin.(2) </w:t>
      </w:r>
      <w:r w:rsidRPr="0043367A">
        <w:rPr>
          <w:rFonts w:ascii="Times New Roman" w:hAnsi="Times New Roman" w:cs="Times New Roman"/>
          <w:sz w:val="28"/>
          <w:szCs w:val="28"/>
        </w:rPr>
        <w:t xml:space="preserve">și </w:t>
      </w:r>
      <w:r w:rsidRPr="00FA00FE">
        <w:rPr>
          <w:rFonts w:ascii="Times New Roman" w:hAnsi="Times New Roman" w:cs="Times New Roman"/>
          <w:sz w:val="28"/>
          <w:szCs w:val="28"/>
        </w:rPr>
        <w:t xml:space="preserve"> art.349 </w:t>
      </w:r>
      <w:r w:rsidRPr="0043367A">
        <w:rPr>
          <w:rFonts w:ascii="Times New Roman" w:hAnsi="Times New Roman" w:cs="Times New Roman"/>
          <w:sz w:val="28"/>
          <w:szCs w:val="28"/>
        </w:rPr>
        <w:t xml:space="preserve"> </w:t>
      </w:r>
      <w:r w:rsidRPr="00FA00FE">
        <w:rPr>
          <w:rFonts w:ascii="Times New Roman" w:hAnsi="Times New Roman" w:cs="Times New Roman"/>
          <w:sz w:val="28"/>
          <w:szCs w:val="28"/>
        </w:rPr>
        <w:t xml:space="preserve">  din </w:t>
      </w:r>
      <w:r w:rsidRPr="00FA00FE">
        <w:rPr>
          <w:rFonts w:ascii="Times New Roman" w:hAnsi="Times New Roman" w:cs="Times New Roman"/>
          <w:bCs/>
          <w:sz w:val="28"/>
          <w:szCs w:val="28"/>
        </w:rPr>
        <w:t>Ordonanța de Urgență  nr. 57 din 3 iulie 2019, privind Codul administrativ,</w:t>
      </w:r>
      <w:r>
        <w:rPr>
          <w:rFonts w:ascii="Times New Roman" w:hAnsi="Times New Roman" w:cs="Times New Roman"/>
          <w:bCs/>
          <w:sz w:val="28"/>
          <w:szCs w:val="28"/>
        </w:rPr>
        <w:t xml:space="preserve">cu modificările și completările ulterioare, </w:t>
      </w:r>
    </w:p>
    <w:p w14:paraId="448D2662" w14:textId="77777777" w:rsidR="005F4535" w:rsidRDefault="005F4535" w:rsidP="005F4535">
      <w:pPr>
        <w:pStyle w:val="NoSpacing"/>
        <w:jc w:val="both"/>
        <w:rPr>
          <w:rFonts w:ascii="Times New Roman" w:hAnsi="Times New Roman" w:cs="Times New Roman"/>
          <w:sz w:val="28"/>
          <w:szCs w:val="28"/>
        </w:rPr>
      </w:pPr>
      <w:r w:rsidRPr="00FA00FE">
        <w:rPr>
          <w:rFonts w:ascii="Times New Roman" w:hAnsi="Times New Roman" w:cs="Times New Roman"/>
          <w:sz w:val="28"/>
          <w:szCs w:val="28"/>
        </w:rPr>
        <w:tab/>
      </w:r>
      <w:r w:rsidRPr="00FA00FE">
        <w:rPr>
          <w:rFonts w:ascii="Times New Roman" w:hAnsi="Times New Roman" w:cs="Times New Roman"/>
          <w:sz w:val="28"/>
          <w:szCs w:val="28"/>
        </w:rPr>
        <w:tab/>
        <w:t>Ținând cont de prevederile art. 553 alin.(4) coroborat cu prev</w:t>
      </w:r>
      <w:r>
        <w:rPr>
          <w:rFonts w:ascii="Times New Roman" w:hAnsi="Times New Roman" w:cs="Times New Roman"/>
          <w:sz w:val="28"/>
          <w:szCs w:val="28"/>
        </w:rPr>
        <w:t xml:space="preserve">ederile art.874 </w:t>
      </w:r>
      <w:r w:rsidRPr="00FA00FE">
        <w:rPr>
          <w:rFonts w:ascii="Times New Roman" w:hAnsi="Times New Roman" w:cs="Times New Roman"/>
          <w:sz w:val="28"/>
          <w:szCs w:val="28"/>
        </w:rPr>
        <w:t>din Legea nr.287/2009,privind Codul Civil ,republicată cu modificările și completările ulterioare,</w:t>
      </w:r>
    </w:p>
    <w:p w14:paraId="6E9721BA" w14:textId="77777777" w:rsidR="005F4535" w:rsidRPr="0043367A" w:rsidRDefault="005F4535" w:rsidP="005F4535">
      <w:pPr>
        <w:pStyle w:val="NoSpacing"/>
        <w:jc w:val="both"/>
        <w:rPr>
          <w:rFonts w:ascii="Times New Roman" w:hAnsi="Times New Roman" w:cs="Times New Roman"/>
          <w:sz w:val="28"/>
          <w:szCs w:val="28"/>
        </w:rPr>
      </w:pPr>
      <w:r w:rsidRPr="0043367A">
        <w:rPr>
          <w:rFonts w:ascii="Times New Roman" w:hAnsi="Times New Roman" w:cs="Times New Roman"/>
          <w:sz w:val="28"/>
          <w:szCs w:val="28"/>
        </w:rPr>
        <w:tab/>
      </w:r>
      <w:r>
        <w:rPr>
          <w:rFonts w:ascii="Times New Roman" w:hAnsi="Times New Roman" w:cs="Times New Roman"/>
          <w:sz w:val="28"/>
          <w:szCs w:val="28"/>
        </w:rPr>
        <w:tab/>
      </w:r>
      <w:r w:rsidRPr="0043367A">
        <w:rPr>
          <w:rFonts w:ascii="Times New Roman" w:hAnsi="Times New Roman" w:cs="Times New Roman"/>
          <w:sz w:val="28"/>
          <w:szCs w:val="28"/>
        </w:rPr>
        <w:t xml:space="preserve">Văzând prevederile  art.7 din Legea nr. 52/2003 privind transparența decizională în administrația publică,republicată,cu modificările și completările ulterioare, </w:t>
      </w:r>
    </w:p>
    <w:p w14:paraId="49D0E6CC" w14:textId="4398EF1A" w:rsidR="00AB65FE" w:rsidRPr="00CA2CC5" w:rsidRDefault="005F4535" w:rsidP="00AB65FE">
      <w:pPr>
        <w:ind w:firstLine="720"/>
        <w:jc w:val="both"/>
        <w:rPr>
          <w:sz w:val="28"/>
          <w:szCs w:val="28"/>
        </w:rPr>
      </w:pPr>
      <w:r w:rsidRPr="0043367A">
        <w:rPr>
          <w:sz w:val="28"/>
          <w:szCs w:val="28"/>
        </w:rPr>
        <w:tab/>
      </w:r>
      <w:r>
        <w:rPr>
          <w:sz w:val="28"/>
          <w:szCs w:val="28"/>
        </w:rPr>
        <w:tab/>
      </w:r>
      <w:r w:rsidR="00AB65FE" w:rsidRPr="00CA2CC5">
        <w:rPr>
          <w:color w:val="000000"/>
          <w:sz w:val="28"/>
          <w:szCs w:val="28"/>
          <w:lang w:eastAsia="en-GB"/>
        </w:rPr>
        <w:t>În  temeiul  art.196,alin.(1),lit.”a”, coroborat</w:t>
      </w:r>
      <w:r w:rsidR="00AB65FE">
        <w:rPr>
          <w:color w:val="000000"/>
          <w:sz w:val="28"/>
          <w:szCs w:val="28"/>
          <w:lang w:eastAsia="en-GB"/>
        </w:rPr>
        <w:t xml:space="preserve"> </w:t>
      </w:r>
      <w:r w:rsidR="00AB65FE" w:rsidRPr="00CA2CC5">
        <w:rPr>
          <w:color w:val="000000"/>
          <w:sz w:val="28"/>
          <w:szCs w:val="28"/>
          <w:lang w:eastAsia="en-GB"/>
        </w:rPr>
        <w:t xml:space="preserve"> cu prevederile art.243,</w:t>
      </w:r>
      <w:r w:rsidR="00AB65FE">
        <w:rPr>
          <w:color w:val="000000"/>
          <w:sz w:val="28"/>
          <w:szCs w:val="28"/>
          <w:lang w:eastAsia="en-GB"/>
        </w:rPr>
        <w:t xml:space="preserve"> </w:t>
      </w:r>
      <w:r w:rsidR="00AB65FE" w:rsidRPr="00CA2CC5">
        <w:rPr>
          <w:color w:val="000000"/>
          <w:sz w:val="28"/>
          <w:szCs w:val="28"/>
          <w:lang w:eastAsia="en-GB"/>
        </w:rPr>
        <w:t xml:space="preserve">alin.(1),lit. ”a” din OUG nr.57/2019, privind Codul  Administrativ </w:t>
      </w:r>
      <w:r w:rsidR="00AB65FE" w:rsidRPr="00CA2CC5">
        <w:rPr>
          <w:color w:val="000000"/>
          <w:sz w:val="28"/>
          <w:szCs w:val="28"/>
        </w:rPr>
        <w:t>cu modificările și  completările ulterioare;</w:t>
      </w:r>
      <w:r w:rsidR="00AB65FE" w:rsidRPr="00CA2CC5">
        <w:rPr>
          <w:sz w:val="28"/>
          <w:szCs w:val="28"/>
        </w:rPr>
        <w:tab/>
      </w:r>
    </w:p>
    <w:p w14:paraId="6E3303D6" w14:textId="77777777" w:rsidR="00AB65FE" w:rsidRPr="00CA2CC5" w:rsidRDefault="00AB65FE" w:rsidP="00AB65FE">
      <w:pPr>
        <w:ind w:firstLine="720"/>
        <w:jc w:val="both"/>
        <w:rPr>
          <w:sz w:val="28"/>
          <w:szCs w:val="28"/>
        </w:rPr>
      </w:pPr>
      <w:r w:rsidRPr="00CA2CC5">
        <w:rPr>
          <w:sz w:val="28"/>
          <w:szCs w:val="28"/>
        </w:rPr>
        <w:tab/>
      </w:r>
    </w:p>
    <w:p w14:paraId="36271FE1" w14:textId="77777777" w:rsidR="00AB65FE" w:rsidRPr="00CA2CC5" w:rsidRDefault="00AB65FE" w:rsidP="00AB65FE">
      <w:pPr>
        <w:rPr>
          <w:color w:val="000000"/>
          <w:sz w:val="28"/>
          <w:szCs w:val="28"/>
          <w:lang w:eastAsia="en-GB"/>
        </w:rPr>
      </w:pPr>
    </w:p>
    <w:p w14:paraId="15FECD63" w14:textId="77777777" w:rsidR="00AB65FE" w:rsidRPr="003021B2" w:rsidRDefault="00AB65FE" w:rsidP="00AB65FE">
      <w:pPr>
        <w:rPr>
          <w:rFonts w:ascii="Arial" w:hAnsi="Arial" w:cs="Arial"/>
          <w:color w:val="000000"/>
          <w:lang w:val="pt-BR" w:eastAsia="en-GB"/>
        </w:rPr>
      </w:pPr>
      <w:r w:rsidRPr="00CA2CC5">
        <w:rPr>
          <w:color w:val="000000"/>
          <w:sz w:val="28"/>
          <w:szCs w:val="28"/>
          <w:lang w:eastAsia="en-GB"/>
        </w:rPr>
        <w:tab/>
      </w:r>
      <w:r w:rsidRPr="00CA2CC5">
        <w:rPr>
          <w:color w:val="000000"/>
          <w:sz w:val="28"/>
          <w:szCs w:val="28"/>
          <w:lang w:eastAsia="en-GB"/>
        </w:rPr>
        <w:tab/>
      </w:r>
      <w:r w:rsidRPr="003021B2">
        <w:rPr>
          <w:color w:val="000000"/>
          <w:sz w:val="28"/>
          <w:szCs w:val="28"/>
          <w:lang w:val="pt-BR" w:eastAsia="en-GB"/>
        </w:rPr>
        <w:t>H o t ă r â ș t e</w:t>
      </w:r>
      <w:r w:rsidRPr="003021B2">
        <w:rPr>
          <w:rFonts w:ascii="Arial" w:hAnsi="Arial" w:cs="Arial"/>
          <w:color w:val="000000"/>
          <w:lang w:val="pt-BR" w:eastAsia="en-GB"/>
        </w:rPr>
        <w:t>:</w:t>
      </w:r>
    </w:p>
    <w:p w14:paraId="6B1A0FDA" w14:textId="77777777" w:rsidR="00AB65FE" w:rsidRPr="003D712D" w:rsidRDefault="00AB65FE" w:rsidP="00AB65FE">
      <w:pPr>
        <w:jc w:val="both"/>
        <w:rPr>
          <w:rFonts w:ascii="Arial Narrow" w:hAnsi="Arial Narrow"/>
          <w:sz w:val="28"/>
          <w:szCs w:val="28"/>
          <w:lang w:val="pt-BR"/>
        </w:rPr>
      </w:pPr>
    </w:p>
    <w:p w14:paraId="331D26E8" w14:textId="61DF0392" w:rsidR="005F4535" w:rsidRPr="0043367A" w:rsidRDefault="005F4535" w:rsidP="00AB65FE">
      <w:pPr>
        <w:pStyle w:val="NoSpacing"/>
        <w:jc w:val="both"/>
        <w:rPr>
          <w:rFonts w:ascii="Times New Roman" w:hAnsi="Times New Roman" w:cs="Times New Roman"/>
          <w:sz w:val="28"/>
          <w:szCs w:val="28"/>
          <w:lang w:val="pt-BR"/>
        </w:rPr>
      </w:pPr>
    </w:p>
    <w:p w14:paraId="3A0E892B" w14:textId="40F457BE" w:rsidR="0091607A" w:rsidRPr="00F302B9" w:rsidRDefault="0091607A" w:rsidP="0091607A">
      <w:pPr>
        <w:pStyle w:val="NoSpacing"/>
        <w:jc w:val="both"/>
        <w:rPr>
          <w:rFonts w:ascii="Times New Roman" w:hAnsi="Times New Roman" w:cs="Times New Roman"/>
          <w:sz w:val="28"/>
          <w:szCs w:val="28"/>
          <w:lang w:val="pt-BR"/>
        </w:rPr>
      </w:pPr>
      <w:r w:rsidRPr="00F302B9">
        <w:rPr>
          <w:rFonts w:ascii="Times New Roman" w:hAnsi="Times New Roman" w:cs="Times New Roman"/>
          <w:b/>
          <w:sz w:val="28"/>
          <w:szCs w:val="28"/>
          <w:lang w:val="pt-BR"/>
        </w:rPr>
        <w:t>Art.1</w:t>
      </w:r>
      <w:r w:rsidRPr="00F302B9">
        <w:rPr>
          <w:rFonts w:ascii="Times New Roman" w:hAnsi="Times New Roman" w:cs="Times New Roman"/>
          <w:sz w:val="28"/>
          <w:szCs w:val="28"/>
          <w:lang w:val="pt-BR"/>
        </w:rPr>
        <w:t xml:space="preserve">.- </w:t>
      </w:r>
      <w:r w:rsidRPr="00F302B9">
        <w:rPr>
          <w:rFonts w:ascii="Times New Roman" w:hAnsi="Times New Roman" w:cs="Times New Roman"/>
          <w:sz w:val="28"/>
          <w:szCs w:val="28"/>
        </w:rPr>
        <w:t>Se aprobă darea în folosință cu titlu gratuit a terenului de sport și a vestiarelor aferente Bazei Sportive Acățari, identificate prin CF 51819 Acățari, către Asociația F.C. BRASIL.</w:t>
      </w:r>
      <w:r w:rsidRPr="00F302B9">
        <w:rPr>
          <w:rFonts w:ascii="Times New Roman" w:hAnsi="Times New Roman" w:cs="Times New Roman"/>
          <w:sz w:val="28"/>
          <w:szCs w:val="28"/>
          <w:lang w:val="pt-BR"/>
        </w:rPr>
        <w:t>, cu sediul ales în Mun. Târgu Mureș, str. Valea Rece nr.20, județul Mureș, având CIF 53467, pentru desfășurarea antrenamentelor de fotbal.</w:t>
      </w:r>
    </w:p>
    <w:p w14:paraId="5AB0F915" w14:textId="77777777" w:rsidR="0091607A" w:rsidRPr="00F302B9" w:rsidRDefault="0091607A" w:rsidP="0091607A">
      <w:pPr>
        <w:pStyle w:val="NoSpacing"/>
        <w:jc w:val="both"/>
        <w:rPr>
          <w:rFonts w:ascii="Times New Roman" w:hAnsi="Times New Roman" w:cs="Times New Roman"/>
          <w:sz w:val="28"/>
          <w:szCs w:val="28"/>
          <w:lang w:val="pt-BR"/>
        </w:rPr>
      </w:pPr>
      <w:r w:rsidRPr="00F302B9">
        <w:rPr>
          <w:rFonts w:ascii="Times New Roman" w:hAnsi="Times New Roman" w:cs="Times New Roman"/>
          <w:b/>
          <w:sz w:val="28"/>
          <w:szCs w:val="28"/>
          <w:lang w:val="pt-BR"/>
        </w:rPr>
        <w:t>Art.2</w:t>
      </w:r>
      <w:r w:rsidRPr="00F302B9">
        <w:rPr>
          <w:rFonts w:ascii="Times New Roman" w:hAnsi="Times New Roman" w:cs="Times New Roman"/>
          <w:sz w:val="28"/>
          <w:szCs w:val="28"/>
          <w:lang w:val="pt-BR"/>
        </w:rPr>
        <w:t xml:space="preserve">.-Termenul de dare în folosință  gratuită este de </w:t>
      </w:r>
      <w:r>
        <w:rPr>
          <w:rFonts w:ascii="Times New Roman" w:hAnsi="Times New Roman" w:cs="Times New Roman"/>
          <w:sz w:val="28"/>
          <w:szCs w:val="28"/>
          <w:lang w:val="pt-BR"/>
        </w:rPr>
        <w:t>3</w:t>
      </w:r>
      <w:r w:rsidRPr="00F302B9">
        <w:rPr>
          <w:rFonts w:ascii="Times New Roman" w:hAnsi="Times New Roman" w:cs="Times New Roman"/>
          <w:sz w:val="28"/>
          <w:szCs w:val="28"/>
          <w:lang w:val="pt-BR"/>
        </w:rPr>
        <w:t xml:space="preserve"> ani.</w:t>
      </w:r>
    </w:p>
    <w:p w14:paraId="525078E3" w14:textId="77777777" w:rsidR="0091607A" w:rsidRPr="00F302B9" w:rsidRDefault="0091607A" w:rsidP="0091607A">
      <w:pPr>
        <w:pStyle w:val="NoSpacing"/>
        <w:jc w:val="both"/>
        <w:rPr>
          <w:rFonts w:ascii="Times New Roman" w:hAnsi="Times New Roman" w:cs="Times New Roman"/>
          <w:sz w:val="28"/>
          <w:szCs w:val="28"/>
          <w:lang w:val="pt-BR"/>
        </w:rPr>
      </w:pPr>
      <w:r w:rsidRPr="00F302B9">
        <w:rPr>
          <w:rFonts w:ascii="Times New Roman" w:hAnsi="Times New Roman" w:cs="Times New Roman"/>
          <w:b/>
          <w:sz w:val="28"/>
          <w:szCs w:val="28"/>
          <w:lang w:val="pt-BR"/>
        </w:rPr>
        <w:t>Art.3</w:t>
      </w:r>
      <w:r w:rsidRPr="00F302B9">
        <w:rPr>
          <w:rFonts w:ascii="Times New Roman" w:hAnsi="Times New Roman" w:cs="Times New Roman"/>
          <w:sz w:val="28"/>
          <w:szCs w:val="28"/>
          <w:lang w:val="pt-BR"/>
        </w:rPr>
        <w:t xml:space="preserve">.- </w:t>
      </w:r>
      <w:r w:rsidRPr="00F302B9">
        <w:rPr>
          <w:rFonts w:ascii="Times New Roman" w:hAnsi="Times New Roman" w:cs="Times New Roman"/>
          <w:sz w:val="28"/>
          <w:szCs w:val="28"/>
        </w:rPr>
        <w:t>Asociația F.C. BRASIL are obligația de a respecta angajamentele asumate prin cererea nr. 5661/2025 și răspunde pentru integritatea participanților la antrenamente</w:t>
      </w:r>
      <w:r w:rsidRPr="00F302B9">
        <w:rPr>
          <w:rFonts w:ascii="Times New Roman" w:hAnsi="Times New Roman" w:cs="Times New Roman"/>
          <w:sz w:val="28"/>
          <w:szCs w:val="28"/>
          <w:lang w:val="pt-BR"/>
        </w:rPr>
        <w:t>.</w:t>
      </w:r>
    </w:p>
    <w:p w14:paraId="743A89A2" w14:textId="77777777" w:rsidR="0091607A" w:rsidRPr="00F302B9" w:rsidRDefault="0091607A" w:rsidP="0091607A">
      <w:pPr>
        <w:pStyle w:val="NoSpacing"/>
        <w:jc w:val="both"/>
        <w:rPr>
          <w:rFonts w:ascii="Times New Roman" w:hAnsi="Times New Roman" w:cs="Times New Roman"/>
          <w:sz w:val="28"/>
          <w:szCs w:val="28"/>
        </w:rPr>
      </w:pPr>
      <w:r w:rsidRPr="00F302B9">
        <w:rPr>
          <w:rFonts w:ascii="Times New Roman" w:hAnsi="Times New Roman" w:cs="Times New Roman"/>
          <w:b/>
          <w:sz w:val="28"/>
          <w:szCs w:val="28"/>
          <w:lang w:val="pt-BR"/>
        </w:rPr>
        <w:t>Art.4</w:t>
      </w:r>
      <w:r w:rsidRPr="00F302B9">
        <w:rPr>
          <w:rFonts w:ascii="Times New Roman" w:hAnsi="Times New Roman" w:cs="Times New Roman"/>
          <w:sz w:val="28"/>
          <w:szCs w:val="28"/>
          <w:lang w:val="pt-BR"/>
        </w:rPr>
        <w:t xml:space="preserve">.- </w:t>
      </w:r>
      <w:r w:rsidRPr="00F302B9">
        <w:rPr>
          <w:rFonts w:ascii="Times New Roman" w:hAnsi="Times New Roman" w:cs="Times New Roman"/>
          <w:sz w:val="28"/>
          <w:szCs w:val="28"/>
        </w:rPr>
        <w:t>Se aprobă Protocolul de colaborare între Asociația F.C. BRASIL și Comuna Acățari, anexă la prezenta hotărâre și parte integrantă din aceasta, care stabilește condițiile și modalitatea de colaborare, inclusiv programul de desfășurare a activităților</w:t>
      </w:r>
    </w:p>
    <w:p w14:paraId="04BEFEA5" w14:textId="77777777" w:rsidR="0091607A" w:rsidRPr="00F302B9" w:rsidRDefault="0091607A" w:rsidP="0091607A">
      <w:pPr>
        <w:pStyle w:val="NoSpacing"/>
        <w:jc w:val="both"/>
        <w:rPr>
          <w:rFonts w:ascii="Times New Roman" w:hAnsi="Times New Roman" w:cs="Times New Roman"/>
          <w:sz w:val="28"/>
          <w:szCs w:val="28"/>
          <w:lang w:val="pt-BR"/>
        </w:rPr>
      </w:pPr>
      <w:r w:rsidRPr="00F302B9">
        <w:rPr>
          <w:rFonts w:ascii="Times New Roman" w:hAnsi="Times New Roman" w:cs="Times New Roman"/>
          <w:b/>
          <w:sz w:val="28"/>
          <w:szCs w:val="28"/>
          <w:lang w:val="pt-BR"/>
        </w:rPr>
        <w:t>Art.5</w:t>
      </w:r>
      <w:r w:rsidRPr="00F302B9">
        <w:rPr>
          <w:rFonts w:ascii="Times New Roman" w:hAnsi="Times New Roman" w:cs="Times New Roman"/>
          <w:sz w:val="28"/>
          <w:szCs w:val="28"/>
          <w:lang w:val="pt-BR"/>
        </w:rPr>
        <w:t>.- Cu aducerea la îndeplinire a prezentei  se însărcinează primarul comunei Acăţari,d-ul Osvath Csaba.</w:t>
      </w:r>
    </w:p>
    <w:p w14:paraId="2E3BBDE9" w14:textId="77777777" w:rsidR="0091607A" w:rsidRPr="00F302B9" w:rsidRDefault="0091607A" w:rsidP="0091607A">
      <w:pPr>
        <w:pStyle w:val="NoSpacing"/>
        <w:jc w:val="both"/>
        <w:rPr>
          <w:rFonts w:ascii="Times New Roman" w:hAnsi="Times New Roman" w:cs="Times New Roman"/>
          <w:sz w:val="28"/>
          <w:szCs w:val="28"/>
          <w:u w:val="single"/>
          <w:lang w:val="pt-BR"/>
        </w:rPr>
      </w:pPr>
      <w:r w:rsidRPr="00F302B9">
        <w:rPr>
          <w:rFonts w:ascii="Times New Roman" w:hAnsi="Times New Roman" w:cs="Times New Roman"/>
          <w:b/>
          <w:sz w:val="28"/>
          <w:szCs w:val="28"/>
          <w:lang w:val="pt-BR"/>
        </w:rPr>
        <w:t>Art.6</w:t>
      </w:r>
      <w:r w:rsidRPr="00F302B9">
        <w:rPr>
          <w:rFonts w:ascii="Times New Roman" w:hAnsi="Times New Roman" w:cs="Times New Roman"/>
          <w:sz w:val="28"/>
          <w:szCs w:val="28"/>
          <w:lang w:val="pt-BR"/>
        </w:rPr>
        <w:t xml:space="preserve">.- </w:t>
      </w:r>
      <w:r w:rsidRPr="00F302B9">
        <w:rPr>
          <w:rFonts w:ascii="Times New Roman" w:hAnsi="Times New Roman" w:cs="Times New Roman"/>
          <w:sz w:val="28"/>
          <w:szCs w:val="28"/>
        </w:rPr>
        <w:t xml:space="preserve">Prezenta hotărâre se comunică Instituţiei Prefectului judeţului Mureş pentru exercitarea controlului de legalitate, Primarului comunei Acățari, </w:t>
      </w:r>
      <w:r w:rsidRPr="00F302B9">
        <w:rPr>
          <w:rFonts w:ascii="Times New Roman" w:hAnsi="Times New Roman" w:cs="Times New Roman"/>
          <w:sz w:val="28"/>
          <w:szCs w:val="28"/>
        </w:rPr>
        <w:lastRenderedPageBreak/>
        <w:t>Asociației F.C. BRASIL și se aduce la cunoştinţă publică prin grija secretarului comunei.</w:t>
      </w:r>
    </w:p>
    <w:p w14:paraId="3ECB738F" w14:textId="77777777" w:rsidR="005F4535" w:rsidRPr="0043367A" w:rsidRDefault="005F4535" w:rsidP="005F4535">
      <w:pPr>
        <w:pStyle w:val="NoSpacing"/>
        <w:jc w:val="both"/>
        <w:rPr>
          <w:rFonts w:ascii="Times New Roman" w:hAnsi="Times New Roman" w:cs="Times New Roman"/>
          <w:sz w:val="28"/>
          <w:szCs w:val="28"/>
        </w:rPr>
      </w:pPr>
      <w:r w:rsidRPr="0043367A">
        <w:rPr>
          <w:rFonts w:ascii="Times New Roman" w:hAnsi="Times New Roman" w:cs="Times New Roman"/>
          <w:sz w:val="28"/>
          <w:szCs w:val="28"/>
        </w:rPr>
        <w:tab/>
      </w:r>
    </w:p>
    <w:p w14:paraId="5DBB96CF" w14:textId="65B88834" w:rsidR="005F4535" w:rsidRDefault="005F4535" w:rsidP="00AB65FE">
      <w:pPr>
        <w:pStyle w:val="NoSpacing"/>
        <w:jc w:val="both"/>
        <w:rPr>
          <w:rFonts w:ascii="Times New Roman" w:hAnsi="Times New Roman" w:cs="Times New Roman"/>
          <w:sz w:val="28"/>
          <w:szCs w:val="28"/>
        </w:rPr>
      </w:pPr>
      <w:r w:rsidRPr="0043367A">
        <w:rPr>
          <w:rFonts w:ascii="Times New Roman" w:hAnsi="Times New Roman" w:cs="Times New Roman"/>
          <w:sz w:val="28"/>
          <w:szCs w:val="28"/>
        </w:rPr>
        <w:tab/>
      </w:r>
      <w:r w:rsidRPr="0043367A">
        <w:rPr>
          <w:rFonts w:ascii="Times New Roman" w:hAnsi="Times New Roman" w:cs="Times New Roman"/>
          <w:sz w:val="28"/>
          <w:szCs w:val="28"/>
        </w:rPr>
        <w:tab/>
      </w:r>
      <w:r w:rsidRPr="0043367A">
        <w:rPr>
          <w:rFonts w:ascii="Times New Roman" w:hAnsi="Times New Roman" w:cs="Times New Roman"/>
          <w:sz w:val="28"/>
          <w:szCs w:val="28"/>
        </w:rPr>
        <w:tab/>
      </w:r>
      <w:r w:rsidRPr="0043367A">
        <w:rPr>
          <w:rFonts w:ascii="Times New Roman" w:hAnsi="Times New Roman" w:cs="Times New Roman"/>
          <w:sz w:val="28"/>
          <w:szCs w:val="28"/>
        </w:rPr>
        <w:tab/>
      </w:r>
      <w:r w:rsidRPr="0043367A">
        <w:rPr>
          <w:rFonts w:ascii="Times New Roman" w:hAnsi="Times New Roman" w:cs="Times New Roman"/>
          <w:sz w:val="28"/>
          <w:szCs w:val="28"/>
        </w:rPr>
        <w:tab/>
      </w:r>
      <w:r w:rsidRPr="0043367A">
        <w:rPr>
          <w:rFonts w:ascii="Times New Roman" w:hAnsi="Times New Roman" w:cs="Times New Roman"/>
          <w:sz w:val="28"/>
          <w:szCs w:val="28"/>
        </w:rPr>
        <w:tab/>
      </w:r>
      <w:r w:rsidRPr="0043367A">
        <w:rPr>
          <w:rFonts w:ascii="Times New Roman" w:hAnsi="Times New Roman" w:cs="Times New Roman"/>
          <w:sz w:val="28"/>
          <w:szCs w:val="28"/>
        </w:rPr>
        <w:tab/>
      </w:r>
      <w:r w:rsidRPr="0043367A">
        <w:rPr>
          <w:rFonts w:ascii="Times New Roman" w:hAnsi="Times New Roman" w:cs="Times New Roman"/>
          <w:sz w:val="28"/>
          <w:szCs w:val="28"/>
        </w:rPr>
        <w:tab/>
      </w:r>
      <w:r w:rsidRPr="0043367A">
        <w:rPr>
          <w:rFonts w:ascii="Times New Roman" w:hAnsi="Times New Roman" w:cs="Times New Roman"/>
          <w:sz w:val="28"/>
          <w:szCs w:val="28"/>
        </w:rPr>
        <w:tab/>
      </w:r>
      <w:r w:rsidRPr="0043367A">
        <w:rPr>
          <w:rFonts w:ascii="Times New Roman" w:hAnsi="Times New Roman" w:cs="Times New Roman"/>
          <w:sz w:val="28"/>
          <w:szCs w:val="28"/>
        </w:rPr>
        <w:tab/>
      </w:r>
    </w:p>
    <w:p w14:paraId="009570AC" w14:textId="77777777" w:rsidR="005F4535" w:rsidRDefault="005F4535" w:rsidP="005F4535">
      <w:pPr>
        <w:pStyle w:val="NoSpacing"/>
        <w:jc w:val="both"/>
        <w:rPr>
          <w:rFonts w:ascii="Times New Roman" w:hAnsi="Times New Roman" w:cs="Times New Roman"/>
          <w:sz w:val="28"/>
          <w:szCs w:val="28"/>
        </w:rPr>
      </w:pPr>
    </w:p>
    <w:p w14:paraId="50A9807F" w14:textId="0B909EED" w:rsidR="009B13DC" w:rsidRPr="00A86208" w:rsidRDefault="009B13DC" w:rsidP="009B13DC">
      <w:pPr>
        <w:pStyle w:val="NoSpacing"/>
        <w:rPr>
          <w:rFonts w:ascii="Times New Roman" w:hAnsi="Times New Roman" w:cs="Times New Roman"/>
          <w:sz w:val="28"/>
          <w:szCs w:val="28"/>
          <w:lang w:val="pt-BR"/>
        </w:rPr>
      </w:pPr>
      <w:r>
        <w:rPr>
          <w:rFonts w:ascii="Times New Roman" w:hAnsi="Times New Roman" w:cs="Times New Roman"/>
          <w:sz w:val="28"/>
          <w:szCs w:val="28"/>
        </w:rPr>
        <w:t xml:space="preserve">                </w:t>
      </w:r>
      <w:r w:rsidRPr="00A86208">
        <w:rPr>
          <w:rFonts w:ascii="Times New Roman" w:hAnsi="Times New Roman" w:cs="Times New Roman"/>
          <w:sz w:val="28"/>
          <w:szCs w:val="28"/>
          <w:lang w:val="pt-BR"/>
        </w:rPr>
        <w:t>Preşedinte de şedinţă,</w:t>
      </w:r>
    </w:p>
    <w:p w14:paraId="11B363DA" w14:textId="18B55D7E" w:rsidR="009B13DC" w:rsidRPr="00A86208" w:rsidRDefault="009B13DC" w:rsidP="009B13DC">
      <w:pPr>
        <w:pStyle w:val="NoSpacing"/>
        <w:rPr>
          <w:rFonts w:ascii="Times New Roman" w:hAnsi="Times New Roman" w:cs="Times New Roman"/>
          <w:sz w:val="28"/>
          <w:szCs w:val="28"/>
          <w:lang w:val="pt-BR"/>
        </w:rPr>
      </w:pPr>
      <w:r w:rsidRPr="00A86208">
        <w:rPr>
          <w:rFonts w:ascii="Times New Roman" w:hAnsi="Times New Roman" w:cs="Times New Roman"/>
          <w:sz w:val="28"/>
          <w:szCs w:val="28"/>
          <w:lang w:val="pt-BR"/>
        </w:rPr>
        <w:t xml:space="preserve">                 </w:t>
      </w:r>
      <w:r w:rsidR="0091607A">
        <w:rPr>
          <w:rFonts w:ascii="Times New Roman" w:hAnsi="Times New Roman" w:cs="Times New Roman"/>
          <w:sz w:val="28"/>
          <w:szCs w:val="28"/>
          <w:lang w:val="pt-BR"/>
        </w:rPr>
        <w:t>Balint Barnabas Attila</w:t>
      </w:r>
      <w:r w:rsidRPr="00A86208">
        <w:rPr>
          <w:rFonts w:ascii="Times New Roman" w:hAnsi="Times New Roman" w:cs="Times New Roman"/>
          <w:sz w:val="28"/>
          <w:szCs w:val="28"/>
          <w:lang w:val="pt-BR"/>
        </w:rPr>
        <w:tab/>
      </w:r>
      <w:r w:rsidRPr="00A86208">
        <w:rPr>
          <w:rFonts w:ascii="Times New Roman" w:hAnsi="Times New Roman" w:cs="Times New Roman"/>
          <w:sz w:val="28"/>
          <w:szCs w:val="28"/>
          <w:lang w:val="pt-BR"/>
        </w:rPr>
        <w:tab/>
      </w:r>
      <w:r w:rsidRPr="00A86208">
        <w:rPr>
          <w:rFonts w:ascii="Times New Roman" w:hAnsi="Times New Roman" w:cs="Times New Roman"/>
          <w:sz w:val="28"/>
          <w:szCs w:val="28"/>
          <w:lang w:val="pt-BR"/>
        </w:rPr>
        <w:tab/>
      </w:r>
      <w:r w:rsidRPr="00A86208">
        <w:rPr>
          <w:rFonts w:ascii="Times New Roman" w:hAnsi="Times New Roman" w:cs="Times New Roman"/>
          <w:sz w:val="28"/>
          <w:szCs w:val="28"/>
          <w:lang w:val="pt-BR"/>
        </w:rPr>
        <w:tab/>
      </w:r>
    </w:p>
    <w:p w14:paraId="2A0A6243" w14:textId="77777777" w:rsidR="009B13DC" w:rsidRPr="00A86208" w:rsidRDefault="009B13DC" w:rsidP="009B13DC">
      <w:pPr>
        <w:pStyle w:val="NoSpacing"/>
        <w:rPr>
          <w:rFonts w:ascii="Times New Roman" w:hAnsi="Times New Roman" w:cs="Times New Roman"/>
          <w:sz w:val="28"/>
          <w:szCs w:val="28"/>
          <w:lang w:val="pt-BR"/>
        </w:rPr>
      </w:pPr>
      <w:r w:rsidRPr="00A86208">
        <w:rPr>
          <w:rFonts w:ascii="Times New Roman" w:hAnsi="Times New Roman" w:cs="Times New Roman"/>
          <w:sz w:val="28"/>
          <w:szCs w:val="28"/>
          <w:lang w:val="pt-BR"/>
        </w:rPr>
        <w:t xml:space="preserve">                                                                                     </w:t>
      </w:r>
      <w:r>
        <w:rPr>
          <w:rFonts w:ascii="Times New Roman" w:hAnsi="Times New Roman" w:cs="Times New Roman"/>
          <w:sz w:val="28"/>
          <w:szCs w:val="28"/>
          <w:lang w:val="pt-BR"/>
        </w:rPr>
        <w:t xml:space="preserve">      </w:t>
      </w:r>
      <w:r w:rsidRPr="00A86208">
        <w:rPr>
          <w:rFonts w:ascii="Times New Roman" w:hAnsi="Times New Roman" w:cs="Times New Roman"/>
          <w:sz w:val="28"/>
          <w:szCs w:val="28"/>
          <w:lang w:val="pt-BR"/>
        </w:rPr>
        <w:t>Contrasemnează,</w:t>
      </w:r>
    </w:p>
    <w:p w14:paraId="6B68636D" w14:textId="6B8ABDA1" w:rsidR="009B13DC" w:rsidRPr="00A86208" w:rsidRDefault="009B13DC" w:rsidP="009B13DC">
      <w:pPr>
        <w:pStyle w:val="NoSpacing"/>
        <w:rPr>
          <w:rFonts w:ascii="Times New Roman" w:hAnsi="Times New Roman" w:cs="Times New Roman"/>
          <w:sz w:val="28"/>
          <w:szCs w:val="28"/>
          <w:lang w:val="pt-BR"/>
        </w:rPr>
      </w:pPr>
      <w:r w:rsidRPr="00A86208">
        <w:rPr>
          <w:rFonts w:ascii="Times New Roman" w:hAnsi="Times New Roman" w:cs="Times New Roman"/>
          <w:sz w:val="28"/>
          <w:szCs w:val="28"/>
          <w:lang w:val="pt-BR"/>
        </w:rPr>
        <w:tab/>
      </w:r>
      <w:r w:rsidRPr="00A86208">
        <w:rPr>
          <w:rFonts w:ascii="Times New Roman" w:hAnsi="Times New Roman" w:cs="Times New Roman"/>
          <w:sz w:val="28"/>
          <w:szCs w:val="28"/>
          <w:lang w:val="pt-BR"/>
        </w:rPr>
        <w:tab/>
      </w:r>
      <w:r w:rsidRPr="00A86208">
        <w:rPr>
          <w:rFonts w:ascii="Times New Roman" w:hAnsi="Times New Roman" w:cs="Times New Roman"/>
          <w:sz w:val="28"/>
          <w:szCs w:val="28"/>
          <w:lang w:val="pt-BR"/>
        </w:rPr>
        <w:tab/>
      </w:r>
      <w:r w:rsidRPr="00A86208">
        <w:rPr>
          <w:rFonts w:ascii="Times New Roman" w:hAnsi="Times New Roman" w:cs="Times New Roman"/>
          <w:sz w:val="28"/>
          <w:szCs w:val="28"/>
          <w:lang w:val="pt-BR"/>
        </w:rPr>
        <w:tab/>
      </w:r>
      <w:r w:rsidRPr="00A86208">
        <w:rPr>
          <w:rFonts w:ascii="Times New Roman" w:hAnsi="Times New Roman" w:cs="Times New Roman"/>
          <w:sz w:val="28"/>
          <w:szCs w:val="28"/>
          <w:lang w:val="pt-BR"/>
        </w:rPr>
        <w:tab/>
      </w:r>
      <w:r w:rsidRPr="00A86208">
        <w:rPr>
          <w:rFonts w:ascii="Times New Roman" w:hAnsi="Times New Roman" w:cs="Times New Roman"/>
          <w:sz w:val="28"/>
          <w:szCs w:val="28"/>
          <w:lang w:val="pt-BR"/>
        </w:rPr>
        <w:tab/>
        <w:t xml:space="preserve">                     Secretar general</w:t>
      </w:r>
      <w:r w:rsidR="0091607A">
        <w:rPr>
          <w:rFonts w:ascii="Times New Roman" w:hAnsi="Times New Roman" w:cs="Times New Roman"/>
          <w:sz w:val="28"/>
          <w:szCs w:val="28"/>
          <w:lang w:val="pt-BR"/>
        </w:rPr>
        <w:t xml:space="preserve"> delegat</w:t>
      </w:r>
      <w:r w:rsidRPr="00A86208">
        <w:rPr>
          <w:rFonts w:ascii="Times New Roman" w:hAnsi="Times New Roman" w:cs="Times New Roman"/>
          <w:sz w:val="28"/>
          <w:szCs w:val="28"/>
          <w:lang w:val="pt-BR"/>
        </w:rPr>
        <w:t>,</w:t>
      </w:r>
    </w:p>
    <w:p w14:paraId="1EBB4A8E" w14:textId="6385521F" w:rsidR="009B13DC" w:rsidRPr="00A86208" w:rsidRDefault="009B13DC" w:rsidP="009B13DC">
      <w:pPr>
        <w:pStyle w:val="NoSpacing"/>
        <w:jc w:val="both"/>
        <w:rPr>
          <w:rFonts w:ascii="Times New Roman" w:hAnsi="Times New Roman" w:cs="Times New Roman"/>
          <w:sz w:val="28"/>
          <w:szCs w:val="28"/>
        </w:rPr>
      </w:pPr>
      <w:r w:rsidRPr="00A86208">
        <w:rPr>
          <w:rFonts w:ascii="Times New Roman" w:hAnsi="Times New Roman" w:cs="Times New Roman"/>
          <w:sz w:val="28"/>
          <w:szCs w:val="28"/>
          <w:lang w:val="pt-BR"/>
        </w:rPr>
        <w:tab/>
      </w:r>
      <w:r w:rsidRPr="00A86208">
        <w:rPr>
          <w:rFonts w:ascii="Times New Roman" w:hAnsi="Times New Roman" w:cs="Times New Roman"/>
          <w:sz w:val="28"/>
          <w:szCs w:val="28"/>
          <w:lang w:val="pt-BR"/>
        </w:rPr>
        <w:tab/>
      </w:r>
      <w:r w:rsidRPr="00A86208">
        <w:rPr>
          <w:rFonts w:ascii="Times New Roman" w:hAnsi="Times New Roman" w:cs="Times New Roman"/>
          <w:sz w:val="28"/>
          <w:szCs w:val="28"/>
          <w:lang w:val="pt-BR"/>
        </w:rPr>
        <w:tab/>
      </w:r>
      <w:r w:rsidRPr="00A86208">
        <w:rPr>
          <w:rFonts w:ascii="Times New Roman" w:hAnsi="Times New Roman" w:cs="Times New Roman"/>
          <w:sz w:val="28"/>
          <w:szCs w:val="28"/>
          <w:lang w:val="pt-BR"/>
        </w:rPr>
        <w:tab/>
      </w:r>
      <w:r w:rsidRPr="00A86208">
        <w:rPr>
          <w:rFonts w:ascii="Times New Roman" w:hAnsi="Times New Roman" w:cs="Times New Roman"/>
          <w:sz w:val="28"/>
          <w:szCs w:val="28"/>
          <w:lang w:val="pt-BR"/>
        </w:rPr>
        <w:tab/>
      </w:r>
      <w:r w:rsidRPr="00A86208">
        <w:rPr>
          <w:rFonts w:ascii="Times New Roman" w:hAnsi="Times New Roman" w:cs="Times New Roman"/>
          <w:sz w:val="28"/>
          <w:szCs w:val="28"/>
          <w:lang w:val="pt-BR"/>
        </w:rPr>
        <w:tab/>
      </w:r>
      <w:r w:rsidRPr="00A86208">
        <w:rPr>
          <w:rFonts w:ascii="Times New Roman" w:hAnsi="Times New Roman" w:cs="Times New Roman"/>
          <w:sz w:val="28"/>
          <w:szCs w:val="28"/>
          <w:lang w:val="pt-BR"/>
        </w:rPr>
        <w:tab/>
        <w:t xml:space="preserve">                        </w:t>
      </w:r>
      <w:r w:rsidR="0091607A">
        <w:rPr>
          <w:rFonts w:ascii="Times New Roman" w:hAnsi="Times New Roman" w:cs="Times New Roman"/>
          <w:sz w:val="28"/>
          <w:szCs w:val="28"/>
          <w:lang w:val="pt-BR"/>
        </w:rPr>
        <w:t>Fulop Robert</w:t>
      </w:r>
    </w:p>
    <w:p w14:paraId="1227EA1A" w14:textId="77777777" w:rsidR="009B13DC" w:rsidRPr="00A86208" w:rsidRDefault="009B13DC" w:rsidP="009B13DC">
      <w:pPr>
        <w:pStyle w:val="NoSpacing"/>
        <w:jc w:val="both"/>
        <w:rPr>
          <w:rFonts w:ascii="Times New Roman" w:hAnsi="Times New Roman" w:cs="Times New Roman"/>
          <w:sz w:val="28"/>
          <w:szCs w:val="28"/>
          <w:u w:val="single"/>
          <w:lang w:val="pt-BR"/>
        </w:rPr>
      </w:pPr>
    </w:p>
    <w:p w14:paraId="0010386D" w14:textId="77777777" w:rsidR="005F4535" w:rsidRDefault="005F4535" w:rsidP="005F4535">
      <w:pPr>
        <w:pStyle w:val="NoSpacing"/>
        <w:jc w:val="both"/>
        <w:rPr>
          <w:rFonts w:ascii="Times New Roman" w:hAnsi="Times New Roman" w:cs="Times New Roman"/>
          <w:sz w:val="28"/>
          <w:szCs w:val="28"/>
        </w:rPr>
      </w:pPr>
    </w:p>
    <w:p w14:paraId="09515B15" w14:textId="77777777" w:rsidR="005F4535" w:rsidRDefault="005F4535" w:rsidP="005F4535">
      <w:pPr>
        <w:pStyle w:val="NoSpacing"/>
        <w:jc w:val="both"/>
        <w:rPr>
          <w:rFonts w:ascii="Times New Roman" w:hAnsi="Times New Roman" w:cs="Times New Roman"/>
          <w:sz w:val="28"/>
          <w:szCs w:val="28"/>
        </w:rPr>
      </w:pPr>
    </w:p>
    <w:p w14:paraId="111FFD6C" w14:textId="77777777" w:rsidR="005F4535" w:rsidRDefault="005F4535" w:rsidP="005F4535">
      <w:pPr>
        <w:pStyle w:val="NoSpacing"/>
        <w:jc w:val="both"/>
        <w:rPr>
          <w:rFonts w:ascii="Times New Roman" w:hAnsi="Times New Roman" w:cs="Times New Roman"/>
          <w:sz w:val="28"/>
          <w:szCs w:val="28"/>
        </w:rPr>
      </w:pPr>
    </w:p>
    <w:p w14:paraId="1349DBDA" w14:textId="77777777" w:rsidR="005F4535" w:rsidRDefault="005F4535" w:rsidP="005F4535">
      <w:pPr>
        <w:pStyle w:val="NoSpacing"/>
        <w:jc w:val="both"/>
        <w:rPr>
          <w:rFonts w:ascii="Times New Roman" w:hAnsi="Times New Roman" w:cs="Times New Roman"/>
          <w:sz w:val="28"/>
          <w:szCs w:val="28"/>
        </w:rPr>
      </w:pPr>
    </w:p>
    <w:p w14:paraId="1383EEF3" w14:textId="77777777" w:rsidR="005F4535" w:rsidRDefault="005F4535" w:rsidP="005F4535">
      <w:pPr>
        <w:pStyle w:val="NoSpacing"/>
        <w:jc w:val="both"/>
        <w:rPr>
          <w:rFonts w:ascii="Times New Roman" w:hAnsi="Times New Roman" w:cs="Times New Roman"/>
          <w:sz w:val="28"/>
          <w:szCs w:val="28"/>
        </w:rPr>
      </w:pPr>
    </w:p>
    <w:p w14:paraId="47728EF5" w14:textId="77777777" w:rsidR="005F4535" w:rsidRDefault="005F4535" w:rsidP="005F4535">
      <w:pPr>
        <w:pStyle w:val="NoSpacing"/>
        <w:jc w:val="both"/>
        <w:rPr>
          <w:rFonts w:ascii="Times New Roman" w:hAnsi="Times New Roman" w:cs="Times New Roman"/>
          <w:sz w:val="28"/>
          <w:szCs w:val="28"/>
        </w:rPr>
      </w:pPr>
    </w:p>
    <w:p w14:paraId="10E32D11" w14:textId="77777777" w:rsidR="005F4535" w:rsidRDefault="005F4535" w:rsidP="005F4535">
      <w:pPr>
        <w:pStyle w:val="NoSpacing"/>
        <w:jc w:val="both"/>
        <w:rPr>
          <w:rFonts w:ascii="Times New Roman" w:hAnsi="Times New Roman" w:cs="Times New Roman"/>
          <w:sz w:val="28"/>
          <w:szCs w:val="28"/>
        </w:rPr>
      </w:pPr>
    </w:p>
    <w:p w14:paraId="76449367" w14:textId="77777777" w:rsidR="005F4535" w:rsidRDefault="005F4535" w:rsidP="005F4535">
      <w:pPr>
        <w:pStyle w:val="NoSpacing"/>
        <w:jc w:val="both"/>
        <w:rPr>
          <w:rFonts w:ascii="Times New Roman" w:hAnsi="Times New Roman" w:cs="Times New Roman"/>
          <w:sz w:val="28"/>
          <w:szCs w:val="28"/>
        </w:rPr>
      </w:pPr>
    </w:p>
    <w:p w14:paraId="3FD7D965" w14:textId="77777777" w:rsidR="005F4535" w:rsidRDefault="005F4535" w:rsidP="005F4535">
      <w:pPr>
        <w:pStyle w:val="NoSpacing"/>
        <w:jc w:val="both"/>
        <w:rPr>
          <w:rFonts w:ascii="Times New Roman" w:hAnsi="Times New Roman" w:cs="Times New Roman"/>
          <w:sz w:val="28"/>
          <w:szCs w:val="28"/>
        </w:rPr>
      </w:pPr>
    </w:p>
    <w:p w14:paraId="56BBBEA6" w14:textId="77777777" w:rsidR="005F4535" w:rsidRDefault="005F4535" w:rsidP="005F4535">
      <w:pPr>
        <w:pStyle w:val="NoSpacing"/>
        <w:jc w:val="both"/>
        <w:rPr>
          <w:rFonts w:ascii="Times New Roman" w:hAnsi="Times New Roman" w:cs="Times New Roman"/>
          <w:sz w:val="28"/>
          <w:szCs w:val="28"/>
        </w:rPr>
      </w:pPr>
    </w:p>
    <w:p w14:paraId="7B8DC0AA" w14:textId="77777777" w:rsidR="005F4535" w:rsidRDefault="005F4535" w:rsidP="005F4535">
      <w:pPr>
        <w:pStyle w:val="NoSpacing"/>
        <w:jc w:val="both"/>
        <w:rPr>
          <w:rFonts w:ascii="Times New Roman" w:hAnsi="Times New Roman" w:cs="Times New Roman"/>
          <w:sz w:val="28"/>
          <w:szCs w:val="28"/>
        </w:rPr>
      </w:pPr>
    </w:p>
    <w:p w14:paraId="08253C36" w14:textId="77777777" w:rsidR="005F4535" w:rsidRDefault="005F4535" w:rsidP="005F4535">
      <w:pPr>
        <w:pStyle w:val="NoSpacing"/>
        <w:jc w:val="both"/>
        <w:rPr>
          <w:rFonts w:ascii="Times New Roman" w:hAnsi="Times New Roman" w:cs="Times New Roman"/>
          <w:sz w:val="28"/>
          <w:szCs w:val="28"/>
        </w:rPr>
      </w:pPr>
    </w:p>
    <w:p w14:paraId="1783A03D" w14:textId="77777777" w:rsidR="005F4535" w:rsidRDefault="005F4535" w:rsidP="005F4535">
      <w:pPr>
        <w:pStyle w:val="NoSpacing"/>
        <w:jc w:val="both"/>
        <w:rPr>
          <w:rFonts w:ascii="Times New Roman" w:hAnsi="Times New Roman" w:cs="Times New Roman"/>
          <w:sz w:val="28"/>
          <w:szCs w:val="28"/>
        </w:rPr>
      </w:pPr>
    </w:p>
    <w:p w14:paraId="2FA6F59D" w14:textId="77777777" w:rsidR="005F4535" w:rsidRDefault="005F4535" w:rsidP="005F4535">
      <w:pPr>
        <w:pStyle w:val="NoSpacing"/>
        <w:jc w:val="both"/>
        <w:rPr>
          <w:rFonts w:ascii="Times New Roman" w:hAnsi="Times New Roman" w:cs="Times New Roman"/>
          <w:sz w:val="28"/>
          <w:szCs w:val="28"/>
        </w:rPr>
      </w:pPr>
    </w:p>
    <w:p w14:paraId="33295D61" w14:textId="77777777" w:rsidR="005F4535" w:rsidRDefault="005F4535" w:rsidP="005F4535">
      <w:pPr>
        <w:pStyle w:val="NoSpacing"/>
        <w:jc w:val="both"/>
        <w:rPr>
          <w:rFonts w:ascii="Times New Roman" w:hAnsi="Times New Roman" w:cs="Times New Roman"/>
          <w:sz w:val="28"/>
          <w:szCs w:val="28"/>
        </w:rPr>
      </w:pPr>
    </w:p>
    <w:p w14:paraId="54F027CE" w14:textId="77777777" w:rsidR="005F4535" w:rsidRDefault="005F4535" w:rsidP="005F4535">
      <w:pPr>
        <w:pStyle w:val="NoSpacing"/>
        <w:jc w:val="both"/>
        <w:rPr>
          <w:rFonts w:ascii="Times New Roman" w:hAnsi="Times New Roman" w:cs="Times New Roman"/>
          <w:sz w:val="28"/>
          <w:szCs w:val="28"/>
        </w:rPr>
      </w:pPr>
    </w:p>
    <w:p w14:paraId="1C33F450" w14:textId="77777777" w:rsidR="005F4535" w:rsidRDefault="005F4535" w:rsidP="005F4535">
      <w:pPr>
        <w:pStyle w:val="NoSpacing"/>
        <w:jc w:val="both"/>
        <w:rPr>
          <w:rFonts w:ascii="Times New Roman" w:hAnsi="Times New Roman" w:cs="Times New Roman"/>
          <w:sz w:val="28"/>
          <w:szCs w:val="28"/>
        </w:rPr>
      </w:pPr>
    </w:p>
    <w:p w14:paraId="103058D0" w14:textId="77777777" w:rsidR="005F4535" w:rsidRDefault="005F4535" w:rsidP="005F4535">
      <w:pPr>
        <w:pStyle w:val="NoSpacing"/>
        <w:jc w:val="both"/>
        <w:rPr>
          <w:rFonts w:ascii="Times New Roman" w:hAnsi="Times New Roman" w:cs="Times New Roman"/>
          <w:sz w:val="28"/>
          <w:szCs w:val="28"/>
        </w:rPr>
      </w:pPr>
    </w:p>
    <w:p w14:paraId="29CBDC6F" w14:textId="77777777" w:rsidR="005F4535" w:rsidRDefault="005F4535" w:rsidP="005F4535">
      <w:pPr>
        <w:pStyle w:val="NoSpacing"/>
        <w:jc w:val="both"/>
        <w:rPr>
          <w:rFonts w:ascii="Times New Roman" w:hAnsi="Times New Roman" w:cs="Times New Roman"/>
          <w:sz w:val="28"/>
          <w:szCs w:val="28"/>
        </w:rPr>
      </w:pPr>
    </w:p>
    <w:p w14:paraId="0CD462FF" w14:textId="77777777" w:rsidR="005F4535" w:rsidRDefault="005F4535" w:rsidP="005F4535">
      <w:pPr>
        <w:pStyle w:val="NoSpacing"/>
        <w:jc w:val="both"/>
        <w:rPr>
          <w:rFonts w:ascii="Times New Roman" w:hAnsi="Times New Roman" w:cs="Times New Roman"/>
          <w:sz w:val="28"/>
          <w:szCs w:val="28"/>
        </w:rPr>
      </w:pPr>
    </w:p>
    <w:p w14:paraId="4AE68DDA" w14:textId="77777777" w:rsidR="005F4535" w:rsidRDefault="005F4535" w:rsidP="005F4535">
      <w:pPr>
        <w:pStyle w:val="NoSpacing"/>
        <w:jc w:val="both"/>
        <w:rPr>
          <w:rFonts w:ascii="Times New Roman" w:hAnsi="Times New Roman" w:cs="Times New Roman"/>
          <w:sz w:val="28"/>
          <w:szCs w:val="28"/>
        </w:rPr>
      </w:pPr>
    </w:p>
    <w:p w14:paraId="09DCCD66" w14:textId="77777777" w:rsidR="005F4535" w:rsidRDefault="005F4535" w:rsidP="005F4535">
      <w:pPr>
        <w:pStyle w:val="NoSpacing"/>
        <w:jc w:val="both"/>
        <w:rPr>
          <w:rFonts w:ascii="Times New Roman" w:hAnsi="Times New Roman" w:cs="Times New Roman"/>
          <w:sz w:val="28"/>
          <w:szCs w:val="28"/>
        </w:rPr>
      </w:pPr>
    </w:p>
    <w:p w14:paraId="76C0766D" w14:textId="77777777" w:rsidR="005F4535" w:rsidRDefault="005F4535" w:rsidP="005F4535">
      <w:pPr>
        <w:pStyle w:val="NoSpacing"/>
        <w:jc w:val="both"/>
        <w:rPr>
          <w:rFonts w:ascii="Times New Roman" w:hAnsi="Times New Roman" w:cs="Times New Roman"/>
          <w:sz w:val="28"/>
          <w:szCs w:val="28"/>
        </w:rPr>
      </w:pPr>
    </w:p>
    <w:p w14:paraId="508C3287" w14:textId="77777777" w:rsidR="005F4535" w:rsidRDefault="005F4535" w:rsidP="005F4535">
      <w:pPr>
        <w:pStyle w:val="NoSpacing"/>
        <w:jc w:val="both"/>
        <w:rPr>
          <w:rFonts w:ascii="Times New Roman" w:hAnsi="Times New Roman" w:cs="Times New Roman"/>
          <w:sz w:val="28"/>
          <w:szCs w:val="28"/>
        </w:rPr>
      </w:pPr>
    </w:p>
    <w:p w14:paraId="5438B7CD" w14:textId="77777777" w:rsidR="004F01DE" w:rsidRPr="0091607A" w:rsidRDefault="004F01DE">
      <w:pPr>
        <w:rPr>
          <w:lang w:val="pt-PT"/>
        </w:rPr>
      </w:pPr>
    </w:p>
    <w:sectPr w:rsidR="004F01DE" w:rsidRPr="0091607A" w:rsidSect="00AB65FE">
      <w:pgSz w:w="11906" w:h="16838"/>
      <w:pgMar w:top="142"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35"/>
    <w:rsid w:val="003021B2"/>
    <w:rsid w:val="004F01DE"/>
    <w:rsid w:val="005F4535"/>
    <w:rsid w:val="006946EE"/>
    <w:rsid w:val="006A2843"/>
    <w:rsid w:val="006E6E05"/>
    <w:rsid w:val="0091607A"/>
    <w:rsid w:val="009B13DC"/>
    <w:rsid w:val="00AB65FE"/>
    <w:rsid w:val="00C21F67"/>
    <w:rsid w:val="00EB6F9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AD7A4"/>
  <w15:chartTrackingRefBased/>
  <w15:docId w15:val="{7202D0DA-EA84-44BD-9F20-790775038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5FE"/>
    <w:pPr>
      <w:spacing w:after="0" w:line="240" w:lineRule="auto"/>
    </w:pPr>
    <w:rPr>
      <w:rFonts w:ascii="Times New Roman" w:eastAsia="Calibri" w:hAnsi="Times New Roman" w:cs="Times New Roman"/>
      <w:kern w:val="0"/>
      <w:sz w:val="24"/>
      <w:szCs w:val="24"/>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F4535"/>
    <w:pPr>
      <w:spacing w:after="0" w:line="240" w:lineRule="auto"/>
    </w:pPr>
  </w:style>
  <w:style w:type="character" w:customStyle="1" w:styleId="NoSpacingChar">
    <w:name w:val="No Spacing Char"/>
    <w:link w:val="NoSpacing"/>
    <w:uiPriority w:val="1"/>
    <w:locked/>
    <w:rsid w:val="009B1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414</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Ferenc Jozsa</dc:creator>
  <cp:keywords/>
  <dc:description/>
  <cp:lastModifiedBy>Primaria Acatari</cp:lastModifiedBy>
  <cp:revision>3</cp:revision>
  <cp:lastPrinted>2025-09-01T08:51:00Z</cp:lastPrinted>
  <dcterms:created xsi:type="dcterms:W3CDTF">2025-09-01T08:37:00Z</dcterms:created>
  <dcterms:modified xsi:type="dcterms:W3CDTF">2025-09-01T08:51:00Z</dcterms:modified>
</cp:coreProperties>
</file>