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F43F" w14:textId="77777777" w:rsidR="00700EB1" w:rsidRPr="000C72F9" w:rsidRDefault="00700EB1" w:rsidP="00700EB1">
      <w:pPr>
        <w:pStyle w:val="Heading1"/>
        <w:jc w:val="both"/>
        <w:rPr>
          <w:szCs w:val="28"/>
          <w:lang w:val="pt-BR"/>
        </w:rPr>
      </w:pPr>
      <w:r w:rsidRPr="000C72F9">
        <w:rPr>
          <w:szCs w:val="28"/>
          <w:lang w:val="pt-BR"/>
        </w:rPr>
        <w:t>ROMANIA</w:t>
      </w:r>
    </w:p>
    <w:p w14:paraId="6B7CDD7D" w14:textId="77777777" w:rsidR="00700EB1" w:rsidRPr="000C72F9" w:rsidRDefault="00700EB1" w:rsidP="00700EB1">
      <w:pPr>
        <w:jc w:val="both"/>
        <w:rPr>
          <w:sz w:val="28"/>
          <w:szCs w:val="28"/>
          <w:lang w:val="pt-BR"/>
        </w:rPr>
      </w:pPr>
      <w:r w:rsidRPr="000C72F9">
        <w:rPr>
          <w:sz w:val="28"/>
          <w:szCs w:val="28"/>
          <w:lang w:val="pt-BR"/>
        </w:rPr>
        <w:t>JUDEŢUL MUREŞ</w:t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  <w:t xml:space="preserve">            Vizat,</w:t>
      </w:r>
    </w:p>
    <w:p w14:paraId="304A04FD" w14:textId="4694A58D" w:rsidR="00700EB1" w:rsidRPr="000C72F9" w:rsidRDefault="00700EB1" w:rsidP="00700EB1">
      <w:pPr>
        <w:jc w:val="both"/>
        <w:rPr>
          <w:sz w:val="28"/>
          <w:szCs w:val="28"/>
          <w:lang w:val="pt-BR"/>
        </w:rPr>
      </w:pPr>
      <w:r w:rsidRPr="000C72F9">
        <w:rPr>
          <w:sz w:val="28"/>
          <w:szCs w:val="28"/>
          <w:lang w:val="pt-BR"/>
        </w:rPr>
        <w:t xml:space="preserve">PRIMĂRIA COMUNEI </w:t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  <w:t xml:space="preserve">   </w:t>
      </w:r>
      <w:r w:rsidR="00EA14FE">
        <w:rPr>
          <w:sz w:val="28"/>
          <w:szCs w:val="28"/>
          <w:lang w:val="pt-BR"/>
        </w:rPr>
        <w:t xml:space="preserve">       </w:t>
      </w:r>
      <w:r w:rsidRPr="000C72F9">
        <w:rPr>
          <w:sz w:val="28"/>
          <w:szCs w:val="28"/>
          <w:lang w:val="pt-BR"/>
        </w:rPr>
        <w:t xml:space="preserve"> Secretar general</w:t>
      </w:r>
    </w:p>
    <w:p w14:paraId="22AE2C10" w14:textId="18BDAFFA" w:rsidR="00700EB1" w:rsidRPr="00D72989" w:rsidRDefault="00700EB1" w:rsidP="00700EB1">
      <w:pPr>
        <w:jc w:val="both"/>
        <w:rPr>
          <w:sz w:val="28"/>
          <w:szCs w:val="28"/>
          <w:lang w:val="hu-HU"/>
        </w:rPr>
      </w:pPr>
      <w:r w:rsidRPr="000C72F9">
        <w:rPr>
          <w:sz w:val="28"/>
          <w:szCs w:val="28"/>
          <w:lang w:val="pt-BR"/>
        </w:rPr>
        <w:t>ACĂŢARI</w:t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</w:r>
      <w:r w:rsidRPr="000C72F9">
        <w:rPr>
          <w:sz w:val="28"/>
          <w:szCs w:val="28"/>
          <w:lang w:val="pt-BR"/>
        </w:rPr>
        <w:tab/>
        <w:t xml:space="preserve">       </w:t>
      </w:r>
      <w:r w:rsidR="00EA14FE">
        <w:rPr>
          <w:sz w:val="28"/>
          <w:szCs w:val="28"/>
          <w:lang w:val="pt-BR"/>
        </w:rPr>
        <w:t xml:space="preserve">   </w:t>
      </w:r>
      <w:r w:rsidR="00D72989">
        <w:rPr>
          <w:sz w:val="28"/>
          <w:szCs w:val="28"/>
          <w:lang w:val="pt-BR"/>
        </w:rPr>
        <w:t xml:space="preserve"> Fogoly</w:t>
      </w:r>
      <w:r w:rsidR="00D72989">
        <w:rPr>
          <w:sz w:val="28"/>
          <w:szCs w:val="28"/>
          <w:lang w:val="hu-HU"/>
        </w:rPr>
        <w:t>án András</w:t>
      </w:r>
    </w:p>
    <w:p w14:paraId="0EDD269A" w14:textId="77777777" w:rsidR="00700EB1" w:rsidRPr="000C72F9" w:rsidRDefault="00700EB1" w:rsidP="00700EB1">
      <w:pPr>
        <w:jc w:val="both"/>
        <w:rPr>
          <w:sz w:val="28"/>
          <w:szCs w:val="28"/>
          <w:lang w:val="pt-BR"/>
        </w:rPr>
      </w:pPr>
    </w:p>
    <w:p w14:paraId="551E8BAE" w14:textId="77777777" w:rsidR="00700EB1" w:rsidRPr="000C72F9" w:rsidRDefault="00700EB1" w:rsidP="00700EB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0FE172B9" w14:textId="77777777" w:rsidR="00700EB1" w:rsidRPr="000C72F9" w:rsidRDefault="00700EB1" w:rsidP="00700EB1">
      <w:pPr>
        <w:pStyle w:val="NoSpacing"/>
        <w:rPr>
          <w:sz w:val="28"/>
          <w:szCs w:val="28"/>
          <w:u w:val="single"/>
        </w:rPr>
      </w:pPr>
    </w:p>
    <w:p w14:paraId="56FAD4E2" w14:textId="77777777" w:rsidR="00700EB1" w:rsidRPr="000C72F9" w:rsidRDefault="00700EB1" w:rsidP="00700EB1">
      <w:pPr>
        <w:pStyle w:val="NoSpacing"/>
        <w:jc w:val="center"/>
        <w:rPr>
          <w:sz w:val="28"/>
          <w:szCs w:val="28"/>
          <w:u w:val="single"/>
        </w:rPr>
      </w:pPr>
      <w:bookmarkStart w:id="0" w:name="_Hlk151547995"/>
      <w:r w:rsidRPr="000C72F9">
        <w:rPr>
          <w:sz w:val="28"/>
          <w:szCs w:val="28"/>
          <w:u w:val="single"/>
        </w:rPr>
        <w:t>PROIECT DE HOTĂRÂRE</w:t>
      </w:r>
    </w:p>
    <w:p w14:paraId="6FC5CC59" w14:textId="26FD7084" w:rsidR="00700EB1" w:rsidRPr="000C72F9" w:rsidRDefault="00700EB1" w:rsidP="00700EB1">
      <w:pPr>
        <w:pStyle w:val="NoSpacing"/>
        <w:jc w:val="center"/>
        <w:rPr>
          <w:sz w:val="28"/>
          <w:szCs w:val="28"/>
          <w:u w:val="single"/>
        </w:rPr>
      </w:pPr>
      <w:bookmarkStart w:id="1" w:name="_Hlk125011510"/>
      <w:r w:rsidRPr="000C72F9">
        <w:rPr>
          <w:sz w:val="28"/>
          <w:szCs w:val="28"/>
          <w:u w:val="single"/>
        </w:rPr>
        <w:t xml:space="preserve">privind  </w:t>
      </w:r>
      <w:r w:rsidR="000C72F9" w:rsidRPr="000C72F9">
        <w:rPr>
          <w:sz w:val="28"/>
          <w:szCs w:val="28"/>
          <w:u w:val="single"/>
        </w:rPr>
        <w:t xml:space="preserve">modificarea </w:t>
      </w:r>
      <w:r w:rsidRPr="000C72F9">
        <w:rPr>
          <w:sz w:val="28"/>
          <w:szCs w:val="28"/>
          <w:u w:val="single"/>
        </w:rPr>
        <w:t>Organigramei și  Statului de  funcţii al aparatului de specialitate al primarului din cadrul Primăriei comunei Acățari</w:t>
      </w:r>
    </w:p>
    <w:bookmarkEnd w:id="0"/>
    <w:bookmarkEnd w:id="1"/>
    <w:p w14:paraId="123D61E7" w14:textId="77777777" w:rsidR="00700EB1" w:rsidRPr="000C72F9" w:rsidRDefault="00700EB1" w:rsidP="00700EB1">
      <w:pPr>
        <w:jc w:val="both"/>
        <w:rPr>
          <w:sz w:val="28"/>
          <w:szCs w:val="28"/>
          <w:lang w:val="ro-RO"/>
        </w:rPr>
      </w:pPr>
    </w:p>
    <w:p w14:paraId="053E1F80" w14:textId="77777777" w:rsidR="003B4CC7" w:rsidRPr="00EA14FE" w:rsidRDefault="003B4CC7" w:rsidP="003B4CC7">
      <w:pPr>
        <w:spacing w:line="200" w:lineRule="exact"/>
        <w:rPr>
          <w:sz w:val="28"/>
          <w:szCs w:val="28"/>
          <w:lang w:val="pt-BR"/>
        </w:rPr>
      </w:pPr>
    </w:p>
    <w:p w14:paraId="3B4B2D12" w14:textId="77777777" w:rsidR="003B4CC7" w:rsidRPr="0095591F" w:rsidRDefault="003B4CC7" w:rsidP="0095591F">
      <w:pPr>
        <w:ind w:left="800"/>
        <w:contextualSpacing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>A</w:t>
      </w:r>
      <w:r w:rsidRPr="00EA14FE">
        <w:rPr>
          <w:spacing w:val="-2"/>
          <w:sz w:val="28"/>
          <w:szCs w:val="28"/>
          <w:lang w:val="pt-BR"/>
        </w:rPr>
        <w:t>v</w:t>
      </w:r>
      <w:r w:rsidRPr="0095591F">
        <w:rPr>
          <w:spacing w:val="-2"/>
          <w:sz w:val="28"/>
          <w:szCs w:val="28"/>
          <w:lang w:val="pt-BR"/>
        </w:rPr>
        <w:t>â</w:t>
      </w:r>
      <w:r w:rsidRPr="00EA14FE">
        <w:rPr>
          <w:spacing w:val="-2"/>
          <w:sz w:val="28"/>
          <w:szCs w:val="28"/>
          <w:lang w:val="pt-BR"/>
        </w:rPr>
        <w:t>n</w:t>
      </w:r>
      <w:r w:rsidRPr="0095591F">
        <w:rPr>
          <w:spacing w:val="-2"/>
          <w:sz w:val="28"/>
          <w:szCs w:val="28"/>
          <w:lang w:val="pt-BR"/>
        </w:rPr>
        <w:t>d în vedere:</w:t>
      </w:r>
    </w:p>
    <w:p w14:paraId="4E0CCE86" w14:textId="77777777" w:rsidR="003B4CC7" w:rsidRPr="0095591F" w:rsidRDefault="003B4CC7" w:rsidP="0095591F">
      <w:pPr>
        <w:spacing w:before="2"/>
        <w:contextualSpacing/>
        <w:rPr>
          <w:spacing w:val="-2"/>
          <w:sz w:val="28"/>
          <w:szCs w:val="28"/>
          <w:lang w:val="pt-BR"/>
        </w:rPr>
      </w:pPr>
    </w:p>
    <w:p w14:paraId="5C5BD35A" w14:textId="043D3A40" w:rsidR="003B4CC7" w:rsidRPr="0095591F" w:rsidRDefault="003B4CC7" w:rsidP="0095591F">
      <w:pPr>
        <w:ind w:left="109" w:right="70" w:firstLine="754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 xml:space="preserve">Referatul 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 </w:t>
      </w:r>
      <w:r w:rsidRPr="00EA14FE">
        <w:rPr>
          <w:spacing w:val="-2"/>
          <w:sz w:val="28"/>
          <w:szCs w:val="28"/>
          <w:lang w:val="pt-BR"/>
        </w:rPr>
        <w:t>ap</w:t>
      </w:r>
      <w:r w:rsidRPr="0095591F">
        <w:rPr>
          <w:spacing w:val="-2"/>
          <w:sz w:val="28"/>
          <w:szCs w:val="28"/>
          <w:lang w:val="pt-BR"/>
        </w:rPr>
        <w:t>ro</w:t>
      </w:r>
      <w:r w:rsidRPr="00EA14FE">
        <w:rPr>
          <w:spacing w:val="-2"/>
          <w:sz w:val="28"/>
          <w:szCs w:val="28"/>
          <w:lang w:val="pt-BR"/>
        </w:rPr>
        <w:t>bar</w:t>
      </w:r>
      <w:r w:rsidRPr="0095591F">
        <w:rPr>
          <w:spacing w:val="-2"/>
          <w:sz w:val="28"/>
          <w:szCs w:val="28"/>
          <w:lang w:val="pt-BR"/>
        </w:rPr>
        <w:t xml:space="preserve">e  nr.  </w:t>
      </w:r>
      <w:r w:rsidR="00EA14FE" w:rsidRPr="0095591F">
        <w:rPr>
          <w:spacing w:val="-2"/>
          <w:sz w:val="28"/>
          <w:szCs w:val="28"/>
          <w:lang w:val="pt-BR"/>
        </w:rPr>
        <w:t>7650</w:t>
      </w:r>
      <w:r w:rsidRPr="0095591F">
        <w:rPr>
          <w:spacing w:val="-2"/>
          <w:sz w:val="28"/>
          <w:szCs w:val="28"/>
          <w:lang w:val="pt-BR"/>
        </w:rPr>
        <w:t xml:space="preserve">/2023  a dlui.  </w:t>
      </w:r>
      <w:r w:rsidRPr="00EA14FE">
        <w:rPr>
          <w:spacing w:val="-2"/>
          <w:sz w:val="28"/>
          <w:szCs w:val="28"/>
          <w:lang w:val="pt-BR"/>
        </w:rPr>
        <w:t>Pr</w:t>
      </w:r>
      <w:r w:rsidRPr="0095591F">
        <w:rPr>
          <w:spacing w:val="-2"/>
          <w:sz w:val="28"/>
          <w:szCs w:val="28"/>
          <w:lang w:val="pt-BR"/>
        </w:rPr>
        <w:t xml:space="preserve">imar  al  com.  Acățari,  Jud. Mureș la proiectul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</w:t>
      </w:r>
      <w:r w:rsidRPr="00EA14FE">
        <w:rPr>
          <w:spacing w:val="-2"/>
          <w:sz w:val="28"/>
          <w:szCs w:val="28"/>
          <w:lang w:val="pt-BR"/>
        </w:rPr>
        <w:t>hot</w:t>
      </w:r>
      <w:r w:rsidRPr="0095591F">
        <w:rPr>
          <w:spacing w:val="-2"/>
          <w:sz w:val="28"/>
          <w:szCs w:val="28"/>
          <w:lang w:val="pt-BR"/>
        </w:rPr>
        <w:t>ar</w:t>
      </w:r>
      <w:r w:rsidRPr="00EA14FE">
        <w:rPr>
          <w:spacing w:val="-2"/>
          <w:sz w:val="28"/>
          <w:szCs w:val="28"/>
          <w:lang w:val="pt-BR"/>
        </w:rPr>
        <w:t>ar</w:t>
      </w:r>
      <w:r w:rsidRPr="0095591F">
        <w:rPr>
          <w:spacing w:val="-2"/>
          <w:sz w:val="28"/>
          <w:szCs w:val="28"/>
          <w:lang w:val="pt-BR"/>
        </w:rPr>
        <w:t xml:space="preserve">e  </w:t>
      </w:r>
      <w:r w:rsidRPr="00EA14FE">
        <w:rPr>
          <w:spacing w:val="-2"/>
          <w:sz w:val="28"/>
          <w:szCs w:val="28"/>
          <w:lang w:val="pt-BR"/>
        </w:rPr>
        <w:t>pr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v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n</w:t>
      </w:r>
      <w:r w:rsidRPr="0095591F">
        <w:rPr>
          <w:spacing w:val="-2"/>
          <w:sz w:val="28"/>
          <w:szCs w:val="28"/>
          <w:lang w:val="pt-BR"/>
        </w:rPr>
        <w:t>d  modificarea organigramei și a st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tu</w:t>
      </w:r>
      <w:r w:rsidRPr="00EA14FE">
        <w:rPr>
          <w:spacing w:val="-2"/>
          <w:sz w:val="28"/>
          <w:szCs w:val="28"/>
          <w:lang w:val="pt-BR"/>
        </w:rPr>
        <w:t>lu</w:t>
      </w:r>
      <w:r w:rsidRPr="0095591F">
        <w:rPr>
          <w:spacing w:val="-2"/>
          <w:sz w:val="28"/>
          <w:szCs w:val="28"/>
          <w:lang w:val="pt-BR"/>
        </w:rPr>
        <w:t xml:space="preserve">i 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>e fu</w:t>
      </w:r>
      <w:r w:rsidRPr="00EA14FE">
        <w:rPr>
          <w:spacing w:val="-2"/>
          <w:sz w:val="28"/>
          <w:szCs w:val="28"/>
          <w:lang w:val="pt-BR"/>
        </w:rPr>
        <w:t>nc</w:t>
      </w:r>
      <w:r w:rsidRPr="0095591F">
        <w:rPr>
          <w:spacing w:val="-2"/>
          <w:sz w:val="28"/>
          <w:szCs w:val="28"/>
          <w:lang w:val="pt-BR"/>
        </w:rPr>
        <w:t xml:space="preserve">ții  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 xml:space="preserve">l </w:t>
      </w:r>
      <w:r w:rsidRPr="00EA14FE">
        <w:rPr>
          <w:spacing w:val="-2"/>
          <w:sz w:val="28"/>
          <w:szCs w:val="28"/>
          <w:lang w:val="pt-BR"/>
        </w:rPr>
        <w:t>apa</w:t>
      </w:r>
      <w:r w:rsidRPr="0095591F">
        <w:rPr>
          <w:spacing w:val="-2"/>
          <w:sz w:val="28"/>
          <w:szCs w:val="28"/>
          <w:lang w:val="pt-BR"/>
        </w:rPr>
        <w:t>ra</w:t>
      </w:r>
      <w:r w:rsidRPr="00EA14FE">
        <w:rPr>
          <w:spacing w:val="-2"/>
          <w:sz w:val="28"/>
          <w:szCs w:val="28"/>
          <w:lang w:val="pt-BR"/>
        </w:rPr>
        <w:t>tu</w:t>
      </w:r>
      <w:r w:rsidRPr="0095591F">
        <w:rPr>
          <w:spacing w:val="-2"/>
          <w:sz w:val="28"/>
          <w:szCs w:val="28"/>
          <w:lang w:val="pt-BR"/>
        </w:rPr>
        <w:t>l</w:t>
      </w:r>
      <w:r w:rsidRPr="00EA14FE">
        <w:rPr>
          <w:spacing w:val="-2"/>
          <w:sz w:val="28"/>
          <w:szCs w:val="28"/>
          <w:lang w:val="pt-BR"/>
        </w:rPr>
        <w:t>u</w:t>
      </w:r>
      <w:r w:rsidRPr="0095591F">
        <w:rPr>
          <w:spacing w:val="-2"/>
          <w:sz w:val="28"/>
          <w:szCs w:val="28"/>
          <w:lang w:val="pt-BR"/>
        </w:rPr>
        <w:t xml:space="preserve">i 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specialitate 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l P</w:t>
      </w:r>
      <w:r w:rsidRPr="00EA14FE">
        <w:rPr>
          <w:spacing w:val="-2"/>
          <w:sz w:val="28"/>
          <w:szCs w:val="28"/>
          <w:lang w:val="pt-BR"/>
        </w:rPr>
        <w:t>r</w:t>
      </w:r>
      <w:r w:rsidRPr="0095591F">
        <w:rPr>
          <w:spacing w:val="-2"/>
          <w:sz w:val="28"/>
          <w:szCs w:val="28"/>
          <w:lang w:val="pt-BR"/>
        </w:rPr>
        <w:t>im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rul</w:t>
      </w:r>
      <w:r w:rsidRPr="00EA14FE">
        <w:rPr>
          <w:spacing w:val="-2"/>
          <w:sz w:val="28"/>
          <w:szCs w:val="28"/>
          <w:lang w:val="pt-BR"/>
        </w:rPr>
        <w:t>u</w:t>
      </w:r>
      <w:r w:rsidRPr="0095591F">
        <w:rPr>
          <w:spacing w:val="-2"/>
          <w:sz w:val="28"/>
          <w:szCs w:val="28"/>
          <w:lang w:val="pt-BR"/>
        </w:rPr>
        <w:t>i  C</w:t>
      </w:r>
      <w:r w:rsidRPr="00EA14FE">
        <w:rPr>
          <w:spacing w:val="-2"/>
          <w:sz w:val="28"/>
          <w:szCs w:val="28"/>
          <w:lang w:val="pt-BR"/>
        </w:rPr>
        <w:t>o</w:t>
      </w:r>
      <w:r w:rsidRPr="0095591F">
        <w:rPr>
          <w:spacing w:val="-2"/>
          <w:sz w:val="28"/>
          <w:szCs w:val="28"/>
          <w:lang w:val="pt-BR"/>
        </w:rPr>
        <w:t>m</w:t>
      </w:r>
      <w:r w:rsidRPr="00EA14FE">
        <w:rPr>
          <w:spacing w:val="-2"/>
          <w:sz w:val="28"/>
          <w:szCs w:val="28"/>
          <w:lang w:val="pt-BR"/>
        </w:rPr>
        <w:t>un</w:t>
      </w:r>
      <w:r w:rsidRPr="0095591F">
        <w:rPr>
          <w:spacing w:val="-2"/>
          <w:sz w:val="28"/>
          <w:szCs w:val="28"/>
          <w:lang w:val="pt-BR"/>
        </w:rPr>
        <w:t>ei  Acățari, jud. Mureș;</w:t>
      </w:r>
    </w:p>
    <w:p w14:paraId="1CA8F0A7" w14:textId="4484E28D" w:rsidR="003B4CC7" w:rsidRDefault="003B4CC7" w:rsidP="0095591F">
      <w:pPr>
        <w:ind w:left="114" w:right="64" w:firstLine="686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>R</w:t>
      </w:r>
      <w:r w:rsidRPr="00EA14FE">
        <w:rPr>
          <w:spacing w:val="-2"/>
          <w:sz w:val="28"/>
          <w:szCs w:val="28"/>
          <w:lang w:val="pt-BR"/>
        </w:rPr>
        <w:t>e</w:t>
      </w:r>
      <w:r w:rsidRPr="0095591F">
        <w:rPr>
          <w:spacing w:val="-2"/>
          <w:sz w:val="28"/>
          <w:szCs w:val="28"/>
          <w:lang w:val="pt-BR"/>
        </w:rPr>
        <w:t>fe</w:t>
      </w:r>
      <w:r w:rsidRPr="00EA14FE">
        <w:rPr>
          <w:spacing w:val="-2"/>
          <w:sz w:val="28"/>
          <w:szCs w:val="28"/>
          <w:lang w:val="pt-BR"/>
        </w:rPr>
        <w:t>ra</w:t>
      </w:r>
      <w:r w:rsidRPr="0095591F">
        <w:rPr>
          <w:spacing w:val="-2"/>
          <w:sz w:val="28"/>
          <w:szCs w:val="28"/>
          <w:lang w:val="pt-BR"/>
        </w:rPr>
        <w:t xml:space="preserve">tul 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specialitate nr.  </w:t>
      </w:r>
      <w:r w:rsidR="00EA14FE" w:rsidRPr="0095591F">
        <w:rPr>
          <w:spacing w:val="-2"/>
          <w:sz w:val="28"/>
          <w:szCs w:val="28"/>
          <w:lang w:val="pt-BR"/>
        </w:rPr>
        <w:t>7652</w:t>
      </w:r>
      <w:r w:rsidRPr="0095591F">
        <w:rPr>
          <w:spacing w:val="-2"/>
          <w:sz w:val="28"/>
          <w:szCs w:val="28"/>
          <w:lang w:val="pt-BR"/>
        </w:rPr>
        <w:t xml:space="preserve">/2023   al Compartimentului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</w:t>
      </w:r>
      <w:r w:rsidRPr="00EA14FE">
        <w:rPr>
          <w:spacing w:val="-2"/>
          <w:sz w:val="28"/>
          <w:szCs w:val="28"/>
          <w:lang w:val="pt-BR"/>
        </w:rPr>
        <w:t>reso</w:t>
      </w:r>
      <w:r w:rsidRPr="0095591F">
        <w:rPr>
          <w:spacing w:val="-2"/>
          <w:sz w:val="28"/>
          <w:szCs w:val="28"/>
          <w:lang w:val="pt-BR"/>
        </w:rPr>
        <w:t xml:space="preserve">rt  din </w:t>
      </w:r>
      <w:r w:rsidRPr="00EA14FE">
        <w:rPr>
          <w:spacing w:val="-2"/>
          <w:sz w:val="28"/>
          <w:szCs w:val="28"/>
          <w:lang w:val="pt-BR"/>
        </w:rPr>
        <w:t>c</w:t>
      </w:r>
      <w:r w:rsidRPr="0095591F">
        <w:rPr>
          <w:spacing w:val="-2"/>
          <w:sz w:val="28"/>
          <w:szCs w:val="28"/>
          <w:lang w:val="pt-BR"/>
        </w:rPr>
        <w:t>a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rul aparatului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>e s</w:t>
      </w:r>
      <w:r w:rsidRPr="00EA14FE">
        <w:rPr>
          <w:spacing w:val="-2"/>
          <w:sz w:val="28"/>
          <w:szCs w:val="28"/>
          <w:lang w:val="pt-BR"/>
        </w:rPr>
        <w:t>p</w:t>
      </w:r>
      <w:r w:rsidRPr="0095591F">
        <w:rPr>
          <w:spacing w:val="-2"/>
          <w:sz w:val="28"/>
          <w:szCs w:val="28"/>
          <w:lang w:val="pt-BR"/>
        </w:rPr>
        <w:t>eci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l</w:t>
      </w:r>
      <w:r w:rsidRPr="00EA14FE">
        <w:rPr>
          <w:spacing w:val="-2"/>
          <w:sz w:val="28"/>
          <w:szCs w:val="28"/>
          <w:lang w:val="pt-BR"/>
        </w:rPr>
        <w:t>itat</w:t>
      </w:r>
      <w:r w:rsidRPr="0095591F">
        <w:rPr>
          <w:spacing w:val="-2"/>
          <w:sz w:val="28"/>
          <w:szCs w:val="28"/>
          <w:lang w:val="pt-BR"/>
        </w:rPr>
        <w:t>e  al primarului C</w:t>
      </w:r>
      <w:r w:rsidRPr="00EA14FE">
        <w:rPr>
          <w:spacing w:val="-2"/>
          <w:sz w:val="28"/>
          <w:szCs w:val="28"/>
          <w:lang w:val="pt-BR"/>
        </w:rPr>
        <w:t>o</w:t>
      </w:r>
      <w:r w:rsidRPr="0095591F">
        <w:rPr>
          <w:spacing w:val="-2"/>
          <w:sz w:val="28"/>
          <w:szCs w:val="28"/>
          <w:lang w:val="pt-BR"/>
        </w:rPr>
        <w:t>m</w:t>
      </w:r>
      <w:r w:rsidRPr="00EA14FE">
        <w:rPr>
          <w:spacing w:val="-2"/>
          <w:sz w:val="28"/>
          <w:szCs w:val="28"/>
          <w:lang w:val="pt-BR"/>
        </w:rPr>
        <w:t>un</w:t>
      </w:r>
      <w:r w:rsidRPr="0095591F">
        <w:rPr>
          <w:spacing w:val="-2"/>
          <w:sz w:val="28"/>
          <w:szCs w:val="28"/>
          <w:lang w:val="pt-BR"/>
        </w:rPr>
        <w:t>ei  Acățari, jud. Mureș, Financiar Contabil/Resurse Umane;</w:t>
      </w:r>
    </w:p>
    <w:p w14:paraId="53366718" w14:textId="206FB9AB" w:rsidR="002F0911" w:rsidRPr="0095591F" w:rsidRDefault="002F0911" w:rsidP="0095591F">
      <w:pPr>
        <w:ind w:left="114" w:right="64" w:firstLine="686"/>
        <w:contextualSpacing/>
        <w:jc w:val="both"/>
        <w:rPr>
          <w:spacing w:val="-2"/>
          <w:sz w:val="28"/>
          <w:szCs w:val="28"/>
          <w:lang w:val="pt-BR"/>
        </w:rPr>
      </w:pPr>
      <w:r>
        <w:rPr>
          <w:spacing w:val="-2"/>
          <w:sz w:val="28"/>
          <w:szCs w:val="28"/>
          <w:lang w:val="pt-BR"/>
        </w:rPr>
        <w:t>O.U.G. nr. 7/2026 pentru modificarea și completarea unor acte normative, precum și pentru adoptarea unor măsuri pentru creșterea capaității financiare a unităților administrativ-teritoriale</w:t>
      </w:r>
    </w:p>
    <w:p w14:paraId="5ED7D557" w14:textId="77777777" w:rsidR="003B4CC7" w:rsidRPr="0095591F" w:rsidRDefault="003B4CC7" w:rsidP="0095591F">
      <w:pPr>
        <w:ind w:left="118" w:right="73" w:firstLine="691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 xml:space="preserve">O.U.G. nr. 63/2010 </w:t>
      </w:r>
      <w:r w:rsidRPr="00EA14FE">
        <w:rPr>
          <w:spacing w:val="-2"/>
          <w:sz w:val="28"/>
          <w:szCs w:val="28"/>
          <w:lang w:val="pt-BR"/>
        </w:rPr>
        <w:t>p</w:t>
      </w:r>
      <w:r w:rsidRPr="0095591F">
        <w:rPr>
          <w:spacing w:val="-2"/>
          <w:sz w:val="28"/>
          <w:szCs w:val="28"/>
          <w:lang w:val="pt-BR"/>
        </w:rPr>
        <w:t>e</w:t>
      </w:r>
      <w:r w:rsidRPr="00EA14FE">
        <w:rPr>
          <w:spacing w:val="-2"/>
          <w:sz w:val="28"/>
          <w:szCs w:val="28"/>
          <w:lang w:val="pt-BR"/>
        </w:rPr>
        <w:t>ntr</w:t>
      </w:r>
      <w:r w:rsidRPr="0095591F">
        <w:rPr>
          <w:spacing w:val="-2"/>
          <w:sz w:val="28"/>
          <w:szCs w:val="28"/>
          <w:lang w:val="pt-BR"/>
        </w:rPr>
        <w:t xml:space="preserve">u  modificarea si completarea </w:t>
      </w:r>
      <w:r w:rsidRPr="00EA14FE">
        <w:rPr>
          <w:spacing w:val="-2"/>
          <w:sz w:val="28"/>
          <w:szCs w:val="28"/>
          <w:lang w:val="pt-BR"/>
        </w:rPr>
        <w:t>L</w:t>
      </w:r>
      <w:r w:rsidRPr="0095591F">
        <w:rPr>
          <w:spacing w:val="-2"/>
          <w:sz w:val="28"/>
          <w:szCs w:val="28"/>
          <w:lang w:val="pt-BR"/>
        </w:rPr>
        <w:t>e</w:t>
      </w:r>
      <w:r w:rsidRPr="00EA14FE">
        <w:rPr>
          <w:spacing w:val="-2"/>
          <w:sz w:val="28"/>
          <w:szCs w:val="28"/>
          <w:lang w:val="pt-BR"/>
        </w:rPr>
        <w:t>g</w:t>
      </w:r>
      <w:r w:rsidRPr="0095591F">
        <w:rPr>
          <w:spacing w:val="-2"/>
          <w:sz w:val="28"/>
          <w:szCs w:val="28"/>
          <w:lang w:val="pt-BR"/>
        </w:rPr>
        <w:t>ii  nr. 273/2006 privind fi</w:t>
      </w:r>
      <w:r w:rsidRPr="00EA14FE">
        <w:rPr>
          <w:spacing w:val="-2"/>
          <w:sz w:val="28"/>
          <w:szCs w:val="28"/>
          <w:lang w:val="pt-BR"/>
        </w:rPr>
        <w:t>n</w:t>
      </w:r>
      <w:r w:rsidRPr="0095591F">
        <w:rPr>
          <w:spacing w:val="-2"/>
          <w:sz w:val="28"/>
          <w:szCs w:val="28"/>
          <w:lang w:val="pt-BR"/>
        </w:rPr>
        <w:t>a</w:t>
      </w:r>
      <w:r w:rsidRPr="00EA14FE">
        <w:rPr>
          <w:spacing w:val="-2"/>
          <w:sz w:val="28"/>
          <w:szCs w:val="28"/>
          <w:lang w:val="pt-BR"/>
        </w:rPr>
        <w:t>nt</w:t>
      </w:r>
      <w:r w:rsidRPr="0095591F">
        <w:rPr>
          <w:spacing w:val="-2"/>
          <w:sz w:val="28"/>
          <w:szCs w:val="28"/>
          <w:lang w:val="pt-BR"/>
        </w:rPr>
        <w:t xml:space="preserve">ele </w:t>
      </w:r>
      <w:r w:rsidRPr="00EA14FE">
        <w:rPr>
          <w:spacing w:val="-2"/>
          <w:sz w:val="28"/>
          <w:szCs w:val="28"/>
          <w:lang w:val="pt-BR"/>
        </w:rPr>
        <w:t>publ</w:t>
      </w:r>
      <w:r w:rsidRPr="0095591F">
        <w:rPr>
          <w:spacing w:val="-2"/>
          <w:sz w:val="28"/>
          <w:szCs w:val="28"/>
          <w:lang w:val="pt-BR"/>
        </w:rPr>
        <w:t xml:space="preserve">ice  locale, </w:t>
      </w:r>
      <w:r w:rsidRPr="00EA14FE">
        <w:rPr>
          <w:spacing w:val="-2"/>
          <w:sz w:val="28"/>
          <w:szCs w:val="28"/>
          <w:lang w:val="pt-BR"/>
        </w:rPr>
        <w:t>pre</w:t>
      </w:r>
      <w:r w:rsidRPr="0095591F">
        <w:rPr>
          <w:spacing w:val="-2"/>
          <w:sz w:val="28"/>
          <w:szCs w:val="28"/>
          <w:lang w:val="pt-BR"/>
        </w:rPr>
        <w:t>c</w:t>
      </w:r>
      <w:r w:rsidRPr="00EA14FE">
        <w:rPr>
          <w:spacing w:val="-2"/>
          <w:sz w:val="28"/>
          <w:szCs w:val="28"/>
          <w:lang w:val="pt-BR"/>
        </w:rPr>
        <w:t>u</w:t>
      </w:r>
      <w:r w:rsidRPr="0095591F">
        <w:rPr>
          <w:spacing w:val="-2"/>
          <w:sz w:val="28"/>
          <w:szCs w:val="28"/>
          <w:lang w:val="pt-BR"/>
        </w:rPr>
        <w:t xml:space="preserve">m  și </w:t>
      </w:r>
      <w:r w:rsidRPr="00EA14FE">
        <w:rPr>
          <w:spacing w:val="-2"/>
          <w:sz w:val="28"/>
          <w:szCs w:val="28"/>
          <w:lang w:val="pt-BR"/>
        </w:rPr>
        <w:t>pentr</w:t>
      </w:r>
      <w:r w:rsidRPr="0095591F">
        <w:rPr>
          <w:spacing w:val="-2"/>
          <w:sz w:val="28"/>
          <w:szCs w:val="28"/>
          <w:lang w:val="pt-BR"/>
        </w:rPr>
        <w:t>u st</w:t>
      </w:r>
      <w:r w:rsidRPr="00EA14FE">
        <w:rPr>
          <w:spacing w:val="-2"/>
          <w:sz w:val="28"/>
          <w:szCs w:val="28"/>
          <w:lang w:val="pt-BR"/>
        </w:rPr>
        <w:t>ab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l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re</w:t>
      </w:r>
      <w:r w:rsidRPr="0095591F">
        <w:rPr>
          <w:spacing w:val="-2"/>
          <w:sz w:val="28"/>
          <w:szCs w:val="28"/>
          <w:lang w:val="pt-BR"/>
        </w:rPr>
        <w:t xml:space="preserve">a  </w:t>
      </w:r>
      <w:r w:rsidRPr="00EA14FE">
        <w:rPr>
          <w:spacing w:val="-2"/>
          <w:sz w:val="28"/>
          <w:szCs w:val="28"/>
          <w:lang w:val="pt-BR"/>
        </w:rPr>
        <w:t>uno</w:t>
      </w:r>
      <w:r w:rsidRPr="0095591F">
        <w:rPr>
          <w:spacing w:val="-2"/>
          <w:sz w:val="28"/>
          <w:szCs w:val="28"/>
          <w:lang w:val="pt-BR"/>
        </w:rPr>
        <w:t>r m</w:t>
      </w:r>
      <w:r w:rsidRPr="00EA14FE">
        <w:rPr>
          <w:spacing w:val="-2"/>
          <w:sz w:val="28"/>
          <w:szCs w:val="28"/>
          <w:lang w:val="pt-BR"/>
        </w:rPr>
        <w:t>ăsur</w:t>
      </w:r>
      <w:r w:rsidRPr="0095591F">
        <w:rPr>
          <w:spacing w:val="-2"/>
          <w:sz w:val="28"/>
          <w:szCs w:val="28"/>
          <w:lang w:val="pt-BR"/>
        </w:rPr>
        <w:t>i f</w:t>
      </w:r>
      <w:r w:rsidRPr="00EA14FE">
        <w:rPr>
          <w:spacing w:val="-2"/>
          <w:sz w:val="28"/>
          <w:szCs w:val="28"/>
          <w:lang w:val="pt-BR"/>
        </w:rPr>
        <w:t>i</w:t>
      </w:r>
      <w:r w:rsidRPr="0095591F">
        <w:rPr>
          <w:spacing w:val="-2"/>
          <w:sz w:val="28"/>
          <w:szCs w:val="28"/>
          <w:lang w:val="pt-BR"/>
        </w:rPr>
        <w:t>nanciare,</w:t>
      </w:r>
    </w:p>
    <w:p w14:paraId="5CBC1617" w14:textId="74CB5257" w:rsidR="003B4CC7" w:rsidRPr="0095591F" w:rsidRDefault="003B4CC7" w:rsidP="0095591F">
      <w:pPr>
        <w:ind w:left="114" w:right="63" w:firstLine="691"/>
        <w:contextualSpacing/>
        <w:jc w:val="both"/>
        <w:rPr>
          <w:spacing w:val="-2"/>
          <w:sz w:val="28"/>
          <w:szCs w:val="28"/>
          <w:lang w:val="pt-BR"/>
        </w:rPr>
      </w:pPr>
      <w:bookmarkStart w:id="2" w:name="_Hlk152063528"/>
      <w:r w:rsidRPr="0095591F">
        <w:rPr>
          <w:spacing w:val="-2"/>
          <w:sz w:val="28"/>
          <w:szCs w:val="28"/>
          <w:lang w:val="pt-BR"/>
        </w:rPr>
        <w:t>A</w:t>
      </w:r>
      <w:r w:rsidRPr="00EA14FE">
        <w:rPr>
          <w:spacing w:val="-2"/>
          <w:sz w:val="28"/>
          <w:szCs w:val="28"/>
          <w:lang w:val="pt-BR"/>
        </w:rPr>
        <w:t>dres</w:t>
      </w:r>
      <w:r w:rsidRPr="0095591F">
        <w:rPr>
          <w:spacing w:val="-2"/>
          <w:sz w:val="28"/>
          <w:szCs w:val="28"/>
          <w:lang w:val="pt-BR"/>
        </w:rPr>
        <w:t xml:space="preserve">a nr. </w:t>
      </w:r>
      <w:r w:rsidR="002F0911">
        <w:rPr>
          <w:spacing w:val="-2"/>
          <w:sz w:val="28"/>
          <w:szCs w:val="28"/>
          <w:lang w:val="pt-BR"/>
        </w:rPr>
        <w:t>3376</w:t>
      </w:r>
      <w:r w:rsidRPr="0095591F">
        <w:rPr>
          <w:spacing w:val="-2"/>
          <w:sz w:val="28"/>
          <w:szCs w:val="28"/>
          <w:lang w:val="pt-BR"/>
        </w:rPr>
        <w:t>/</w:t>
      </w:r>
      <w:r w:rsidR="002F0911">
        <w:rPr>
          <w:spacing w:val="-2"/>
          <w:sz w:val="28"/>
          <w:szCs w:val="28"/>
          <w:lang w:val="pt-BR"/>
        </w:rPr>
        <w:t>13</w:t>
      </w:r>
      <w:r w:rsidRPr="0095591F">
        <w:rPr>
          <w:spacing w:val="-2"/>
          <w:sz w:val="28"/>
          <w:szCs w:val="28"/>
          <w:lang w:val="pt-BR"/>
        </w:rPr>
        <w:t>.</w:t>
      </w:r>
      <w:r w:rsidR="002F0911">
        <w:rPr>
          <w:spacing w:val="-2"/>
          <w:sz w:val="28"/>
          <w:szCs w:val="28"/>
          <w:lang w:val="pt-BR"/>
        </w:rPr>
        <w:t>03</w:t>
      </w:r>
      <w:r w:rsidRPr="0095591F">
        <w:rPr>
          <w:spacing w:val="-2"/>
          <w:sz w:val="28"/>
          <w:szCs w:val="28"/>
          <w:lang w:val="pt-BR"/>
        </w:rPr>
        <w:t>.202</w:t>
      </w:r>
      <w:r w:rsidR="002F0911">
        <w:rPr>
          <w:spacing w:val="-2"/>
          <w:sz w:val="28"/>
          <w:szCs w:val="28"/>
          <w:lang w:val="pt-BR"/>
        </w:rPr>
        <w:t>6</w:t>
      </w:r>
      <w:r w:rsidRPr="0095591F">
        <w:rPr>
          <w:spacing w:val="-2"/>
          <w:sz w:val="28"/>
          <w:szCs w:val="28"/>
          <w:lang w:val="pt-BR"/>
        </w:rPr>
        <w:t xml:space="preserve"> a </w:t>
      </w:r>
      <w:r w:rsidRPr="00EA14FE">
        <w:rPr>
          <w:spacing w:val="-2"/>
          <w:sz w:val="28"/>
          <w:szCs w:val="28"/>
          <w:lang w:val="pt-BR"/>
        </w:rPr>
        <w:t>Inst</w:t>
      </w:r>
      <w:r w:rsidRPr="0095591F">
        <w:rPr>
          <w:spacing w:val="-2"/>
          <w:sz w:val="28"/>
          <w:szCs w:val="28"/>
          <w:lang w:val="pt-BR"/>
        </w:rPr>
        <w:t>itu</w:t>
      </w:r>
      <w:r w:rsidRPr="00EA14FE">
        <w:rPr>
          <w:spacing w:val="-2"/>
          <w:sz w:val="28"/>
          <w:szCs w:val="28"/>
          <w:lang w:val="pt-BR"/>
        </w:rPr>
        <w:t>t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e</w:t>
      </w:r>
      <w:r w:rsidRPr="0095591F">
        <w:rPr>
          <w:spacing w:val="-2"/>
          <w:sz w:val="28"/>
          <w:szCs w:val="28"/>
          <w:lang w:val="pt-BR"/>
        </w:rPr>
        <w:t xml:space="preserve">i  Prefectului-Judetul Mureș privind actualizarea </w:t>
      </w:r>
      <w:r w:rsidRPr="00EA14FE">
        <w:rPr>
          <w:spacing w:val="-2"/>
          <w:sz w:val="28"/>
          <w:szCs w:val="28"/>
          <w:lang w:val="pt-BR"/>
        </w:rPr>
        <w:t>nu</w:t>
      </w:r>
      <w:r w:rsidRPr="0095591F">
        <w:rPr>
          <w:spacing w:val="-2"/>
          <w:sz w:val="28"/>
          <w:szCs w:val="28"/>
          <w:lang w:val="pt-BR"/>
        </w:rPr>
        <w:t>m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rul</w:t>
      </w:r>
      <w:r w:rsidRPr="00EA14FE">
        <w:rPr>
          <w:spacing w:val="-2"/>
          <w:sz w:val="28"/>
          <w:szCs w:val="28"/>
          <w:lang w:val="pt-BR"/>
        </w:rPr>
        <w:t>u</w:t>
      </w:r>
      <w:r w:rsidRPr="0095591F">
        <w:rPr>
          <w:spacing w:val="-2"/>
          <w:sz w:val="28"/>
          <w:szCs w:val="28"/>
          <w:lang w:val="pt-BR"/>
        </w:rPr>
        <w:t>i  m</w:t>
      </w:r>
      <w:r w:rsidRPr="00EA14FE">
        <w:rPr>
          <w:spacing w:val="-2"/>
          <w:sz w:val="28"/>
          <w:szCs w:val="28"/>
          <w:lang w:val="pt-BR"/>
        </w:rPr>
        <w:t>ax</w:t>
      </w:r>
      <w:r w:rsidRPr="0095591F">
        <w:rPr>
          <w:spacing w:val="-2"/>
          <w:sz w:val="28"/>
          <w:szCs w:val="28"/>
          <w:lang w:val="pt-BR"/>
        </w:rPr>
        <w:t xml:space="preserve">im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 xml:space="preserve">e </w:t>
      </w:r>
      <w:r w:rsidRPr="00EA14FE">
        <w:rPr>
          <w:spacing w:val="-2"/>
          <w:sz w:val="28"/>
          <w:szCs w:val="28"/>
          <w:lang w:val="pt-BR"/>
        </w:rPr>
        <w:t>pos</w:t>
      </w:r>
      <w:r w:rsidRPr="0095591F">
        <w:rPr>
          <w:spacing w:val="-2"/>
          <w:sz w:val="28"/>
          <w:szCs w:val="28"/>
          <w:lang w:val="pt-BR"/>
        </w:rPr>
        <w:t>tu</w:t>
      </w:r>
      <w:r w:rsidRPr="00EA14FE">
        <w:rPr>
          <w:spacing w:val="-2"/>
          <w:sz w:val="28"/>
          <w:szCs w:val="28"/>
          <w:lang w:val="pt-BR"/>
        </w:rPr>
        <w:t>r</w:t>
      </w:r>
      <w:r w:rsidRPr="0095591F">
        <w:rPr>
          <w:spacing w:val="-2"/>
          <w:sz w:val="28"/>
          <w:szCs w:val="28"/>
          <w:lang w:val="pt-BR"/>
        </w:rPr>
        <w:t xml:space="preserve">i </w:t>
      </w:r>
      <w:r w:rsidRPr="00EA14FE">
        <w:rPr>
          <w:spacing w:val="-2"/>
          <w:sz w:val="28"/>
          <w:szCs w:val="28"/>
          <w:lang w:val="pt-BR"/>
        </w:rPr>
        <w:t>p</w:t>
      </w:r>
      <w:r w:rsidRPr="0095591F">
        <w:rPr>
          <w:spacing w:val="-2"/>
          <w:sz w:val="28"/>
          <w:szCs w:val="28"/>
          <w:lang w:val="pt-BR"/>
        </w:rPr>
        <w:t>e</w:t>
      </w:r>
      <w:r w:rsidRPr="00EA14FE">
        <w:rPr>
          <w:spacing w:val="-2"/>
          <w:sz w:val="28"/>
          <w:szCs w:val="28"/>
          <w:lang w:val="pt-BR"/>
        </w:rPr>
        <w:t>nt</w:t>
      </w:r>
      <w:r w:rsidRPr="0095591F">
        <w:rPr>
          <w:spacing w:val="-2"/>
          <w:sz w:val="28"/>
          <w:szCs w:val="28"/>
          <w:lang w:val="pt-BR"/>
        </w:rPr>
        <w:t>ru  Comuna Acățari;</w:t>
      </w:r>
    </w:p>
    <w:bookmarkEnd w:id="2"/>
    <w:p w14:paraId="721367BF" w14:textId="5C8B090E" w:rsidR="003B4CC7" w:rsidRPr="002F0911" w:rsidRDefault="003B4CC7" w:rsidP="0095591F">
      <w:pPr>
        <w:pStyle w:val="NoSpacing"/>
        <w:ind w:left="114" w:firstLine="708"/>
        <w:contextualSpacing/>
        <w:jc w:val="both"/>
        <w:rPr>
          <w:spacing w:val="-2"/>
          <w:sz w:val="28"/>
          <w:szCs w:val="28"/>
          <w:lang w:val="en-US"/>
        </w:rPr>
      </w:pPr>
      <w:r w:rsidRPr="002F0911">
        <w:rPr>
          <w:spacing w:val="-2"/>
          <w:sz w:val="28"/>
          <w:szCs w:val="28"/>
          <w:lang w:val="en-US"/>
        </w:rPr>
        <w:t>Având  în vedere  prevederile  art.  XVII,  alin.  (8)</w:t>
      </w:r>
      <w:r w:rsidR="0095591F" w:rsidRPr="002F0911">
        <w:rPr>
          <w:spacing w:val="-2"/>
          <w:sz w:val="28"/>
          <w:szCs w:val="28"/>
          <w:lang w:val="en-US"/>
        </w:rPr>
        <w:t xml:space="preserve"> și alin. XVIII alin. 1 și alin. 2</w:t>
      </w:r>
      <w:r w:rsidRPr="002F0911">
        <w:rPr>
          <w:spacing w:val="-2"/>
          <w:sz w:val="28"/>
          <w:szCs w:val="28"/>
          <w:lang w:val="en-US"/>
        </w:rPr>
        <w:t xml:space="preserve"> din Legea  nr.296/2023 privind</w:t>
      </w:r>
      <w:r w:rsidR="00EA14FE" w:rsidRPr="002F0911">
        <w:rPr>
          <w:spacing w:val="-2"/>
          <w:sz w:val="28"/>
          <w:szCs w:val="28"/>
          <w:lang w:val="en-US"/>
        </w:rPr>
        <w:t xml:space="preserve"> </w:t>
      </w:r>
      <w:r w:rsidRPr="002F0911">
        <w:rPr>
          <w:spacing w:val="-2"/>
          <w:sz w:val="28"/>
          <w:szCs w:val="28"/>
          <w:lang w:val="en-US"/>
        </w:rPr>
        <w:t>unele măsuri  fiscal-  bugetare  pentru  asigurarea  sustenabilitatii  financiare  a Romaniei  pe termen lung, publicată  în MO nr.  977/27.10.2023;</w:t>
      </w:r>
    </w:p>
    <w:p w14:paraId="2B1309C2" w14:textId="22C33949" w:rsidR="003B4CC7" w:rsidRPr="002F0911" w:rsidRDefault="003B4CC7" w:rsidP="0095591F">
      <w:pPr>
        <w:spacing w:before="7"/>
        <w:ind w:firstLine="810"/>
        <w:contextualSpacing/>
        <w:jc w:val="both"/>
        <w:rPr>
          <w:spacing w:val="-2"/>
          <w:sz w:val="28"/>
          <w:szCs w:val="28"/>
        </w:rPr>
      </w:pPr>
      <w:r w:rsidRPr="0095591F">
        <w:rPr>
          <w:spacing w:val="-2"/>
          <w:sz w:val="28"/>
          <w:szCs w:val="28"/>
          <w:lang w:val="pt-BR"/>
        </w:rPr>
        <w:t>A</w:t>
      </w:r>
      <w:r w:rsidRPr="00EA14FE">
        <w:rPr>
          <w:spacing w:val="-2"/>
          <w:sz w:val="28"/>
          <w:szCs w:val="28"/>
          <w:lang w:val="pt-BR"/>
        </w:rPr>
        <w:t>vân</w:t>
      </w:r>
      <w:r w:rsidRPr="0095591F">
        <w:rPr>
          <w:spacing w:val="-2"/>
          <w:sz w:val="28"/>
          <w:szCs w:val="28"/>
          <w:lang w:val="pt-BR"/>
        </w:rPr>
        <w:t xml:space="preserve">d   </w:t>
      </w:r>
      <w:r w:rsidRPr="00EA14FE">
        <w:rPr>
          <w:spacing w:val="-2"/>
          <w:sz w:val="28"/>
          <w:szCs w:val="28"/>
          <w:lang w:val="pt-BR"/>
        </w:rPr>
        <w:t>av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z</w:t>
      </w:r>
      <w:r w:rsidRPr="0095591F">
        <w:rPr>
          <w:spacing w:val="-2"/>
          <w:sz w:val="28"/>
          <w:szCs w:val="28"/>
          <w:lang w:val="pt-BR"/>
        </w:rPr>
        <w:t>ele   fa</w:t>
      </w:r>
      <w:r w:rsidRPr="00EA14FE">
        <w:rPr>
          <w:spacing w:val="-2"/>
          <w:sz w:val="28"/>
          <w:szCs w:val="28"/>
          <w:lang w:val="pt-BR"/>
        </w:rPr>
        <w:t>vo</w:t>
      </w:r>
      <w:r w:rsidRPr="0095591F">
        <w:rPr>
          <w:spacing w:val="-2"/>
          <w:sz w:val="28"/>
          <w:szCs w:val="28"/>
          <w:lang w:val="pt-BR"/>
        </w:rPr>
        <w:t>ra</w:t>
      </w:r>
      <w:r w:rsidRPr="00EA14FE">
        <w:rPr>
          <w:spacing w:val="-2"/>
          <w:sz w:val="28"/>
          <w:szCs w:val="28"/>
          <w:lang w:val="pt-BR"/>
        </w:rPr>
        <w:t>bil</w:t>
      </w:r>
      <w:r w:rsidRPr="0095591F">
        <w:rPr>
          <w:spacing w:val="-2"/>
          <w:sz w:val="28"/>
          <w:szCs w:val="28"/>
          <w:lang w:val="pt-BR"/>
        </w:rPr>
        <w:t xml:space="preserve">e   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 xml:space="preserve">le  </w:t>
      </w:r>
      <w:r w:rsidRPr="00EA14FE">
        <w:rPr>
          <w:spacing w:val="-2"/>
          <w:sz w:val="28"/>
          <w:szCs w:val="28"/>
          <w:lang w:val="pt-BR"/>
        </w:rPr>
        <w:t>co</w:t>
      </w:r>
      <w:r w:rsidRPr="0095591F">
        <w:rPr>
          <w:spacing w:val="-2"/>
          <w:sz w:val="28"/>
          <w:szCs w:val="28"/>
          <w:lang w:val="pt-BR"/>
        </w:rPr>
        <w:t>m</w:t>
      </w:r>
      <w:r w:rsidRPr="00EA14FE">
        <w:rPr>
          <w:spacing w:val="-2"/>
          <w:sz w:val="28"/>
          <w:szCs w:val="28"/>
          <w:lang w:val="pt-BR"/>
        </w:rPr>
        <w:t>is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i</w:t>
      </w:r>
      <w:r w:rsidRPr="0095591F">
        <w:rPr>
          <w:spacing w:val="-2"/>
          <w:sz w:val="28"/>
          <w:szCs w:val="28"/>
          <w:lang w:val="pt-BR"/>
        </w:rPr>
        <w:t>l</w:t>
      </w:r>
      <w:r w:rsidRPr="00EA14FE">
        <w:rPr>
          <w:spacing w:val="-2"/>
          <w:sz w:val="28"/>
          <w:szCs w:val="28"/>
          <w:lang w:val="pt-BR"/>
        </w:rPr>
        <w:t>o</w:t>
      </w:r>
      <w:r w:rsidRPr="0095591F">
        <w:rPr>
          <w:spacing w:val="-2"/>
          <w:sz w:val="28"/>
          <w:szCs w:val="28"/>
          <w:lang w:val="pt-BR"/>
        </w:rPr>
        <w:t xml:space="preserve">r   </w:t>
      </w:r>
      <w:r w:rsidRPr="00EA14FE">
        <w:rPr>
          <w:spacing w:val="-2"/>
          <w:sz w:val="28"/>
          <w:szCs w:val="28"/>
          <w:lang w:val="pt-BR"/>
        </w:rPr>
        <w:t>d</w:t>
      </w:r>
      <w:r w:rsidRPr="0095591F">
        <w:rPr>
          <w:spacing w:val="-2"/>
          <w:sz w:val="28"/>
          <w:szCs w:val="28"/>
          <w:lang w:val="pt-BR"/>
        </w:rPr>
        <w:t>e  s</w:t>
      </w:r>
      <w:r w:rsidRPr="00EA14FE">
        <w:rPr>
          <w:spacing w:val="-2"/>
          <w:sz w:val="28"/>
          <w:szCs w:val="28"/>
          <w:lang w:val="pt-BR"/>
        </w:rPr>
        <w:t>pec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li</w:t>
      </w:r>
      <w:r w:rsidRPr="00EA14FE">
        <w:rPr>
          <w:spacing w:val="-2"/>
          <w:sz w:val="28"/>
          <w:szCs w:val="28"/>
          <w:lang w:val="pt-BR"/>
        </w:rPr>
        <w:t>tat</w:t>
      </w:r>
      <w:r w:rsidRPr="0095591F">
        <w:rPr>
          <w:spacing w:val="-2"/>
          <w:sz w:val="28"/>
          <w:szCs w:val="28"/>
          <w:lang w:val="pt-BR"/>
        </w:rPr>
        <w:t xml:space="preserve">e   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>le</w:t>
      </w:r>
      <w:r w:rsidR="00EA14FE" w:rsidRPr="0095591F">
        <w:rPr>
          <w:spacing w:val="-2"/>
          <w:sz w:val="28"/>
          <w:szCs w:val="28"/>
          <w:lang w:val="pt-BR"/>
        </w:rPr>
        <w:t xml:space="preserve"> </w:t>
      </w:r>
      <w:r w:rsidRPr="0095591F">
        <w:rPr>
          <w:spacing w:val="-2"/>
          <w:sz w:val="28"/>
          <w:szCs w:val="28"/>
          <w:lang w:val="pt-BR"/>
        </w:rPr>
        <w:t xml:space="preserve"> Consiliului  Local</w:t>
      </w:r>
      <w:r w:rsidR="00EA14FE" w:rsidRPr="0095591F">
        <w:rPr>
          <w:spacing w:val="-2"/>
          <w:sz w:val="28"/>
          <w:szCs w:val="28"/>
          <w:lang w:val="pt-BR"/>
        </w:rPr>
        <w:t xml:space="preserve">  </w:t>
      </w:r>
      <w:r w:rsidRPr="0095591F">
        <w:rPr>
          <w:spacing w:val="-2"/>
          <w:sz w:val="28"/>
          <w:szCs w:val="28"/>
          <w:lang w:val="pt-BR"/>
        </w:rPr>
        <w:t xml:space="preserve">Acățari, jud. </w:t>
      </w:r>
      <w:r w:rsidRPr="002F0911">
        <w:rPr>
          <w:spacing w:val="-2"/>
          <w:sz w:val="28"/>
          <w:szCs w:val="28"/>
        </w:rPr>
        <w:t>Mureș;</w:t>
      </w:r>
    </w:p>
    <w:p w14:paraId="78ADB169" w14:textId="4774451E" w:rsidR="000E4A90" w:rsidRPr="0095591F" w:rsidRDefault="00C24ADF" w:rsidP="002F0911">
      <w:pPr>
        <w:ind w:firstLine="708"/>
        <w:contextualSpacing/>
        <w:jc w:val="both"/>
        <w:rPr>
          <w:spacing w:val="-2"/>
          <w:sz w:val="28"/>
          <w:szCs w:val="28"/>
          <w:lang w:val="pt-BR"/>
        </w:rPr>
      </w:pPr>
      <w:r w:rsidRPr="002F0911">
        <w:rPr>
          <w:spacing w:val="-2"/>
          <w:sz w:val="28"/>
          <w:szCs w:val="28"/>
        </w:rPr>
        <w:t xml:space="preserve"> </w:t>
      </w:r>
      <w:r w:rsidR="003B4CC7" w:rsidRPr="002F0911">
        <w:rPr>
          <w:spacing w:val="-2"/>
          <w:sz w:val="28"/>
          <w:szCs w:val="28"/>
        </w:rPr>
        <w:t xml:space="preserve">Văzând  prevederile  art. 409   alin.  1    si alin.  </w:t>
      </w:r>
      <w:r w:rsidR="003B4CC7" w:rsidRPr="0095591F">
        <w:rPr>
          <w:spacing w:val="-2"/>
          <w:sz w:val="28"/>
          <w:szCs w:val="28"/>
          <w:lang w:val="pt-BR"/>
        </w:rPr>
        <w:t xml:space="preserve">3  lit. </w:t>
      </w:r>
      <w:r w:rsidR="003B4CC7" w:rsidRPr="00EA14FE">
        <w:rPr>
          <w:spacing w:val="-2"/>
          <w:sz w:val="28"/>
          <w:szCs w:val="28"/>
          <w:lang w:val="pt-BR"/>
        </w:rPr>
        <w:t>b</w:t>
      </w:r>
      <w:r w:rsidR="003B4CC7" w:rsidRPr="0095591F">
        <w:rPr>
          <w:spacing w:val="-2"/>
          <w:sz w:val="28"/>
          <w:szCs w:val="28"/>
          <w:lang w:val="pt-BR"/>
        </w:rPr>
        <w:t xml:space="preserve">) </w:t>
      </w:r>
      <w:r w:rsidR="003B4CC7" w:rsidRPr="00EA14FE">
        <w:rPr>
          <w:spacing w:val="-2"/>
          <w:sz w:val="28"/>
          <w:szCs w:val="28"/>
          <w:lang w:val="pt-BR"/>
        </w:rPr>
        <w:t>d</w:t>
      </w:r>
      <w:r w:rsidR="003B4CC7" w:rsidRPr="0095591F">
        <w:rPr>
          <w:spacing w:val="-2"/>
          <w:sz w:val="28"/>
          <w:szCs w:val="28"/>
          <w:lang w:val="pt-BR"/>
        </w:rPr>
        <w:t xml:space="preserve">in Ordonanta </w:t>
      </w:r>
      <w:r w:rsidR="003B4CC7" w:rsidRPr="00EA14FE">
        <w:rPr>
          <w:spacing w:val="-2"/>
          <w:sz w:val="28"/>
          <w:szCs w:val="28"/>
          <w:lang w:val="pt-BR"/>
        </w:rPr>
        <w:t>d</w:t>
      </w:r>
      <w:r w:rsidR="003B4CC7" w:rsidRPr="0095591F">
        <w:rPr>
          <w:spacing w:val="-2"/>
          <w:sz w:val="28"/>
          <w:szCs w:val="28"/>
          <w:lang w:val="pt-BR"/>
        </w:rPr>
        <w:t>e U</w:t>
      </w:r>
      <w:r w:rsidR="003B4CC7" w:rsidRPr="00EA14FE">
        <w:rPr>
          <w:spacing w:val="-2"/>
          <w:sz w:val="28"/>
          <w:szCs w:val="28"/>
          <w:lang w:val="pt-BR"/>
        </w:rPr>
        <w:t>rgent</w:t>
      </w:r>
      <w:r w:rsidR="003B4CC7" w:rsidRPr="0095591F">
        <w:rPr>
          <w:spacing w:val="-2"/>
          <w:sz w:val="28"/>
          <w:szCs w:val="28"/>
          <w:lang w:val="pt-BR"/>
        </w:rPr>
        <w:t xml:space="preserve">a  a Guvernului nr. </w:t>
      </w:r>
      <w:r w:rsidR="003B4CC7" w:rsidRPr="00EA14FE">
        <w:rPr>
          <w:spacing w:val="-2"/>
          <w:sz w:val="28"/>
          <w:szCs w:val="28"/>
          <w:lang w:val="pt-BR"/>
        </w:rPr>
        <w:t>57</w:t>
      </w:r>
      <w:r w:rsidR="003B4CC7" w:rsidRPr="0095591F">
        <w:rPr>
          <w:spacing w:val="-2"/>
          <w:sz w:val="28"/>
          <w:szCs w:val="28"/>
          <w:lang w:val="pt-BR"/>
        </w:rPr>
        <w:t>/</w:t>
      </w:r>
      <w:r w:rsidR="003B4CC7" w:rsidRPr="00EA14FE">
        <w:rPr>
          <w:spacing w:val="-2"/>
          <w:sz w:val="28"/>
          <w:szCs w:val="28"/>
          <w:lang w:val="pt-BR"/>
        </w:rPr>
        <w:t>201</w:t>
      </w:r>
      <w:r w:rsidR="003B4CC7" w:rsidRPr="0095591F">
        <w:rPr>
          <w:spacing w:val="-2"/>
          <w:sz w:val="28"/>
          <w:szCs w:val="28"/>
          <w:lang w:val="pt-BR"/>
        </w:rPr>
        <w:t xml:space="preserve">9 </w:t>
      </w:r>
      <w:r w:rsidR="003B4CC7" w:rsidRPr="00EA14FE">
        <w:rPr>
          <w:spacing w:val="-2"/>
          <w:sz w:val="28"/>
          <w:szCs w:val="28"/>
          <w:lang w:val="pt-BR"/>
        </w:rPr>
        <w:t>pr</w:t>
      </w:r>
      <w:r w:rsidR="003B4CC7" w:rsidRPr="0095591F">
        <w:rPr>
          <w:spacing w:val="-2"/>
          <w:sz w:val="28"/>
          <w:szCs w:val="28"/>
          <w:lang w:val="pt-BR"/>
        </w:rPr>
        <w:t>i</w:t>
      </w:r>
      <w:r w:rsidR="003B4CC7" w:rsidRPr="00EA14FE">
        <w:rPr>
          <w:spacing w:val="-2"/>
          <w:sz w:val="28"/>
          <w:szCs w:val="28"/>
          <w:lang w:val="pt-BR"/>
        </w:rPr>
        <w:t>v</w:t>
      </w:r>
      <w:r w:rsidR="003B4CC7" w:rsidRPr="0095591F">
        <w:rPr>
          <w:spacing w:val="-2"/>
          <w:sz w:val="28"/>
          <w:szCs w:val="28"/>
          <w:lang w:val="pt-BR"/>
        </w:rPr>
        <w:t>i</w:t>
      </w:r>
      <w:r w:rsidR="003B4CC7" w:rsidRPr="00EA14FE">
        <w:rPr>
          <w:spacing w:val="-2"/>
          <w:sz w:val="28"/>
          <w:szCs w:val="28"/>
          <w:lang w:val="pt-BR"/>
        </w:rPr>
        <w:t>n</w:t>
      </w:r>
      <w:r w:rsidR="003B4CC7" w:rsidRPr="0095591F">
        <w:rPr>
          <w:spacing w:val="-2"/>
          <w:sz w:val="28"/>
          <w:szCs w:val="28"/>
          <w:lang w:val="pt-BR"/>
        </w:rPr>
        <w:t>d C</w:t>
      </w:r>
      <w:r w:rsidR="003B4CC7" w:rsidRPr="00EA14FE">
        <w:rPr>
          <w:spacing w:val="-2"/>
          <w:sz w:val="28"/>
          <w:szCs w:val="28"/>
          <w:lang w:val="pt-BR"/>
        </w:rPr>
        <w:t>odu</w:t>
      </w:r>
      <w:r w:rsidR="003B4CC7" w:rsidRPr="0095591F">
        <w:rPr>
          <w:spacing w:val="-2"/>
          <w:sz w:val="28"/>
          <w:szCs w:val="28"/>
          <w:lang w:val="pt-BR"/>
        </w:rPr>
        <w:t xml:space="preserve">l Administrativ, </w:t>
      </w:r>
      <w:r w:rsidR="003B4CC7" w:rsidRPr="00EA14FE">
        <w:rPr>
          <w:spacing w:val="-2"/>
          <w:sz w:val="28"/>
          <w:szCs w:val="28"/>
          <w:lang w:val="pt-BR"/>
        </w:rPr>
        <w:t>c</w:t>
      </w:r>
      <w:r w:rsidR="003B4CC7" w:rsidRPr="0095591F">
        <w:rPr>
          <w:spacing w:val="-2"/>
          <w:sz w:val="28"/>
          <w:szCs w:val="28"/>
          <w:lang w:val="pt-BR"/>
        </w:rPr>
        <w:t xml:space="preserve">u modificarile </w:t>
      </w:r>
      <w:r w:rsidR="003B4CC7" w:rsidRPr="00EA14FE">
        <w:rPr>
          <w:spacing w:val="-2"/>
          <w:sz w:val="28"/>
          <w:szCs w:val="28"/>
          <w:lang w:val="pt-BR"/>
        </w:rPr>
        <w:t>s</w:t>
      </w:r>
      <w:r w:rsidR="003B4CC7" w:rsidRPr="0095591F">
        <w:rPr>
          <w:spacing w:val="-2"/>
          <w:sz w:val="28"/>
          <w:szCs w:val="28"/>
          <w:lang w:val="pt-BR"/>
        </w:rPr>
        <w:t>i completarile ulterioare</w:t>
      </w:r>
    </w:p>
    <w:p w14:paraId="105EFC20" w14:textId="34F6BC97" w:rsidR="003B4CC7" w:rsidRPr="000E4A90" w:rsidRDefault="003B4CC7" w:rsidP="0095591F">
      <w:pPr>
        <w:ind w:left="123" w:right="63" w:firstLine="691"/>
        <w:contextualSpacing/>
        <w:jc w:val="both"/>
        <w:rPr>
          <w:spacing w:val="-2"/>
          <w:sz w:val="28"/>
          <w:szCs w:val="28"/>
          <w:lang w:val="pt-BR"/>
        </w:rPr>
      </w:pPr>
      <w:r w:rsidRPr="002F0911">
        <w:rPr>
          <w:spacing w:val="-2"/>
          <w:sz w:val="28"/>
          <w:szCs w:val="28"/>
        </w:rPr>
        <w:t xml:space="preserve">In conformitate cu prevederile art.  129   alin.1,  alin.  2 lit.  a) si  lit. d), alin.  3, lit. e). art.  139  alin.  ( 1)   art.  196  alin.  1,  lit.  a), art.  197  si art.  </w:t>
      </w:r>
      <w:r w:rsidRPr="000E4A90">
        <w:rPr>
          <w:spacing w:val="-2"/>
          <w:sz w:val="28"/>
          <w:szCs w:val="28"/>
          <w:lang w:val="pt-BR"/>
        </w:rPr>
        <w:t>243 alin.  1,  lit. a) din Ordonanta  de Urgenta   a  Guvernului    nr.   57/2019   privind   Codul   Administrativ,   cu   modificarile  si completarile ulterioare,</w:t>
      </w:r>
    </w:p>
    <w:p w14:paraId="26FB00B0" w14:textId="77777777" w:rsidR="003B4CC7" w:rsidRPr="00EA14FE" w:rsidRDefault="003B4CC7" w:rsidP="0095591F">
      <w:pPr>
        <w:spacing w:before="1"/>
        <w:contextualSpacing/>
        <w:rPr>
          <w:sz w:val="28"/>
          <w:szCs w:val="28"/>
          <w:lang w:val="pt-BR"/>
        </w:rPr>
      </w:pPr>
    </w:p>
    <w:p w14:paraId="06562819" w14:textId="13977AAE" w:rsidR="003B4CC7" w:rsidRDefault="003B4CC7" w:rsidP="0095591F">
      <w:pPr>
        <w:ind w:left="3684" w:right="201" w:hanging="2722"/>
        <w:contextualSpacing/>
        <w:rPr>
          <w:b/>
          <w:w w:val="99"/>
          <w:sz w:val="28"/>
          <w:szCs w:val="28"/>
          <w:lang w:val="pt-BR"/>
        </w:rPr>
      </w:pPr>
      <w:r w:rsidRPr="00EA14FE">
        <w:rPr>
          <w:b/>
          <w:spacing w:val="1"/>
          <w:sz w:val="28"/>
          <w:szCs w:val="28"/>
          <w:lang w:val="pt-BR"/>
        </w:rPr>
        <w:t>P</w:t>
      </w:r>
      <w:r w:rsidRPr="00EA14FE">
        <w:rPr>
          <w:b/>
          <w:sz w:val="28"/>
          <w:szCs w:val="28"/>
          <w:lang w:val="pt-BR"/>
        </w:rPr>
        <w:t>rimar</w:t>
      </w:r>
      <w:r w:rsidRPr="00EA14FE">
        <w:rPr>
          <w:b/>
          <w:spacing w:val="1"/>
          <w:sz w:val="28"/>
          <w:szCs w:val="28"/>
          <w:lang w:val="pt-BR"/>
        </w:rPr>
        <w:t>u</w:t>
      </w:r>
      <w:r w:rsidRPr="00EA14FE">
        <w:rPr>
          <w:b/>
          <w:sz w:val="28"/>
          <w:szCs w:val="28"/>
          <w:lang w:val="pt-BR"/>
        </w:rPr>
        <w:t>l</w:t>
      </w:r>
      <w:r w:rsidRPr="00EA14FE">
        <w:rPr>
          <w:b/>
          <w:spacing w:val="58"/>
          <w:sz w:val="28"/>
          <w:szCs w:val="28"/>
          <w:lang w:val="pt-BR"/>
        </w:rPr>
        <w:t xml:space="preserve"> </w:t>
      </w:r>
      <w:r w:rsidRPr="00EA14FE">
        <w:rPr>
          <w:b/>
          <w:spacing w:val="1"/>
          <w:sz w:val="28"/>
          <w:szCs w:val="28"/>
          <w:lang w:val="pt-BR"/>
        </w:rPr>
        <w:t>C</w:t>
      </w:r>
      <w:r w:rsidRPr="00EA14FE">
        <w:rPr>
          <w:b/>
          <w:sz w:val="28"/>
          <w:szCs w:val="28"/>
          <w:lang w:val="pt-BR"/>
        </w:rPr>
        <w:t>o</w:t>
      </w:r>
      <w:r w:rsidRPr="00EA14FE">
        <w:rPr>
          <w:b/>
          <w:spacing w:val="1"/>
          <w:sz w:val="28"/>
          <w:szCs w:val="28"/>
          <w:lang w:val="pt-BR"/>
        </w:rPr>
        <w:t>mune</w:t>
      </w:r>
      <w:r w:rsidRPr="00EA14FE">
        <w:rPr>
          <w:b/>
          <w:sz w:val="28"/>
          <w:szCs w:val="28"/>
          <w:lang w:val="pt-BR"/>
        </w:rPr>
        <w:t>i</w:t>
      </w:r>
      <w:r w:rsidRPr="00EA14FE">
        <w:rPr>
          <w:b/>
          <w:spacing w:val="48"/>
          <w:sz w:val="28"/>
          <w:szCs w:val="28"/>
          <w:lang w:val="pt-BR"/>
        </w:rPr>
        <w:t xml:space="preserve"> </w:t>
      </w:r>
      <w:r w:rsidRPr="00EA14FE">
        <w:rPr>
          <w:b/>
          <w:spacing w:val="1"/>
          <w:sz w:val="28"/>
          <w:szCs w:val="28"/>
          <w:lang w:val="pt-BR"/>
        </w:rPr>
        <w:t>Acățari, jud. Mureș</w:t>
      </w:r>
      <w:r w:rsidRPr="00EA14FE">
        <w:rPr>
          <w:b/>
          <w:sz w:val="28"/>
          <w:szCs w:val="28"/>
          <w:lang w:val="pt-BR"/>
        </w:rPr>
        <w:t xml:space="preserve"> prop</w:t>
      </w:r>
      <w:r w:rsidRPr="00EA14FE">
        <w:rPr>
          <w:b/>
          <w:spacing w:val="1"/>
          <w:sz w:val="28"/>
          <w:szCs w:val="28"/>
          <w:lang w:val="pt-BR"/>
        </w:rPr>
        <w:t>un</w:t>
      </w:r>
      <w:r w:rsidRPr="00EA14FE">
        <w:rPr>
          <w:b/>
          <w:sz w:val="28"/>
          <w:szCs w:val="28"/>
          <w:lang w:val="pt-BR"/>
        </w:rPr>
        <w:t>e</w:t>
      </w:r>
      <w:r w:rsidRPr="00EA14FE">
        <w:rPr>
          <w:b/>
          <w:spacing w:val="54"/>
          <w:sz w:val="28"/>
          <w:szCs w:val="28"/>
          <w:lang w:val="pt-BR"/>
        </w:rPr>
        <w:t xml:space="preserve"> </w:t>
      </w:r>
      <w:r w:rsidRPr="00EA14FE">
        <w:rPr>
          <w:b/>
          <w:spacing w:val="2"/>
          <w:sz w:val="28"/>
          <w:szCs w:val="28"/>
          <w:lang w:val="pt-BR"/>
        </w:rPr>
        <w:t>C</w:t>
      </w:r>
      <w:r w:rsidRPr="00EA14FE">
        <w:rPr>
          <w:b/>
          <w:sz w:val="28"/>
          <w:szCs w:val="28"/>
          <w:lang w:val="pt-BR"/>
        </w:rPr>
        <w:t>on</w:t>
      </w:r>
      <w:r w:rsidRPr="00EA14FE">
        <w:rPr>
          <w:b/>
          <w:spacing w:val="1"/>
          <w:sz w:val="28"/>
          <w:szCs w:val="28"/>
          <w:lang w:val="pt-BR"/>
        </w:rPr>
        <w:t>s</w:t>
      </w:r>
      <w:r w:rsidRPr="00EA14FE">
        <w:rPr>
          <w:b/>
          <w:sz w:val="28"/>
          <w:szCs w:val="28"/>
          <w:lang w:val="pt-BR"/>
        </w:rPr>
        <w:t>il</w:t>
      </w:r>
      <w:r w:rsidRPr="00EA14FE">
        <w:rPr>
          <w:b/>
          <w:spacing w:val="2"/>
          <w:sz w:val="28"/>
          <w:szCs w:val="28"/>
          <w:lang w:val="pt-BR"/>
        </w:rPr>
        <w:t>i</w:t>
      </w:r>
      <w:r w:rsidRPr="00EA14FE">
        <w:rPr>
          <w:b/>
          <w:sz w:val="28"/>
          <w:szCs w:val="28"/>
          <w:lang w:val="pt-BR"/>
        </w:rPr>
        <w:t>ului</w:t>
      </w:r>
      <w:r w:rsidR="00921BA3">
        <w:rPr>
          <w:b/>
          <w:spacing w:val="58"/>
          <w:sz w:val="28"/>
          <w:szCs w:val="28"/>
          <w:lang w:val="pt-BR"/>
        </w:rPr>
        <w:t xml:space="preserve"> </w:t>
      </w:r>
      <w:r w:rsidRPr="00EA14FE">
        <w:rPr>
          <w:b/>
          <w:sz w:val="28"/>
          <w:szCs w:val="28"/>
          <w:lang w:val="pt-BR"/>
        </w:rPr>
        <w:t>Local</w:t>
      </w:r>
      <w:r w:rsidRPr="00EA14FE">
        <w:rPr>
          <w:b/>
          <w:spacing w:val="39"/>
          <w:sz w:val="28"/>
          <w:szCs w:val="28"/>
          <w:lang w:val="pt-BR"/>
        </w:rPr>
        <w:t xml:space="preserve"> </w:t>
      </w:r>
      <w:r w:rsidRPr="00EA14FE">
        <w:rPr>
          <w:b/>
          <w:spacing w:val="1"/>
          <w:sz w:val="28"/>
          <w:szCs w:val="28"/>
          <w:lang w:val="pt-BR"/>
        </w:rPr>
        <w:t>s</w:t>
      </w:r>
      <w:r w:rsidRPr="00EA14FE">
        <w:rPr>
          <w:b/>
          <w:sz w:val="28"/>
          <w:szCs w:val="28"/>
          <w:lang w:val="pt-BR"/>
        </w:rPr>
        <w:t>a</w:t>
      </w:r>
      <w:r w:rsidRPr="00EA14FE">
        <w:rPr>
          <w:b/>
          <w:spacing w:val="19"/>
          <w:sz w:val="28"/>
          <w:szCs w:val="28"/>
          <w:lang w:val="pt-BR"/>
        </w:rPr>
        <w:t xml:space="preserve"> </w:t>
      </w:r>
      <w:r w:rsidRPr="00EA14FE">
        <w:rPr>
          <w:b/>
          <w:w w:val="96"/>
          <w:sz w:val="28"/>
          <w:szCs w:val="28"/>
          <w:lang w:val="pt-BR"/>
        </w:rPr>
        <w:t>a</w:t>
      </w:r>
      <w:r w:rsidRPr="00EA14FE">
        <w:rPr>
          <w:b/>
          <w:spacing w:val="1"/>
          <w:sz w:val="28"/>
          <w:szCs w:val="28"/>
          <w:lang w:val="pt-BR"/>
        </w:rPr>
        <w:t>d</w:t>
      </w:r>
      <w:r w:rsidRPr="00EA14FE">
        <w:rPr>
          <w:b/>
          <w:w w:val="108"/>
          <w:sz w:val="28"/>
          <w:szCs w:val="28"/>
          <w:lang w:val="pt-BR"/>
        </w:rPr>
        <w:t>o</w:t>
      </w:r>
      <w:r w:rsidRPr="00EA14FE">
        <w:rPr>
          <w:b/>
          <w:w w:val="104"/>
          <w:sz w:val="28"/>
          <w:szCs w:val="28"/>
          <w:lang w:val="pt-BR"/>
        </w:rPr>
        <w:t>p</w:t>
      </w:r>
      <w:r w:rsidRPr="00EA14FE">
        <w:rPr>
          <w:b/>
          <w:w w:val="114"/>
          <w:sz w:val="28"/>
          <w:szCs w:val="28"/>
          <w:lang w:val="pt-BR"/>
        </w:rPr>
        <w:t>t</w:t>
      </w:r>
      <w:r w:rsidRPr="00EA14FE">
        <w:rPr>
          <w:b/>
          <w:w w:val="99"/>
          <w:sz w:val="28"/>
          <w:szCs w:val="28"/>
          <w:lang w:val="pt-BR"/>
        </w:rPr>
        <w:t xml:space="preserve">e </w:t>
      </w:r>
      <w:r w:rsidRPr="00EA14FE">
        <w:rPr>
          <w:b/>
          <w:spacing w:val="1"/>
          <w:sz w:val="28"/>
          <w:szCs w:val="28"/>
          <w:lang w:val="pt-BR"/>
        </w:rPr>
        <w:t>prez</w:t>
      </w:r>
      <w:r w:rsidRPr="00EA14FE">
        <w:rPr>
          <w:b/>
          <w:sz w:val="28"/>
          <w:szCs w:val="28"/>
          <w:lang w:val="pt-BR"/>
        </w:rPr>
        <w:t>enta</w:t>
      </w:r>
      <w:r w:rsidRPr="00EA14FE">
        <w:rPr>
          <w:b/>
          <w:spacing w:val="42"/>
          <w:sz w:val="28"/>
          <w:szCs w:val="28"/>
          <w:lang w:val="pt-BR"/>
        </w:rPr>
        <w:t xml:space="preserve"> </w:t>
      </w:r>
      <w:r w:rsidRPr="00EA14FE">
        <w:rPr>
          <w:b/>
          <w:spacing w:val="1"/>
          <w:sz w:val="28"/>
          <w:szCs w:val="28"/>
          <w:lang w:val="pt-BR"/>
        </w:rPr>
        <w:t>H</w:t>
      </w:r>
      <w:r w:rsidRPr="00EA14FE">
        <w:rPr>
          <w:b/>
          <w:w w:val="104"/>
          <w:sz w:val="28"/>
          <w:szCs w:val="28"/>
          <w:lang w:val="pt-BR"/>
        </w:rPr>
        <w:t>o</w:t>
      </w:r>
      <w:r w:rsidRPr="00EA14FE">
        <w:rPr>
          <w:b/>
          <w:w w:val="108"/>
          <w:sz w:val="28"/>
          <w:szCs w:val="28"/>
          <w:lang w:val="pt-BR"/>
        </w:rPr>
        <w:t>tă</w:t>
      </w:r>
      <w:r w:rsidRPr="00EA14FE">
        <w:rPr>
          <w:b/>
          <w:spacing w:val="1"/>
          <w:w w:val="103"/>
          <w:sz w:val="28"/>
          <w:szCs w:val="28"/>
          <w:lang w:val="pt-BR"/>
        </w:rPr>
        <w:t>r</w:t>
      </w:r>
      <w:r w:rsidRPr="00EA14FE">
        <w:rPr>
          <w:b/>
          <w:w w:val="108"/>
          <w:sz w:val="28"/>
          <w:szCs w:val="28"/>
          <w:lang w:val="pt-BR"/>
        </w:rPr>
        <w:t>âr</w:t>
      </w:r>
      <w:r w:rsidRPr="00EA14FE">
        <w:rPr>
          <w:b/>
          <w:w w:val="99"/>
          <w:sz w:val="28"/>
          <w:szCs w:val="28"/>
          <w:lang w:val="pt-BR"/>
        </w:rPr>
        <w:t>e</w:t>
      </w:r>
    </w:p>
    <w:p w14:paraId="55CCA834" w14:textId="77777777" w:rsidR="00921BA3" w:rsidRPr="00EA14FE" w:rsidRDefault="00921BA3" w:rsidP="0095591F">
      <w:pPr>
        <w:ind w:left="3684" w:right="201" w:hanging="2722"/>
        <w:contextualSpacing/>
        <w:rPr>
          <w:sz w:val="28"/>
          <w:szCs w:val="28"/>
          <w:lang w:val="pt-BR"/>
        </w:rPr>
      </w:pPr>
    </w:p>
    <w:p w14:paraId="324CF77D" w14:textId="77777777" w:rsidR="003B4CC7" w:rsidRPr="00EA14FE" w:rsidRDefault="003B4CC7" w:rsidP="0095591F">
      <w:pPr>
        <w:spacing w:before="4"/>
        <w:contextualSpacing/>
        <w:rPr>
          <w:sz w:val="28"/>
          <w:szCs w:val="28"/>
          <w:lang w:val="pt-BR"/>
        </w:rPr>
      </w:pPr>
    </w:p>
    <w:p w14:paraId="4DBF36EC" w14:textId="54770B2B" w:rsidR="003B4CC7" w:rsidRDefault="003B4CC7" w:rsidP="0095591F">
      <w:pPr>
        <w:ind w:left="125" w:right="57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lastRenderedPageBreak/>
        <w:t>Art.</w:t>
      </w:r>
      <w:r w:rsidR="0095591F">
        <w:rPr>
          <w:spacing w:val="-2"/>
          <w:sz w:val="28"/>
          <w:szCs w:val="28"/>
          <w:lang w:val="pt-BR"/>
        </w:rPr>
        <w:t xml:space="preserve"> </w:t>
      </w:r>
      <w:r w:rsidRPr="0095591F">
        <w:rPr>
          <w:spacing w:val="-2"/>
          <w:sz w:val="28"/>
          <w:szCs w:val="28"/>
          <w:lang w:val="pt-BR"/>
        </w:rPr>
        <w:t xml:space="preserve">1.  Modificarea organigramei  si statului  de functii  a aparatului  de specialitate al Primarului Comunei Acățari, jud. Mureș, conform  anexelor  </w:t>
      </w:r>
      <w:r w:rsidR="00E037E8" w:rsidRPr="0095591F">
        <w:rPr>
          <w:spacing w:val="-2"/>
          <w:sz w:val="28"/>
          <w:szCs w:val="28"/>
          <w:lang w:val="pt-BR"/>
        </w:rPr>
        <w:t>1</w:t>
      </w:r>
      <w:r w:rsidRPr="0095591F">
        <w:rPr>
          <w:spacing w:val="-2"/>
          <w:sz w:val="28"/>
          <w:szCs w:val="28"/>
          <w:lang w:val="pt-BR"/>
        </w:rPr>
        <w:t xml:space="preserve"> si 2 atasate la prezenta hotarare</w:t>
      </w:r>
      <w:r w:rsidR="002F0911">
        <w:rPr>
          <w:spacing w:val="-2"/>
          <w:sz w:val="28"/>
          <w:szCs w:val="28"/>
          <w:lang w:val="pt-BR"/>
        </w:rPr>
        <w:t>.</w:t>
      </w:r>
    </w:p>
    <w:p w14:paraId="6F87CBEA" w14:textId="431000C1" w:rsidR="002F0911" w:rsidRPr="00D72989" w:rsidRDefault="002F0911" w:rsidP="0095591F">
      <w:pPr>
        <w:ind w:left="125" w:right="57"/>
        <w:contextualSpacing/>
        <w:jc w:val="both"/>
        <w:rPr>
          <w:b/>
          <w:bCs/>
          <w:spacing w:val="-2"/>
          <w:sz w:val="28"/>
          <w:szCs w:val="28"/>
          <w:lang w:val="pt-PT"/>
        </w:rPr>
      </w:pPr>
      <w:r w:rsidRPr="00D72989">
        <w:rPr>
          <w:b/>
          <w:bCs/>
          <w:spacing w:val="-2"/>
          <w:sz w:val="28"/>
          <w:szCs w:val="28"/>
          <w:lang w:val="pt-BR"/>
        </w:rPr>
        <w:tab/>
      </w:r>
      <w:r w:rsidRPr="00D72989">
        <w:rPr>
          <w:b/>
          <w:bCs/>
          <w:spacing w:val="-2"/>
          <w:sz w:val="28"/>
          <w:szCs w:val="28"/>
          <w:lang w:val="pt-PT"/>
        </w:rPr>
        <w:t>Având în vedere că la data adoptării prezentei Hotărâri numărul maxim de posturi stabilite în baza OUG 63/2010 sun ocupate</w:t>
      </w:r>
      <w:r w:rsidR="00D72989" w:rsidRPr="00D72989">
        <w:rPr>
          <w:b/>
          <w:bCs/>
          <w:spacing w:val="-2"/>
          <w:sz w:val="28"/>
          <w:szCs w:val="28"/>
          <w:lang w:val="pt-PT"/>
        </w:rPr>
        <w:t>, ținând cont de Art. XL, alin 7, lit.a. reducerea cu 30% a numărului de posturi nu trebuie să conducă la depăşirea unui procent mai mare de 20% aplicat posturilor ocupate se stabilește numărul maxim de personal la 22 posturi la care se adaugă 3 posturi pentru Serviciul Local de Evidența Populației, 4 posturi la Poliția Locală și 2 posturi de șofer microbuz scolar.</w:t>
      </w:r>
    </w:p>
    <w:p w14:paraId="3BAAE4A2" w14:textId="77777777" w:rsidR="003B4CC7" w:rsidRPr="0095591F" w:rsidRDefault="003B4CC7" w:rsidP="0095591F">
      <w:pPr>
        <w:spacing w:before="3"/>
        <w:contextualSpacing/>
        <w:rPr>
          <w:spacing w:val="-2"/>
          <w:sz w:val="28"/>
          <w:szCs w:val="28"/>
          <w:lang w:val="pt-BR"/>
        </w:rPr>
      </w:pPr>
    </w:p>
    <w:p w14:paraId="26120015" w14:textId="113F4F9A" w:rsidR="003B4CC7" w:rsidRPr="0095591F" w:rsidRDefault="003B4CC7" w:rsidP="0095591F">
      <w:pPr>
        <w:ind w:left="118" w:right="73" w:firstLine="696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>Art. 2. H</w:t>
      </w:r>
      <w:r w:rsidRPr="00EA14FE">
        <w:rPr>
          <w:spacing w:val="-2"/>
          <w:sz w:val="28"/>
          <w:szCs w:val="28"/>
          <w:lang w:val="pt-BR"/>
        </w:rPr>
        <w:t>otar</w:t>
      </w:r>
      <w:r w:rsidRPr="0095591F">
        <w:rPr>
          <w:spacing w:val="-2"/>
          <w:sz w:val="28"/>
          <w:szCs w:val="28"/>
          <w:lang w:val="pt-BR"/>
        </w:rPr>
        <w:t>ar</w:t>
      </w:r>
      <w:r w:rsidRPr="00EA14FE">
        <w:rPr>
          <w:spacing w:val="-2"/>
          <w:sz w:val="28"/>
          <w:szCs w:val="28"/>
          <w:lang w:val="pt-BR"/>
        </w:rPr>
        <w:t>e</w:t>
      </w:r>
      <w:r w:rsidRPr="0095591F">
        <w:rPr>
          <w:spacing w:val="-2"/>
          <w:sz w:val="28"/>
          <w:szCs w:val="28"/>
          <w:lang w:val="pt-BR"/>
        </w:rPr>
        <w:t xml:space="preserve">a  </w:t>
      </w:r>
      <w:r w:rsidRPr="00EA14FE">
        <w:rPr>
          <w:spacing w:val="-2"/>
          <w:sz w:val="28"/>
          <w:szCs w:val="28"/>
          <w:lang w:val="pt-BR"/>
        </w:rPr>
        <w:t>poat</w:t>
      </w:r>
      <w:r w:rsidRPr="0095591F">
        <w:rPr>
          <w:spacing w:val="-2"/>
          <w:sz w:val="28"/>
          <w:szCs w:val="28"/>
          <w:lang w:val="pt-BR"/>
        </w:rPr>
        <w:t xml:space="preserve">e fi </w:t>
      </w:r>
      <w:r w:rsidRPr="00EA14FE">
        <w:rPr>
          <w:spacing w:val="-2"/>
          <w:sz w:val="28"/>
          <w:szCs w:val="28"/>
          <w:lang w:val="pt-BR"/>
        </w:rPr>
        <w:t>contes</w:t>
      </w:r>
      <w:r w:rsidRPr="0095591F">
        <w:rPr>
          <w:spacing w:val="-2"/>
          <w:sz w:val="28"/>
          <w:szCs w:val="28"/>
          <w:lang w:val="pt-BR"/>
        </w:rPr>
        <w:t>t</w:t>
      </w:r>
      <w:r w:rsidRPr="00EA14FE">
        <w:rPr>
          <w:spacing w:val="-2"/>
          <w:sz w:val="28"/>
          <w:szCs w:val="28"/>
          <w:lang w:val="pt-BR"/>
        </w:rPr>
        <w:t>at</w:t>
      </w:r>
      <w:r w:rsidRPr="0095591F">
        <w:rPr>
          <w:spacing w:val="-2"/>
          <w:sz w:val="28"/>
          <w:szCs w:val="28"/>
          <w:lang w:val="pt-BR"/>
        </w:rPr>
        <w:t>a  la T</w:t>
      </w:r>
      <w:r w:rsidRPr="00EA14FE">
        <w:rPr>
          <w:spacing w:val="-2"/>
          <w:sz w:val="28"/>
          <w:szCs w:val="28"/>
          <w:lang w:val="pt-BR"/>
        </w:rPr>
        <w:t>r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bun</w:t>
      </w:r>
      <w:r w:rsidRPr="0095591F">
        <w:rPr>
          <w:spacing w:val="-2"/>
          <w:sz w:val="28"/>
          <w:szCs w:val="28"/>
          <w:lang w:val="pt-BR"/>
        </w:rPr>
        <w:t>al</w:t>
      </w:r>
      <w:r w:rsidRPr="00EA14FE">
        <w:rPr>
          <w:spacing w:val="-2"/>
          <w:sz w:val="28"/>
          <w:szCs w:val="28"/>
          <w:lang w:val="pt-BR"/>
        </w:rPr>
        <w:t>u</w:t>
      </w:r>
      <w:r w:rsidRPr="0095591F">
        <w:rPr>
          <w:spacing w:val="-2"/>
          <w:sz w:val="28"/>
          <w:szCs w:val="28"/>
          <w:lang w:val="pt-BR"/>
        </w:rPr>
        <w:t xml:space="preserve">l  Mureș, </w:t>
      </w:r>
      <w:r w:rsidRPr="00EA14FE">
        <w:rPr>
          <w:spacing w:val="-2"/>
          <w:sz w:val="28"/>
          <w:szCs w:val="28"/>
          <w:lang w:val="pt-BR"/>
        </w:rPr>
        <w:t>Se</w:t>
      </w:r>
      <w:r w:rsidRPr="0095591F">
        <w:rPr>
          <w:spacing w:val="-2"/>
          <w:sz w:val="28"/>
          <w:szCs w:val="28"/>
          <w:lang w:val="pt-BR"/>
        </w:rPr>
        <w:t>ctia Contencios Administrativ   si   F</w:t>
      </w:r>
      <w:r w:rsidRPr="00EA14FE">
        <w:rPr>
          <w:spacing w:val="-2"/>
          <w:sz w:val="28"/>
          <w:szCs w:val="28"/>
          <w:lang w:val="pt-BR"/>
        </w:rPr>
        <w:t>is</w:t>
      </w:r>
      <w:r w:rsidRPr="0095591F">
        <w:rPr>
          <w:spacing w:val="-2"/>
          <w:sz w:val="28"/>
          <w:szCs w:val="28"/>
          <w:lang w:val="pt-BR"/>
        </w:rPr>
        <w:t>c</w:t>
      </w:r>
      <w:r w:rsidRPr="00EA14FE">
        <w:rPr>
          <w:spacing w:val="-2"/>
          <w:sz w:val="28"/>
          <w:szCs w:val="28"/>
          <w:lang w:val="pt-BR"/>
        </w:rPr>
        <w:t>a</w:t>
      </w:r>
      <w:r w:rsidRPr="0095591F">
        <w:rPr>
          <w:spacing w:val="-2"/>
          <w:sz w:val="28"/>
          <w:szCs w:val="28"/>
          <w:lang w:val="pt-BR"/>
        </w:rPr>
        <w:t xml:space="preserve">l,   in   termenul   si   in   </w:t>
      </w:r>
      <w:r w:rsidRPr="00EA14FE">
        <w:rPr>
          <w:spacing w:val="-2"/>
          <w:sz w:val="28"/>
          <w:szCs w:val="28"/>
          <w:lang w:val="pt-BR"/>
        </w:rPr>
        <w:t>cond</w:t>
      </w:r>
      <w:r w:rsidRPr="0095591F">
        <w:rPr>
          <w:spacing w:val="-2"/>
          <w:sz w:val="28"/>
          <w:szCs w:val="28"/>
          <w:lang w:val="pt-BR"/>
        </w:rPr>
        <w:t>i</w:t>
      </w:r>
      <w:r w:rsidRPr="00EA14FE">
        <w:rPr>
          <w:spacing w:val="-2"/>
          <w:sz w:val="28"/>
          <w:szCs w:val="28"/>
          <w:lang w:val="pt-BR"/>
        </w:rPr>
        <w:t>ti</w:t>
      </w:r>
      <w:r w:rsidRPr="0095591F">
        <w:rPr>
          <w:spacing w:val="-2"/>
          <w:sz w:val="28"/>
          <w:szCs w:val="28"/>
          <w:lang w:val="pt-BR"/>
        </w:rPr>
        <w:t>ile    L</w:t>
      </w:r>
      <w:r w:rsidRPr="00EA14FE">
        <w:rPr>
          <w:spacing w:val="-2"/>
          <w:sz w:val="28"/>
          <w:szCs w:val="28"/>
          <w:lang w:val="pt-BR"/>
        </w:rPr>
        <w:t>eg</w:t>
      </w:r>
      <w:r w:rsidRPr="0095591F">
        <w:rPr>
          <w:spacing w:val="-2"/>
          <w:sz w:val="28"/>
          <w:szCs w:val="28"/>
          <w:lang w:val="pt-BR"/>
        </w:rPr>
        <w:t xml:space="preserve">ii   nr.   </w:t>
      </w:r>
      <w:r w:rsidRPr="00EA14FE">
        <w:rPr>
          <w:spacing w:val="-2"/>
          <w:sz w:val="28"/>
          <w:szCs w:val="28"/>
          <w:lang w:val="pt-BR"/>
        </w:rPr>
        <w:t>554/200</w:t>
      </w:r>
      <w:r w:rsidRPr="0095591F">
        <w:rPr>
          <w:spacing w:val="-2"/>
          <w:sz w:val="28"/>
          <w:szCs w:val="28"/>
          <w:lang w:val="pt-BR"/>
        </w:rPr>
        <w:t xml:space="preserve">4    privind </w:t>
      </w:r>
      <w:r w:rsidRPr="00EA14FE">
        <w:rPr>
          <w:spacing w:val="-2"/>
          <w:sz w:val="28"/>
          <w:szCs w:val="28"/>
          <w:lang w:val="pt-BR"/>
        </w:rPr>
        <w:t>contenciosu</w:t>
      </w:r>
      <w:r w:rsidRPr="0095591F">
        <w:rPr>
          <w:spacing w:val="-2"/>
          <w:sz w:val="28"/>
          <w:szCs w:val="28"/>
          <w:lang w:val="pt-BR"/>
        </w:rPr>
        <w:t xml:space="preserve">l  Administrativ, </w:t>
      </w:r>
      <w:r w:rsidRPr="00EA14FE">
        <w:rPr>
          <w:spacing w:val="-2"/>
          <w:sz w:val="28"/>
          <w:szCs w:val="28"/>
          <w:lang w:val="pt-BR"/>
        </w:rPr>
        <w:t>c</w:t>
      </w:r>
      <w:r w:rsidRPr="0095591F">
        <w:rPr>
          <w:spacing w:val="-2"/>
          <w:sz w:val="28"/>
          <w:szCs w:val="28"/>
          <w:lang w:val="pt-BR"/>
        </w:rPr>
        <w:t>u m</w:t>
      </w:r>
      <w:r w:rsidRPr="00EA14FE">
        <w:rPr>
          <w:spacing w:val="-2"/>
          <w:sz w:val="28"/>
          <w:szCs w:val="28"/>
          <w:lang w:val="pt-BR"/>
        </w:rPr>
        <w:t>od</w:t>
      </w:r>
      <w:r w:rsidRPr="0095591F">
        <w:rPr>
          <w:spacing w:val="-2"/>
          <w:sz w:val="28"/>
          <w:szCs w:val="28"/>
          <w:lang w:val="pt-BR"/>
        </w:rPr>
        <w:t>ifi</w:t>
      </w:r>
      <w:r w:rsidRPr="00EA14FE">
        <w:rPr>
          <w:spacing w:val="-2"/>
          <w:sz w:val="28"/>
          <w:szCs w:val="28"/>
          <w:lang w:val="pt-BR"/>
        </w:rPr>
        <w:t>car</w:t>
      </w:r>
      <w:r w:rsidRPr="0095591F">
        <w:rPr>
          <w:spacing w:val="-2"/>
          <w:sz w:val="28"/>
          <w:szCs w:val="28"/>
          <w:lang w:val="pt-BR"/>
        </w:rPr>
        <w:t>ile  si completarile ulterioare</w:t>
      </w:r>
      <w:r w:rsidR="00921BA3" w:rsidRPr="0095591F">
        <w:rPr>
          <w:spacing w:val="-2"/>
          <w:sz w:val="28"/>
          <w:szCs w:val="28"/>
          <w:lang w:val="pt-BR"/>
        </w:rPr>
        <w:t>.</w:t>
      </w:r>
    </w:p>
    <w:p w14:paraId="1B99E851" w14:textId="77777777" w:rsidR="003B4CC7" w:rsidRPr="0095591F" w:rsidRDefault="003B4CC7" w:rsidP="0095591F">
      <w:pPr>
        <w:contextualSpacing/>
        <w:rPr>
          <w:spacing w:val="-2"/>
          <w:sz w:val="28"/>
          <w:szCs w:val="28"/>
          <w:lang w:val="pt-BR"/>
        </w:rPr>
      </w:pPr>
    </w:p>
    <w:p w14:paraId="7A723839" w14:textId="6FDA2CA9" w:rsidR="003B4CC7" w:rsidRPr="0095591F" w:rsidRDefault="003B4CC7" w:rsidP="0095591F">
      <w:pPr>
        <w:ind w:left="132" w:right="64" w:firstLine="686"/>
        <w:contextualSpacing/>
        <w:jc w:val="both"/>
        <w:rPr>
          <w:spacing w:val="-2"/>
          <w:sz w:val="28"/>
          <w:szCs w:val="28"/>
          <w:lang w:val="pt-BR"/>
        </w:rPr>
      </w:pPr>
      <w:r w:rsidRPr="0095591F">
        <w:rPr>
          <w:spacing w:val="-2"/>
          <w:sz w:val="28"/>
          <w:szCs w:val="28"/>
          <w:lang w:val="pt-BR"/>
        </w:rPr>
        <w:t>Art.  3.   P</w:t>
      </w:r>
      <w:r w:rsidRPr="00EA14FE">
        <w:rPr>
          <w:spacing w:val="-2"/>
          <w:sz w:val="28"/>
          <w:szCs w:val="28"/>
          <w:lang w:val="pt-BR"/>
        </w:rPr>
        <w:t>rezen</w:t>
      </w:r>
      <w:r w:rsidRPr="0095591F">
        <w:rPr>
          <w:spacing w:val="-2"/>
          <w:sz w:val="28"/>
          <w:szCs w:val="28"/>
          <w:lang w:val="pt-BR"/>
        </w:rPr>
        <w:t xml:space="preserve">ta  </w:t>
      </w:r>
      <w:r w:rsidRPr="00EA14FE">
        <w:rPr>
          <w:spacing w:val="-2"/>
          <w:sz w:val="28"/>
          <w:szCs w:val="28"/>
          <w:lang w:val="pt-BR"/>
        </w:rPr>
        <w:t>hotar</w:t>
      </w:r>
      <w:r w:rsidRPr="0095591F">
        <w:rPr>
          <w:spacing w:val="-2"/>
          <w:sz w:val="28"/>
          <w:szCs w:val="28"/>
          <w:lang w:val="pt-BR"/>
        </w:rPr>
        <w:t xml:space="preserve">are  se  </w:t>
      </w:r>
      <w:r w:rsidRPr="00EA14FE">
        <w:rPr>
          <w:spacing w:val="-2"/>
          <w:sz w:val="28"/>
          <w:szCs w:val="28"/>
          <w:lang w:val="pt-BR"/>
        </w:rPr>
        <w:t>co</w:t>
      </w:r>
      <w:r w:rsidRPr="0095591F">
        <w:rPr>
          <w:spacing w:val="-2"/>
          <w:sz w:val="28"/>
          <w:szCs w:val="28"/>
          <w:lang w:val="pt-BR"/>
        </w:rPr>
        <w:t>muni</w:t>
      </w:r>
      <w:r w:rsidRPr="00EA14FE">
        <w:rPr>
          <w:spacing w:val="-2"/>
          <w:sz w:val="28"/>
          <w:szCs w:val="28"/>
          <w:lang w:val="pt-BR"/>
        </w:rPr>
        <w:t>c</w:t>
      </w:r>
      <w:r w:rsidRPr="0095591F">
        <w:rPr>
          <w:spacing w:val="-2"/>
          <w:sz w:val="28"/>
          <w:szCs w:val="28"/>
          <w:lang w:val="pt-BR"/>
        </w:rPr>
        <w:t>a  tutu</w:t>
      </w:r>
      <w:r w:rsidRPr="00EA14FE">
        <w:rPr>
          <w:spacing w:val="-2"/>
          <w:sz w:val="28"/>
          <w:szCs w:val="28"/>
          <w:lang w:val="pt-BR"/>
        </w:rPr>
        <w:t>ro</w:t>
      </w:r>
      <w:r w:rsidRPr="0095591F">
        <w:rPr>
          <w:spacing w:val="-2"/>
          <w:sz w:val="28"/>
          <w:szCs w:val="28"/>
          <w:lang w:val="pt-BR"/>
        </w:rPr>
        <w:t xml:space="preserve">r  </w:t>
      </w:r>
      <w:r w:rsidRPr="00EA14FE">
        <w:rPr>
          <w:spacing w:val="-2"/>
          <w:sz w:val="28"/>
          <w:szCs w:val="28"/>
          <w:lang w:val="pt-BR"/>
        </w:rPr>
        <w:t>per</w:t>
      </w:r>
      <w:r w:rsidRPr="0095591F">
        <w:rPr>
          <w:spacing w:val="-2"/>
          <w:sz w:val="28"/>
          <w:szCs w:val="28"/>
          <w:lang w:val="pt-BR"/>
        </w:rPr>
        <w:t>s</w:t>
      </w:r>
      <w:r w:rsidRPr="00EA14FE">
        <w:rPr>
          <w:spacing w:val="-2"/>
          <w:sz w:val="28"/>
          <w:szCs w:val="28"/>
          <w:lang w:val="pt-BR"/>
        </w:rPr>
        <w:t>oane</w:t>
      </w:r>
      <w:r w:rsidRPr="0095591F">
        <w:rPr>
          <w:spacing w:val="-2"/>
          <w:sz w:val="28"/>
          <w:szCs w:val="28"/>
          <w:lang w:val="pt-BR"/>
        </w:rPr>
        <w:t>l</w:t>
      </w:r>
      <w:r w:rsidRPr="00EA14FE">
        <w:rPr>
          <w:spacing w:val="-2"/>
          <w:sz w:val="28"/>
          <w:szCs w:val="28"/>
          <w:lang w:val="pt-BR"/>
        </w:rPr>
        <w:t>o</w:t>
      </w:r>
      <w:r w:rsidRPr="0095591F">
        <w:rPr>
          <w:spacing w:val="-2"/>
          <w:sz w:val="28"/>
          <w:szCs w:val="28"/>
          <w:lang w:val="pt-BR"/>
        </w:rPr>
        <w:t>r   interesate</w:t>
      </w:r>
      <w:r w:rsidR="00921BA3" w:rsidRPr="0095591F">
        <w:rPr>
          <w:spacing w:val="-2"/>
          <w:sz w:val="28"/>
          <w:szCs w:val="28"/>
          <w:lang w:val="pt-BR"/>
        </w:rPr>
        <w:t xml:space="preserve"> și se aduce la cunoștință publică </w:t>
      </w:r>
      <w:r w:rsidRPr="00EA14FE">
        <w:rPr>
          <w:spacing w:val="-2"/>
          <w:sz w:val="28"/>
          <w:szCs w:val="28"/>
          <w:lang w:val="pt-BR"/>
        </w:rPr>
        <w:t>pr</w:t>
      </w:r>
      <w:r w:rsidRPr="0095591F">
        <w:rPr>
          <w:spacing w:val="-2"/>
          <w:sz w:val="28"/>
          <w:szCs w:val="28"/>
          <w:lang w:val="pt-BR"/>
        </w:rPr>
        <w:t xml:space="preserve">in  grija secretarului general al </w:t>
      </w:r>
      <w:r w:rsidRPr="00EA14FE">
        <w:rPr>
          <w:spacing w:val="-2"/>
          <w:sz w:val="28"/>
          <w:szCs w:val="28"/>
          <w:lang w:val="pt-BR"/>
        </w:rPr>
        <w:t>co</w:t>
      </w:r>
      <w:r w:rsidRPr="0095591F">
        <w:rPr>
          <w:spacing w:val="-2"/>
          <w:sz w:val="28"/>
          <w:szCs w:val="28"/>
          <w:lang w:val="pt-BR"/>
        </w:rPr>
        <w:t>m</w:t>
      </w:r>
      <w:r w:rsidRPr="00EA14FE">
        <w:rPr>
          <w:spacing w:val="-2"/>
          <w:sz w:val="28"/>
          <w:szCs w:val="28"/>
          <w:lang w:val="pt-BR"/>
        </w:rPr>
        <w:t>une</w:t>
      </w:r>
      <w:r w:rsidRPr="0095591F">
        <w:rPr>
          <w:spacing w:val="-2"/>
          <w:sz w:val="28"/>
          <w:szCs w:val="28"/>
          <w:lang w:val="pt-BR"/>
        </w:rPr>
        <w:t>i Acățari, jud. Mureș.</w:t>
      </w:r>
    </w:p>
    <w:p w14:paraId="0AE3E9E2" w14:textId="77777777" w:rsidR="003B4CC7" w:rsidRPr="0095591F" w:rsidRDefault="003B4CC7" w:rsidP="003B4CC7">
      <w:pPr>
        <w:spacing w:before="10" w:line="120" w:lineRule="exact"/>
        <w:rPr>
          <w:spacing w:val="-2"/>
          <w:sz w:val="28"/>
          <w:szCs w:val="28"/>
          <w:lang w:val="pt-BR"/>
        </w:rPr>
      </w:pPr>
    </w:p>
    <w:p w14:paraId="64902A4A" w14:textId="77777777" w:rsidR="003B4CC7" w:rsidRPr="0095591F" w:rsidRDefault="003B4CC7" w:rsidP="003B4CC7">
      <w:pPr>
        <w:spacing w:line="200" w:lineRule="exact"/>
        <w:rPr>
          <w:spacing w:val="-2"/>
          <w:sz w:val="28"/>
          <w:szCs w:val="28"/>
          <w:lang w:val="pt-BR"/>
        </w:rPr>
      </w:pPr>
    </w:p>
    <w:p w14:paraId="3AAAD502" w14:textId="0F9EDEEC" w:rsidR="003B4CC7" w:rsidRPr="00921BA3" w:rsidRDefault="003B4CC7" w:rsidP="00921BA3">
      <w:pPr>
        <w:spacing w:before="34" w:line="288" w:lineRule="auto"/>
        <w:ind w:left="3047" w:right="417" w:firstLine="493"/>
        <w:jc w:val="center"/>
        <w:rPr>
          <w:sz w:val="28"/>
          <w:szCs w:val="28"/>
          <w:lang w:val="pt-BR"/>
        </w:rPr>
      </w:pPr>
      <w:r w:rsidRPr="00921BA3">
        <w:rPr>
          <w:color w:val="424444"/>
          <w:spacing w:val="-4"/>
          <w:w w:val="103"/>
          <w:sz w:val="28"/>
          <w:szCs w:val="28"/>
          <w:lang w:val="pt-BR"/>
        </w:rPr>
        <w:t>In</w:t>
      </w:r>
      <w:r w:rsidRPr="00921BA3">
        <w:rPr>
          <w:color w:val="424444"/>
          <w:spacing w:val="-2"/>
          <w:w w:val="111"/>
          <w:sz w:val="28"/>
          <w:szCs w:val="28"/>
          <w:lang w:val="pt-BR"/>
        </w:rPr>
        <w:t>i</w:t>
      </w:r>
      <w:r w:rsidRPr="00921BA3">
        <w:rPr>
          <w:color w:val="424444"/>
          <w:spacing w:val="-2"/>
          <w:w w:val="118"/>
          <w:sz w:val="28"/>
          <w:szCs w:val="28"/>
          <w:lang w:val="pt-BR"/>
        </w:rPr>
        <w:t>t</w:t>
      </w:r>
      <w:r w:rsidRPr="00921BA3">
        <w:rPr>
          <w:color w:val="424444"/>
          <w:spacing w:val="-1"/>
          <w:w w:val="103"/>
          <w:sz w:val="28"/>
          <w:szCs w:val="28"/>
          <w:lang w:val="pt-BR"/>
        </w:rPr>
        <w:t>i</w:t>
      </w:r>
      <w:r w:rsidRPr="00921BA3">
        <w:rPr>
          <w:color w:val="424444"/>
          <w:spacing w:val="-3"/>
          <w:w w:val="111"/>
          <w:sz w:val="28"/>
          <w:szCs w:val="28"/>
          <w:lang w:val="pt-BR"/>
        </w:rPr>
        <w:t>a</w:t>
      </w:r>
      <w:r w:rsidRPr="00921BA3">
        <w:rPr>
          <w:color w:val="424444"/>
          <w:spacing w:val="-2"/>
          <w:w w:val="111"/>
          <w:sz w:val="28"/>
          <w:szCs w:val="28"/>
          <w:lang w:val="pt-BR"/>
        </w:rPr>
        <w:t>t</w:t>
      </w:r>
      <w:r w:rsidRPr="00921BA3">
        <w:rPr>
          <w:color w:val="424444"/>
          <w:spacing w:val="-2"/>
          <w:w w:val="102"/>
          <w:sz w:val="28"/>
          <w:szCs w:val="28"/>
          <w:lang w:val="pt-BR"/>
        </w:rPr>
        <w:t>o</w:t>
      </w:r>
      <w:r w:rsidRPr="00921BA3">
        <w:rPr>
          <w:color w:val="424444"/>
          <w:spacing w:val="-2"/>
          <w:w w:val="117"/>
          <w:sz w:val="28"/>
          <w:szCs w:val="28"/>
          <w:lang w:val="pt-BR"/>
        </w:rPr>
        <w:t>r</w:t>
      </w:r>
      <w:r w:rsidRPr="00921BA3">
        <w:rPr>
          <w:color w:val="545454"/>
          <w:w w:val="82"/>
          <w:sz w:val="28"/>
          <w:szCs w:val="28"/>
          <w:lang w:val="pt-BR"/>
        </w:rPr>
        <w:t xml:space="preserve">, </w:t>
      </w:r>
      <w:r w:rsidRPr="00921BA3">
        <w:rPr>
          <w:color w:val="424444"/>
          <w:spacing w:val="-3"/>
          <w:w w:val="99"/>
          <w:sz w:val="28"/>
          <w:szCs w:val="28"/>
          <w:lang w:val="pt-BR"/>
        </w:rPr>
        <w:t>P</w:t>
      </w:r>
      <w:r w:rsidRPr="00921BA3">
        <w:rPr>
          <w:color w:val="424444"/>
          <w:spacing w:val="-2"/>
          <w:w w:val="117"/>
          <w:sz w:val="28"/>
          <w:szCs w:val="28"/>
          <w:lang w:val="pt-BR"/>
        </w:rPr>
        <w:t>r</w:t>
      </w:r>
      <w:r w:rsidRPr="00921BA3">
        <w:rPr>
          <w:color w:val="424444"/>
          <w:spacing w:val="-1"/>
          <w:w w:val="103"/>
          <w:sz w:val="28"/>
          <w:szCs w:val="28"/>
          <w:lang w:val="pt-BR"/>
        </w:rPr>
        <w:t>i</w:t>
      </w:r>
      <w:r w:rsidRPr="00921BA3">
        <w:rPr>
          <w:color w:val="424444"/>
          <w:spacing w:val="-4"/>
          <w:w w:val="105"/>
          <w:sz w:val="28"/>
          <w:szCs w:val="28"/>
          <w:lang w:val="pt-BR"/>
        </w:rPr>
        <w:t>m</w:t>
      </w:r>
      <w:r w:rsidRPr="00921BA3">
        <w:rPr>
          <w:color w:val="424444"/>
          <w:spacing w:val="-3"/>
          <w:w w:val="111"/>
          <w:sz w:val="28"/>
          <w:szCs w:val="28"/>
          <w:lang w:val="pt-BR"/>
        </w:rPr>
        <w:t>a</w:t>
      </w:r>
      <w:r w:rsidRPr="00921BA3">
        <w:rPr>
          <w:color w:val="424444"/>
          <w:spacing w:val="-2"/>
          <w:w w:val="117"/>
          <w:sz w:val="28"/>
          <w:szCs w:val="28"/>
          <w:lang w:val="pt-BR"/>
        </w:rPr>
        <w:t>r</w:t>
      </w:r>
      <w:r w:rsidRPr="00921BA3">
        <w:rPr>
          <w:color w:val="707070"/>
          <w:w w:val="82"/>
          <w:sz w:val="28"/>
          <w:szCs w:val="28"/>
          <w:lang w:val="pt-BR"/>
        </w:rPr>
        <w:t>,</w:t>
      </w:r>
    </w:p>
    <w:p w14:paraId="00C0CEAC" w14:textId="14471A44" w:rsidR="006B5564" w:rsidRDefault="003B4CC7" w:rsidP="0095591F">
      <w:pPr>
        <w:spacing w:before="2"/>
        <w:ind w:left="2932" w:right="-38" w:firstLine="115"/>
        <w:jc w:val="center"/>
        <w:rPr>
          <w:color w:val="424444"/>
          <w:sz w:val="28"/>
          <w:szCs w:val="28"/>
          <w:lang w:val="pt-BR"/>
        </w:rPr>
      </w:pPr>
      <w:r w:rsidRPr="00921BA3">
        <w:rPr>
          <w:color w:val="424444"/>
          <w:sz w:val="28"/>
          <w:szCs w:val="28"/>
          <w:lang w:val="pt-BR"/>
        </w:rPr>
        <w:t>Osvath Csaba</w:t>
      </w:r>
    </w:p>
    <w:p w14:paraId="06C755BC" w14:textId="77777777" w:rsidR="006B5564" w:rsidRDefault="006B5564">
      <w:pPr>
        <w:spacing w:after="160" w:line="259" w:lineRule="auto"/>
        <w:rPr>
          <w:color w:val="424444"/>
          <w:sz w:val="28"/>
          <w:szCs w:val="28"/>
          <w:lang w:val="pt-BR"/>
        </w:rPr>
      </w:pPr>
      <w:r>
        <w:rPr>
          <w:color w:val="424444"/>
          <w:sz w:val="28"/>
          <w:szCs w:val="28"/>
          <w:lang w:val="pt-BR"/>
        </w:rPr>
        <w:br w:type="page"/>
      </w:r>
    </w:p>
    <w:p w14:paraId="1728D384" w14:textId="77777777" w:rsidR="004F01DE" w:rsidRPr="000C72F9" w:rsidRDefault="004F01DE" w:rsidP="0095591F">
      <w:pPr>
        <w:spacing w:before="2"/>
        <w:ind w:left="2932" w:right="-38" w:firstLine="115"/>
        <w:jc w:val="center"/>
        <w:rPr>
          <w:sz w:val="28"/>
          <w:szCs w:val="28"/>
          <w:lang w:val="pt-BR"/>
        </w:rPr>
      </w:pPr>
    </w:p>
    <w:sectPr w:rsidR="004F01DE" w:rsidRPr="000C72F9" w:rsidSect="00700EB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B1"/>
    <w:rsid w:val="000C72F9"/>
    <w:rsid w:val="000E4A90"/>
    <w:rsid w:val="002235BC"/>
    <w:rsid w:val="002E6AA6"/>
    <w:rsid w:val="002F0911"/>
    <w:rsid w:val="0033340D"/>
    <w:rsid w:val="003B4CC7"/>
    <w:rsid w:val="004F01DE"/>
    <w:rsid w:val="006202E9"/>
    <w:rsid w:val="00637D8D"/>
    <w:rsid w:val="006B5564"/>
    <w:rsid w:val="00700EB1"/>
    <w:rsid w:val="00921BA3"/>
    <w:rsid w:val="0095591F"/>
    <w:rsid w:val="00C24ADF"/>
    <w:rsid w:val="00D72989"/>
    <w:rsid w:val="00E037E8"/>
    <w:rsid w:val="00EA14FE"/>
    <w:rsid w:val="00F83CC8"/>
    <w:rsid w:val="00F84A98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83FC0"/>
  <w15:chartTrackingRefBased/>
  <w15:docId w15:val="{91836810-16E2-44D3-831C-94CB1A98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EB1"/>
    <w:pPr>
      <w:keepNext/>
      <w:outlineLvl w:val="0"/>
    </w:pPr>
    <w:rPr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C7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CC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CC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CC7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4CC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CC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CC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CC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B1"/>
    <w:rPr>
      <w:rFonts w:ascii="Times New Roman" w:eastAsia="Times New Roman" w:hAnsi="Times New Roman" w:cs="Times New Roman"/>
      <w:kern w:val="0"/>
      <w:sz w:val="28"/>
      <w:szCs w:val="24"/>
      <w:lang w:val="en-GB"/>
      <w14:ligatures w14:val="none"/>
    </w:rPr>
  </w:style>
  <w:style w:type="paragraph" w:styleId="NormalWeb">
    <w:name w:val="Normal (Web)"/>
    <w:basedOn w:val="Normal"/>
    <w:semiHidden/>
    <w:unhideWhenUsed/>
    <w:rsid w:val="00700EB1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00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C7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CC7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CC7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CC7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3B4CC7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CC7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CC7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CC7"/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A14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2026-03-24T13:02:00Z</dcterms:created>
  <dcterms:modified xsi:type="dcterms:W3CDTF">2026-03-24T13:02:00Z</dcterms:modified>
</cp:coreProperties>
</file>