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A1D9" w14:textId="77777777" w:rsidR="006630AA" w:rsidRPr="0009553A" w:rsidRDefault="006630AA" w:rsidP="006630AA">
      <w:pPr>
        <w:pStyle w:val="NoSpacing"/>
        <w:jc w:val="both"/>
        <w:rPr>
          <w:b/>
          <w:bCs/>
          <w:sz w:val="24"/>
          <w:szCs w:val="24"/>
          <w:lang w:val="it-IT"/>
        </w:rPr>
      </w:pPr>
      <w:r w:rsidRPr="0009553A">
        <w:rPr>
          <w:b/>
          <w:bCs/>
          <w:sz w:val="24"/>
          <w:szCs w:val="24"/>
          <w:lang w:val="it-IT"/>
        </w:rPr>
        <w:t>ROMANIA</w:t>
      </w:r>
    </w:p>
    <w:p w14:paraId="68F1E99B" w14:textId="77777777" w:rsidR="006630AA" w:rsidRPr="0009553A" w:rsidRDefault="006630AA" w:rsidP="006630AA">
      <w:pPr>
        <w:pStyle w:val="NoSpacing"/>
        <w:jc w:val="both"/>
        <w:rPr>
          <w:b/>
          <w:bCs/>
          <w:sz w:val="24"/>
          <w:szCs w:val="24"/>
          <w:lang w:val="it-IT"/>
        </w:rPr>
      </w:pPr>
      <w:r w:rsidRPr="0009553A">
        <w:rPr>
          <w:b/>
          <w:bCs/>
          <w:sz w:val="24"/>
          <w:szCs w:val="24"/>
          <w:lang w:val="it-IT"/>
        </w:rPr>
        <w:t>JUDEŢUL MUREŞ</w:t>
      </w:r>
      <w:r w:rsidRPr="0009553A">
        <w:rPr>
          <w:b/>
          <w:bCs/>
          <w:sz w:val="24"/>
          <w:szCs w:val="24"/>
          <w:lang w:val="it-IT"/>
        </w:rPr>
        <w:tab/>
      </w:r>
      <w:r w:rsidRPr="0009553A">
        <w:rPr>
          <w:b/>
          <w:bCs/>
          <w:sz w:val="24"/>
          <w:szCs w:val="24"/>
          <w:lang w:val="it-IT"/>
        </w:rPr>
        <w:tab/>
      </w:r>
      <w:r w:rsidRPr="0009553A">
        <w:rPr>
          <w:b/>
          <w:bCs/>
          <w:sz w:val="24"/>
          <w:szCs w:val="24"/>
          <w:lang w:val="it-IT"/>
        </w:rPr>
        <w:tab/>
      </w:r>
      <w:r w:rsidRPr="0009553A">
        <w:rPr>
          <w:b/>
          <w:bCs/>
          <w:sz w:val="24"/>
          <w:szCs w:val="24"/>
          <w:lang w:val="it-IT"/>
        </w:rPr>
        <w:tab/>
      </w:r>
      <w:r w:rsidRPr="0009553A">
        <w:rPr>
          <w:b/>
          <w:bCs/>
          <w:sz w:val="24"/>
          <w:szCs w:val="24"/>
          <w:lang w:val="it-IT"/>
        </w:rPr>
        <w:tab/>
      </w:r>
      <w:r w:rsidRPr="0009553A">
        <w:rPr>
          <w:b/>
          <w:bCs/>
          <w:sz w:val="24"/>
          <w:szCs w:val="24"/>
          <w:lang w:val="it-IT"/>
        </w:rPr>
        <w:tab/>
        <w:t xml:space="preserve">            </w:t>
      </w:r>
    </w:p>
    <w:p w14:paraId="239BCF1B" w14:textId="77777777" w:rsidR="006630AA" w:rsidRPr="0009553A" w:rsidRDefault="006630AA" w:rsidP="006630AA">
      <w:pPr>
        <w:pStyle w:val="NoSpacing"/>
        <w:jc w:val="both"/>
        <w:rPr>
          <w:b/>
          <w:bCs/>
          <w:sz w:val="24"/>
          <w:szCs w:val="24"/>
          <w:lang w:val="it-IT"/>
        </w:rPr>
      </w:pPr>
      <w:r w:rsidRPr="0009553A">
        <w:rPr>
          <w:b/>
          <w:bCs/>
          <w:sz w:val="24"/>
          <w:szCs w:val="24"/>
          <w:lang w:val="it-IT"/>
        </w:rPr>
        <w:t>COMUNA ACĂȚARI</w:t>
      </w:r>
      <w:r w:rsidRPr="0009553A">
        <w:rPr>
          <w:b/>
          <w:bCs/>
          <w:sz w:val="24"/>
          <w:szCs w:val="24"/>
          <w:lang w:val="it-IT"/>
        </w:rPr>
        <w:tab/>
      </w:r>
    </w:p>
    <w:p w14:paraId="2B64F296" w14:textId="77777777" w:rsidR="006630AA" w:rsidRPr="0009553A" w:rsidRDefault="006630AA" w:rsidP="006630AA">
      <w:pPr>
        <w:pStyle w:val="NoSpacing"/>
        <w:jc w:val="both"/>
        <w:rPr>
          <w:sz w:val="24"/>
          <w:szCs w:val="24"/>
          <w:lang w:val="pt-BR"/>
        </w:rPr>
      </w:pPr>
      <w:r w:rsidRPr="0009553A">
        <w:rPr>
          <w:b/>
          <w:bCs/>
          <w:sz w:val="24"/>
          <w:szCs w:val="24"/>
          <w:lang w:val="pt-BR"/>
        </w:rPr>
        <w:t>CONSILIUL LOCAL</w:t>
      </w:r>
      <w:r w:rsidRPr="0009553A">
        <w:rPr>
          <w:b/>
          <w:bCs/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</w:r>
    </w:p>
    <w:p w14:paraId="5ABB2BAC" w14:textId="77777777" w:rsidR="006630AA" w:rsidRPr="0009553A" w:rsidRDefault="006630AA" w:rsidP="006630AA">
      <w:pPr>
        <w:pStyle w:val="NoSpacing"/>
        <w:jc w:val="both"/>
        <w:rPr>
          <w:sz w:val="24"/>
          <w:szCs w:val="24"/>
          <w:lang w:val="pt-BR"/>
        </w:rPr>
      </w:pPr>
      <w:r w:rsidRPr="0009553A">
        <w:rPr>
          <w:sz w:val="24"/>
          <w:szCs w:val="24"/>
          <w:lang w:val="pt-BR"/>
        </w:rPr>
        <w:tab/>
        <w:t xml:space="preserve">                                 </w:t>
      </w:r>
    </w:p>
    <w:p w14:paraId="598754C0" w14:textId="59D5EA72" w:rsidR="006630AA" w:rsidRPr="0009553A" w:rsidRDefault="006630AA" w:rsidP="006630AA">
      <w:pPr>
        <w:pStyle w:val="NoSpacing"/>
        <w:jc w:val="center"/>
        <w:rPr>
          <w:b/>
          <w:bCs/>
          <w:sz w:val="24"/>
          <w:szCs w:val="24"/>
          <w:u w:val="single"/>
          <w:lang w:val="pt-BR"/>
        </w:rPr>
      </w:pPr>
      <w:r w:rsidRPr="0009553A">
        <w:rPr>
          <w:b/>
          <w:bCs/>
          <w:sz w:val="24"/>
          <w:szCs w:val="24"/>
          <w:u w:val="single"/>
          <w:lang w:val="pt-BR"/>
        </w:rPr>
        <w:t xml:space="preserve">H O T Ă R Â R E A NR. </w:t>
      </w:r>
      <w:r>
        <w:rPr>
          <w:b/>
          <w:bCs/>
          <w:sz w:val="24"/>
          <w:szCs w:val="24"/>
          <w:u w:val="single"/>
          <w:lang w:val="pt-BR"/>
        </w:rPr>
        <w:t>17</w:t>
      </w:r>
    </w:p>
    <w:p w14:paraId="37CB3FD6" w14:textId="77777777" w:rsidR="006630AA" w:rsidRPr="006630AA" w:rsidRDefault="006630AA" w:rsidP="006630AA">
      <w:pPr>
        <w:pStyle w:val="NoSpacing"/>
        <w:jc w:val="center"/>
        <w:rPr>
          <w:b/>
          <w:bCs/>
          <w:sz w:val="24"/>
          <w:szCs w:val="24"/>
          <w:lang w:val="pt-BR"/>
        </w:rPr>
      </w:pPr>
      <w:r w:rsidRPr="006630AA">
        <w:rPr>
          <w:b/>
          <w:bCs/>
          <w:sz w:val="24"/>
          <w:szCs w:val="24"/>
          <w:u w:val="single"/>
          <w:lang w:val="pt-BR"/>
        </w:rPr>
        <w:t>din 26 februarie 2026</w:t>
      </w:r>
    </w:p>
    <w:p w14:paraId="0C2B57DF" w14:textId="0A1296A3" w:rsidR="00B96DBC" w:rsidRPr="00B96DBC" w:rsidRDefault="00E73D87" w:rsidP="00B96DBC">
      <w:pPr>
        <w:pStyle w:val="NoSpacing"/>
        <w:jc w:val="center"/>
        <w:rPr>
          <w:rStyle w:val="Strong"/>
          <w:sz w:val="24"/>
          <w:szCs w:val="24"/>
          <w:u w:val="single"/>
          <w:bdr w:val="none" w:sz="0" w:space="0" w:color="auto" w:frame="1"/>
        </w:rPr>
      </w:pPr>
      <w:r w:rsidRPr="00B96DBC">
        <w:rPr>
          <w:b/>
          <w:bCs/>
          <w:sz w:val="24"/>
          <w:szCs w:val="24"/>
          <w:u w:val="single"/>
        </w:rPr>
        <w:t xml:space="preserve">privind  </w:t>
      </w:r>
      <w:r w:rsidR="00B96DBC" w:rsidRPr="00B96DBC">
        <w:rPr>
          <w:rStyle w:val="Strong"/>
          <w:sz w:val="24"/>
          <w:szCs w:val="24"/>
          <w:u w:val="single"/>
          <w:bdr w:val="none" w:sz="0" w:space="0" w:color="auto" w:frame="1"/>
        </w:rPr>
        <w:t>aprobarea documentației tehnice de dezmembrare a imobilului teren, aparținând domeniului public al comunei Acățari  ,identificat prin CF nr. 53667-Acățari,</w:t>
      </w:r>
      <w:r w:rsidR="00B96DBC">
        <w:rPr>
          <w:rStyle w:val="Strong"/>
          <w:sz w:val="24"/>
          <w:szCs w:val="24"/>
          <w:u w:val="single"/>
          <w:bdr w:val="none" w:sz="0" w:space="0" w:color="auto" w:frame="1"/>
        </w:rPr>
        <w:t xml:space="preserve"> </w:t>
      </w:r>
      <w:r w:rsidR="00B96DBC" w:rsidRPr="00B96DBC">
        <w:rPr>
          <w:rStyle w:val="Strong"/>
          <w:sz w:val="24"/>
          <w:szCs w:val="24"/>
          <w:u w:val="single"/>
          <w:bdr w:val="none" w:sz="0" w:space="0" w:color="auto" w:frame="1"/>
        </w:rPr>
        <w:t>nr.cad:53667, având categoria de folosință : pășune</w:t>
      </w:r>
    </w:p>
    <w:p w14:paraId="5E8490D0" w14:textId="75D6AF25" w:rsidR="004A2EBF" w:rsidRPr="00B96DBC" w:rsidRDefault="004A2EBF" w:rsidP="00B96DBC">
      <w:pPr>
        <w:pStyle w:val="NoSpacing"/>
        <w:jc w:val="both"/>
        <w:rPr>
          <w:b/>
          <w:color w:val="000000"/>
          <w:sz w:val="24"/>
          <w:szCs w:val="24"/>
        </w:rPr>
      </w:pPr>
    </w:p>
    <w:p w14:paraId="1EB4637E" w14:textId="77777777" w:rsidR="004A2EBF" w:rsidRPr="00B96DBC" w:rsidRDefault="004A2EBF" w:rsidP="00B96DBC">
      <w:pPr>
        <w:pStyle w:val="NoSpacing"/>
        <w:jc w:val="both"/>
        <w:rPr>
          <w:b/>
          <w:color w:val="000000"/>
          <w:sz w:val="24"/>
          <w:szCs w:val="24"/>
        </w:rPr>
      </w:pPr>
    </w:p>
    <w:p w14:paraId="095989C8" w14:textId="700CFC5B" w:rsidR="004A2EBF" w:rsidRPr="00B96DBC" w:rsidRDefault="00E73D87" w:rsidP="00B96DBC">
      <w:pPr>
        <w:pStyle w:val="NoSpacing"/>
        <w:ind w:firstLine="708"/>
        <w:jc w:val="both"/>
        <w:rPr>
          <w:sz w:val="24"/>
          <w:szCs w:val="24"/>
        </w:rPr>
      </w:pPr>
      <w:r w:rsidRPr="00B96DBC">
        <w:rPr>
          <w:sz w:val="24"/>
          <w:szCs w:val="24"/>
        </w:rPr>
        <w:t>Primarul comunei Acățari</w:t>
      </w:r>
      <w:r w:rsidR="004A2EBF" w:rsidRPr="00B96DBC">
        <w:rPr>
          <w:sz w:val="24"/>
          <w:szCs w:val="24"/>
        </w:rPr>
        <w:t xml:space="preserve"> ,</w:t>
      </w:r>
    </w:p>
    <w:p w14:paraId="765B44BB" w14:textId="77777777" w:rsidR="004A2EBF" w:rsidRPr="00B96DBC" w:rsidRDefault="004A2EBF" w:rsidP="00B96DBC">
      <w:pPr>
        <w:pStyle w:val="NoSpacing"/>
        <w:ind w:firstLine="708"/>
        <w:jc w:val="both"/>
        <w:rPr>
          <w:b/>
          <w:bCs/>
          <w:sz w:val="24"/>
          <w:szCs w:val="24"/>
        </w:rPr>
      </w:pPr>
      <w:r w:rsidRPr="00B96DBC">
        <w:rPr>
          <w:b/>
          <w:bCs/>
          <w:sz w:val="24"/>
          <w:szCs w:val="24"/>
        </w:rPr>
        <w:t>Având în vedere:</w:t>
      </w:r>
    </w:p>
    <w:p w14:paraId="278AAE53" w14:textId="04500788" w:rsidR="00B96DBC" w:rsidRDefault="004A2EBF" w:rsidP="00B96DBC">
      <w:pPr>
        <w:pStyle w:val="NoSpacing"/>
        <w:numPr>
          <w:ilvl w:val="0"/>
          <w:numId w:val="7"/>
        </w:numPr>
        <w:jc w:val="both"/>
        <w:rPr>
          <w:sz w:val="24"/>
          <w:szCs w:val="24"/>
        </w:rPr>
      </w:pPr>
      <w:r w:rsidRPr="00B96DBC">
        <w:rPr>
          <w:sz w:val="24"/>
          <w:szCs w:val="24"/>
        </w:rPr>
        <w:t>Referatul de aprobare  a Primarului comunei Acățari nr.</w:t>
      </w:r>
      <w:r w:rsidR="004078E4" w:rsidRPr="00B96DBC">
        <w:rPr>
          <w:sz w:val="24"/>
          <w:szCs w:val="24"/>
        </w:rPr>
        <w:t xml:space="preserve"> </w:t>
      </w:r>
      <w:r w:rsidR="006630AA">
        <w:rPr>
          <w:sz w:val="24"/>
          <w:szCs w:val="24"/>
        </w:rPr>
        <w:t>1142</w:t>
      </w:r>
      <w:r w:rsidR="004078E4" w:rsidRPr="00B96DBC">
        <w:rPr>
          <w:sz w:val="24"/>
          <w:szCs w:val="24"/>
        </w:rPr>
        <w:t>/2026</w:t>
      </w:r>
      <w:r w:rsidRPr="00B96DBC">
        <w:rPr>
          <w:sz w:val="24"/>
          <w:szCs w:val="24"/>
        </w:rPr>
        <w:t xml:space="preserve"> și raportul  </w:t>
      </w:r>
    </w:p>
    <w:p w14:paraId="55D82FA9" w14:textId="30E38365" w:rsidR="00B96DBC" w:rsidRDefault="004A2EBF" w:rsidP="00B96DBC">
      <w:pPr>
        <w:pStyle w:val="NoSpacing"/>
        <w:jc w:val="both"/>
        <w:rPr>
          <w:sz w:val="24"/>
          <w:szCs w:val="24"/>
        </w:rPr>
      </w:pPr>
      <w:r w:rsidRPr="00B96DBC">
        <w:rPr>
          <w:sz w:val="24"/>
          <w:szCs w:val="24"/>
        </w:rPr>
        <w:t xml:space="preserve">Compartimentului de resort nr. </w:t>
      </w:r>
      <w:r w:rsidR="006630AA">
        <w:rPr>
          <w:sz w:val="24"/>
          <w:szCs w:val="24"/>
        </w:rPr>
        <w:t>1143</w:t>
      </w:r>
      <w:r w:rsidR="004078E4" w:rsidRPr="00B96DBC">
        <w:rPr>
          <w:sz w:val="24"/>
          <w:szCs w:val="24"/>
        </w:rPr>
        <w:t>/2026</w:t>
      </w:r>
      <w:r w:rsidRPr="00B96DBC">
        <w:rPr>
          <w:sz w:val="24"/>
          <w:szCs w:val="24"/>
        </w:rPr>
        <w:t>,</w:t>
      </w:r>
    </w:p>
    <w:p w14:paraId="059A1F66" w14:textId="77777777" w:rsidR="00B96DBC" w:rsidRPr="00B96DBC" w:rsidRDefault="00B96DBC" w:rsidP="00217898">
      <w:pPr>
        <w:pStyle w:val="NoSpacing"/>
        <w:ind w:left="720"/>
        <w:jc w:val="both"/>
        <w:rPr>
          <w:sz w:val="24"/>
          <w:szCs w:val="24"/>
        </w:rPr>
      </w:pPr>
    </w:p>
    <w:p w14:paraId="76D77465" w14:textId="77777777" w:rsidR="004A2EBF" w:rsidRPr="00B96DBC" w:rsidRDefault="004A2EBF" w:rsidP="00B96DBC">
      <w:pPr>
        <w:pStyle w:val="NoSpacing"/>
        <w:ind w:firstLine="360"/>
        <w:jc w:val="both"/>
        <w:rPr>
          <w:b/>
          <w:bCs/>
          <w:sz w:val="24"/>
          <w:szCs w:val="24"/>
        </w:rPr>
      </w:pPr>
      <w:r w:rsidRPr="00B96DBC">
        <w:rPr>
          <w:b/>
          <w:bCs/>
          <w:sz w:val="24"/>
          <w:szCs w:val="24"/>
        </w:rPr>
        <w:t xml:space="preserve">În conformitate cu prevederile: </w:t>
      </w:r>
    </w:p>
    <w:p w14:paraId="03DBE2AB" w14:textId="593F3BCB" w:rsidR="00B96DBC" w:rsidRPr="00B96DBC" w:rsidRDefault="00B96DBC" w:rsidP="00B96DBC">
      <w:pPr>
        <w:pStyle w:val="NoSpacing"/>
        <w:numPr>
          <w:ilvl w:val="0"/>
          <w:numId w:val="7"/>
        </w:numPr>
        <w:jc w:val="both"/>
        <w:rPr>
          <w:sz w:val="24"/>
          <w:szCs w:val="24"/>
        </w:rPr>
      </w:pPr>
      <w:r w:rsidRPr="00B96DBC">
        <w:rPr>
          <w:sz w:val="24"/>
          <w:szCs w:val="24"/>
        </w:rPr>
        <w:t>art.25 din Legea cadastrului și publicității imobiliare nr.7/1996,republicată,cu modificările și completările ulterioare,</w:t>
      </w:r>
    </w:p>
    <w:p w14:paraId="265E1F1A" w14:textId="78538456" w:rsidR="00B96DBC" w:rsidRPr="00B96DBC" w:rsidRDefault="00B96DBC" w:rsidP="00B96DBC">
      <w:pPr>
        <w:pStyle w:val="NoSpacing"/>
        <w:numPr>
          <w:ilvl w:val="0"/>
          <w:numId w:val="7"/>
        </w:numPr>
        <w:jc w:val="both"/>
        <w:rPr>
          <w:sz w:val="24"/>
          <w:szCs w:val="24"/>
        </w:rPr>
      </w:pPr>
      <w:r w:rsidRPr="00B96DBC">
        <w:rPr>
          <w:sz w:val="24"/>
          <w:szCs w:val="24"/>
        </w:rPr>
        <w:t>prevederile Ordinului nr. 600/2023 pentru aprobarea Regulamentului de recepţie</w:t>
      </w:r>
    </w:p>
    <w:p w14:paraId="1FE2D306" w14:textId="15F3BBFA" w:rsidR="00B96DBC" w:rsidRPr="00B96DBC" w:rsidRDefault="00B96DBC" w:rsidP="00217898">
      <w:pPr>
        <w:pStyle w:val="NoSpacing"/>
        <w:numPr>
          <w:ilvl w:val="0"/>
          <w:numId w:val="7"/>
        </w:numPr>
        <w:jc w:val="both"/>
        <w:rPr>
          <w:sz w:val="24"/>
          <w:szCs w:val="24"/>
        </w:rPr>
      </w:pPr>
      <w:r w:rsidRPr="00B96DBC">
        <w:rPr>
          <w:sz w:val="24"/>
          <w:szCs w:val="24"/>
        </w:rPr>
        <w:t>documentația tehnică de dezmembrare,</w:t>
      </w:r>
      <w:r w:rsidR="00217898">
        <w:rPr>
          <w:sz w:val="24"/>
          <w:szCs w:val="24"/>
        </w:rPr>
        <w:t xml:space="preserve"> </w:t>
      </w:r>
      <w:r w:rsidRPr="00B96DBC">
        <w:rPr>
          <w:sz w:val="24"/>
          <w:szCs w:val="24"/>
        </w:rPr>
        <w:t>întocmit de SC Apulum Geo-Gis SRL,</w:t>
      </w:r>
    </w:p>
    <w:p w14:paraId="5BC64A2C" w14:textId="22F0B08B" w:rsidR="00B96DBC" w:rsidRPr="00B96DBC" w:rsidRDefault="00B96DBC" w:rsidP="00217898">
      <w:pPr>
        <w:pStyle w:val="NoSpacing"/>
        <w:numPr>
          <w:ilvl w:val="0"/>
          <w:numId w:val="7"/>
        </w:numPr>
        <w:jc w:val="both"/>
        <w:rPr>
          <w:sz w:val="24"/>
          <w:szCs w:val="24"/>
        </w:rPr>
      </w:pPr>
      <w:r w:rsidRPr="00B96DBC">
        <w:rPr>
          <w:sz w:val="24"/>
          <w:szCs w:val="24"/>
        </w:rPr>
        <w:t>avizele Comisiilor de specialitate,</w:t>
      </w:r>
    </w:p>
    <w:p w14:paraId="61184E47" w14:textId="3708C1F1" w:rsidR="00B96DBC" w:rsidRPr="00B96DBC" w:rsidRDefault="00B96DBC" w:rsidP="00B96DBC">
      <w:pPr>
        <w:pStyle w:val="NoSpacing"/>
        <w:ind w:firstLine="708"/>
        <w:jc w:val="both"/>
        <w:rPr>
          <w:sz w:val="24"/>
          <w:szCs w:val="24"/>
        </w:rPr>
      </w:pPr>
      <w:r w:rsidRPr="00B96DBC">
        <w:rPr>
          <w:sz w:val="24"/>
          <w:szCs w:val="24"/>
        </w:rPr>
        <w:t>Ținând</w:t>
      </w:r>
      <w:r>
        <w:rPr>
          <w:sz w:val="24"/>
          <w:szCs w:val="24"/>
        </w:rPr>
        <w:tab/>
      </w:r>
      <w:r w:rsidRPr="00B96DBC">
        <w:rPr>
          <w:sz w:val="24"/>
          <w:szCs w:val="24"/>
        </w:rPr>
        <w:t xml:space="preserve"> cont de  prevederile  art.7 , alin (13) .din Legea nr. 52/2003, privind transparența decizională în administrația publică,republicată,cu modificările și completările ulterioare, </w:t>
      </w:r>
    </w:p>
    <w:p w14:paraId="7C7FE0E4" w14:textId="77777777" w:rsidR="00B96DBC" w:rsidRPr="00B96DBC" w:rsidRDefault="00B96DBC" w:rsidP="00B96DBC">
      <w:pPr>
        <w:pStyle w:val="NoSpacing"/>
        <w:jc w:val="both"/>
        <w:rPr>
          <w:sz w:val="24"/>
          <w:szCs w:val="24"/>
        </w:rPr>
      </w:pPr>
      <w:r w:rsidRPr="00B96DBC">
        <w:rPr>
          <w:color w:val="000000"/>
          <w:sz w:val="24"/>
          <w:szCs w:val="24"/>
        </w:rPr>
        <w:t>În  temeiul  art.196,alin.(1),lit.”a”, coroborat cu prevederile art.243,alin.(1),lit. ”a” din OUG nr.57/2019, privind Codul  Administrativ cu modificările și  completările ulterioare;</w:t>
      </w:r>
      <w:r w:rsidRPr="00B96DBC">
        <w:rPr>
          <w:sz w:val="24"/>
          <w:szCs w:val="24"/>
        </w:rPr>
        <w:tab/>
      </w:r>
    </w:p>
    <w:p w14:paraId="50E388A2" w14:textId="77777777" w:rsidR="00B96DBC" w:rsidRPr="00B96DBC" w:rsidRDefault="00B96DBC" w:rsidP="00B96DBC">
      <w:pPr>
        <w:pStyle w:val="NoSpacing"/>
        <w:jc w:val="both"/>
        <w:rPr>
          <w:sz w:val="24"/>
          <w:szCs w:val="24"/>
        </w:rPr>
      </w:pPr>
    </w:p>
    <w:p w14:paraId="0DD62DDA" w14:textId="654FA005" w:rsidR="006630AA" w:rsidRPr="0009553A" w:rsidRDefault="006630AA" w:rsidP="006630AA">
      <w:pPr>
        <w:pStyle w:val="NoSpacing"/>
        <w:ind w:left="2124" w:firstLine="708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pt-BR"/>
        </w:rPr>
        <w:t xml:space="preserve">         </w:t>
      </w:r>
      <w:r w:rsidRPr="0009553A">
        <w:rPr>
          <w:b/>
          <w:bCs/>
          <w:color w:val="000000"/>
          <w:sz w:val="24"/>
          <w:szCs w:val="24"/>
          <w:lang w:val="pt-BR"/>
        </w:rPr>
        <w:t>H o t ă r â ș t e:</w:t>
      </w:r>
    </w:p>
    <w:p w14:paraId="2B919629" w14:textId="38393947" w:rsidR="00B96DBC" w:rsidRPr="00217898" w:rsidRDefault="00217898" w:rsidP="00B96DB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B3A6CB4" w14:textId="67C505CE" w:rsidR="00B96DBC" w:rsidRPr="00B96DBC" w:rsidRDefault="00B96DBC" w:rsidP="00B96DBC">
      <w:pPr>
        <w:pStyle w:val="NoSpacing"/>
        <w:jc w:val="both"/>
        <w:rPr>
          <w:sz w:val="24"/>
          <w:szCs w:val="24"/>
        </w:rPr>
      </w:pPr>
      <w:r w:rsidRPr="00B96DBC">
        <w:rPr>
          <w:sz w:val="24"/>
          <w:szCs w:val="24"/>
        </w:rPr>
        <w:tab/>
      </w:r>
      <w:r w:rsidRPr="00B96DBC">
        <w:rPr>
          <w:b/>
          <w:bCs/>
          <w:sz w:val="24"/>
          <w:szCs w:val="24"/>
        </w:rPr>
        <w:t>Art.1</w:t>
      </w:r>
      <w:r w:rsidRPr="00B96DBC">
        <w:rPr>
          <w:sz w:val="24"/>
          <w:szCs w:val="24"/>
        </w:rPr>
        <w:t>.Se aprobă documentația tehnică de dezmembrare a imobilului identificat în C.F.nr.</w:t>
      </w:r>
      <w:r w:rsidR="00217898" w:rsidRPr="00217898">
        <w:rPr>
          <w:rStyle w:val="Strong"/>
          <w:sz w:val="24"/>
          <w:szCs w:val="24"/>
          <w:u w:val="single"/>
          <w:bdr w:val="none" w:sz="0" w:space="0" w:color="auto" w:frame="1"/>
        </w:rPr>
        <w:t xml:space="preserve"> </w:t>
      </w:r>
      <w:r w:rsidR="00217898" w:rsidRPr="00217898">
        <w:rPr>
          <w:rStyle w:val="Strong"/>
          <w:b w:val="0"/>
          <w:bCs w:val="0"/>
          <w:sz w:val="24"/>
          <w:szCs w:val="24"/>
          <w:bdr w:val="none" w:sz="0" w:space="0" w:color="auto" w:frame="1"/>
        </w:rPr>
        <w:t>53667-Acățari, nr.cadastral 53667</w:t>
      </w:r>
      <w:r w:rsidRPr="00B96DBC">
        <w:rPr>
          <w:sz w:val="24"/>
          <w:szCs w:val="24"/>
        </w:rPr>
        <w:t xml:space="preserve">, în suprafaţă de </w:t>
      </w:r>
      <w:r w:rsidR="00217898">
        <w:rPr>
          <w:sz w:val="24"/>
          <w:szCs w:val="24"/>
        </w:rPr>
        <w:t>21.773</w:t>
      </w:r>
      <w:r w:rsidRPr="00B96DBC">
        <w:rPr>
          <w:sz w:val="24"/>
          <w:szCs w:val="24"/>
        </w:rPr>
        <w:t xml:space="preserve"> mp. , proprietar 1/1 Comuna Acățari (domeniu public), compus din teren </w:t>
      </w:r>
      <w:r w:rsidR="00217898">
        <w:rPr>
          <w:sz w:val="24"/>
          <w:szCs w:val="24"/>
        </w:rPr>
        <w:t>extravilan</w:t>
      </w:r>
      <w:r w:rsidRPr="00B96DBC">
        <w:rPr>
          <w:sz w:val="24"/>
          <w:szCs w:val="24"/>
        </w:rPr>
        <w:t xml:space="preserve"> ,având categoria de folosință: </w:t>
      </w:r>
      <w:r w:rsidR="00217898">
        <w:rPr>
          <w:sz w:val="24"/>
          <w:szCs w:val="24"/>
        </w:rPr>
        <w:t>pășune</w:t>
      </w:r>
      <w:r w:rsidRPr="00B96DBC">
        <w:rPr>
          <w:sz w:val="24"/>
          <w:szCs w:val="24"/>
        </w:rPr>
        <w:t>.</w:t>
      </w:r>
    </w:p>
    <w:p w14:paraId="3B7C6D94" w14:textId="77777777" w:rsidR="00217898" w:rsidRDefault="00217898" w:rsidP="00B96DBC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</w:p>
    <w:p w14:paraId="5B68E5A5" w14:textId="3B07CE59" w:rsidR="00B96DBC" w:rsidRPr="00B96DBC" w:rsidRDefault="00217898" w:rsidP="00217898">
      <w:pPr>
        <w:pStyle w:val="NoSpacing"/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B96DBC" w:rsidRPr="00B96DBC">
        <w:rPr>
          <w:b/>
          <w:bCs/>
          <w:sz w:val="24"/>
          <w:szCs w:val="24"/>
        </w:rPr>
        <w:t>Art.2.</w:t>
      </w:r>
      <w:r>
        <w:rPr>
          <w:b/>
          <w:bCs/>
          <w:sz w:val="24"/>
          <w:szCs w:val="24"/>
        </w:rPr>
        <w:t xml:space="preserve"> </w:t>
      </w:r>
      <w:r w:rsidR="00B96DBC" w:rsidRPr="00B96DBC">
        <w:rPr>
          <w:sz w:val="24"/>
          <w:szCs w:val="24"/>
        </w:rPr>
        <w:t>Imobilul descries la art.1. va fi dezmembrat în 2 corpuri,</w:t>
      </w:r>
      <w:r>
        <w:rPr>
          <w:sz w:val="24"/>
          <w:szCs w:val="24"/>
        </w:rPr>
        <w:t xml:space="preserve"> </w:t>
      </w:r>
      <w:r w:rsidR="00B96DBC" w:rsidRPr="00B96DBC">
        <w:rPr>
          <w:sz w:val="24"/>
          <w:szCs w:val="24"/>
        </w:rPr>
        <w:t>astfel:</w:t>
      </w:r>
    </w:p>
    <w:p w14:paraId="7A4F541A" w14:textId="77777777" w:rsidR="00217898" w:rsidRDefault="00217898" w:rsidP="00217898">
      <w:pPr>
        <w:pStyle w:val="NoSpacing"/>
        <w:jc w:val="both"/>
        <w:rPr>
          <w:b/>
          <w:sz w:val="24"/>
          <w:szCs w:val="24"/>
        </w:rPr>
      </w:pPr>
    </w:p>
    <w:p w14:paraId="5E4FBF37" w14:textId="1DDB1F5F" w:rsidR="00B96DBC" w:rsidRPr="00B96DBC" w:rsidRDefault="00B96DBC" w:rsidP="00217898">
      <w:pPr>
        <w:pStyle w:val="NoSpacing"/>
        <w:jc w:val="both"/>
        <w:rPr>
          <w:sz w:val="24"/>
          <w:szCs w:val="24"/>
        </w:rPr>
      </w:pPr>
      <w:r w:rsidRPr="00B96DBC">
        <w:rPr>
          <w:b/>
          <w:sz w:val="24"/>
          <w:szCs w:val="24"/>
        </w:rPr>
        <w:t>Lot 1:</w:t>
      </w:r>
      <w:r w:rsidRPr="00B96DBC">
        <w:rPr>
          <w:sz w:val="24"/>
          <w:szCs w:val="24"/>
        </w:rPr>
        <w:t xml:space="preserve">   A.1.-în suprafață de  S = </w:t>
      </w:r>
      <w:r w:rsidR="00217898">
        <w:rPr>
          <w:sz w:val="24"/>
          <w:szCs w:val="24"/>
        </w:rPr>
        <w:t>17.531</w:t>
      </w:r>
      <w:r w:rsidRPr="00B96DBC">
        <w:rPr>
          <w:sz w:val="24"/>
          <w:szCs w:val="24"/>
        </w:rPr>
        <w:t xml:space="preserve"> mp., </w:t>
      </w:r>
      <w:r w:rsidR="00217898">
        <w:rPr>
          <w:sz w:val="24"/>
          <w:szCs w:val="24"/>
        </w:rPr>
        <w:t xml:space="preserve">pășune, </w:t>
      </w:r>
      <w:r w:rsidRPr="00B96DBC">
        <w:rPr>
          <w:sz w:val="24"/>
          <w:szCs w:val="24"/>
        </w:rPr>
        <w:t xml:space="preserve">drept de proprietate Comuna Acățari (domeniul public) , </w:t>
      </w:r>
      <w:r w:rsidR="00217898">
        <w:rPr>
          <w:sz w:val="24"/>
          <w:szCs w:val="24"/>
        </w:rPr>
        <w:t>drept de proprietate 2023</w:t>
      </w:r>
    </w:p>
    <w:p w14:paraId="34679113" w14:textId="77777777" w:rsidR="00B96DBC" w:rsidRPr="00B96DBC" w:rsidRDefault="00B96DBC" w:rsidP="00B96DBC">
      <w:pPr>
        <w:pStyle w:val="NoSpacing"/>
        <w:jc w:val="both"/>
        <w:rPr>
          <w:b/>
          <w:sz w:val="24"/>
          <w:szCs w:val="24"/>
        </w:rPr>
      </w:pPr>
    </w:p>
    <w:p w14:paraId="0D1FDF49" w14:textId="6E31E52B" w:rsidR="00B96DBC" w:rsidRPr="00B96DBC" w:rsidRDefault="00B96DBC" w:rsidP="00217898">
      <w:pPr>
        <w:pStyle w:val="NoSpacing"/>
        <w:jc w:val="both"/>
        <w:rPr>
          <w:sz w:val="24"/>
          <w:szCs w:val="24"/>
        </w:rPr>
      </w:pPr>
      <w:r w:rsidRPr="00B96DBC">
        <w:rPr>
          <w:b/>
          <w:sz w:val="24"/>
          <w:szCs w:val="24"/>
        </w:rPr>
        <w:t>Lot.2:</w:t>
      </w:r>
      <w:r w:rsidRPr="00B96DBC">
        <w:rPr>
          <w:color w:val="000000"/>
          <w:sz w:val="24"/>
          <w:szCs w:val="24"/>
        </w:rPr>
        <w:t xml:space="preserve"> </w:t>
      </w:r>
      <w:r w:rsidR="00217898">
        <w:rPr>
          <w:color w:val="000000"/>
          <w:sz w:val="24"/>
          <w:szCs w:val="24"/>
        </w:rPr>
        <w:t xml:space="preserve"> </w:t>
      </w:r>
      <w:r w:rsidRPr="00B96DBC">
        <w:rPr>
          <w:color w:val="000000"/>
          <w:sz w:val="24"/>
          <w:szCs w:val="24"/>
        </w:rPr>
        <w:t xml:space="preserve">A.1. – în suprafață de   S = </w:t>
      </w:r>
      <w:r w:rsidR="00217898">
        <w:rPr>
          <w:color w:val="000000"/>
          <w:sz w:val="24"/>
          <w:szCs w:val="24"/>
        </w:rPr>
        <w:t>4.242</w:t>
      </w:r>
      <w:r w:rsidRPr="00B96DBC">
        <w:rPr>
          <w:color w:val="000000"/>
          <w:sz w:val="24"/>
          <w:szCs w:val="24"/>
        </w:rPr>
        <w:t xml:space="preserve"> mp</w:t>
      </w:r>
      <w:r w:rsidR="00217898">
        <w:rPr>
          <w:color w:val="000000"/>
          <w:sz w:val="24"/>
          <w:szCs w:val="24"/>
        </w:rPr>
        <w:t>,</w:t>
      </w:r>
      <w:r w:rsidRPr="00B96DBC">
        <w:rPr>
          <w:color w:val="000000"/>
          <w:sz w:val="24"/>
          <w:szCs w:val="24"/>
        </w:rPr>
        <w:t xml:space="preserve">  </w:t>
      </w:r>
      <w:r w:rsidR="00217898">
        <w:rPr>
          <w:sz w:val="24"/>
          <w:szCs w:val="24"/>
        </w:rPr>
        <w:t>pășune extravilan, drept de propietate</w:t>
      </w:r>
      <w:r w:rsidRPr="00B96DBC">
        <w:rPr>
          <w:sz w:val="24"/>
          <w:szCs w:val="24"/>
        </w:rPr>
        <w:t xml:space="preserve">  Comuna Acățari (domeniul public) , </w:t>
      </w:r>
      <w:r w:rsidR="00217898">
        <w:rPr>
          <w:sz w:val="24"/>
          <w:szCs w:val="24"/>
        </w:rPr>
        <w:t>drept de proprietate 2023</w:t>
      </w:r>
      <w:r w:rsidR="00AE48D1">
        <w:rPr>
          <w:sz w:val="24"/>
          <w:szCs w:val="24"/>
        </w:rPr>
        <w:t>, având ca scop scoaterea din circuitul agricol.</w:t>
      </w:r>
    </w:p>
    <w:p w14:paraId="1AC5BDED" w14:textId="77777777" w:rsidR="00B96DBC" w:rsidRPr="00B96DBC" w:rsidRDefault="00B96DBC" w:rsidP="00B96DBC">
      <w:pPr>
        <w:pStyle w:val="NoSpacing"/>
        <w:jc w:val="both"/>
        <w:rPr>
          <w:color w:val="000000"/>
          <w:sz w:val="24"/>
          <w:szCs w:val="24"/>
        </w:rPr>
      </w:pPr>
    </w:p>
    <w:p w14:paraId="2F13EEBC" w14:textId="2532948E" w:rsidR="00B96DBC" w:rsidRPr="00B96DBC" w:rsidRDefault="00B96DBC" w:rsidP="00B96DBC">
      <w:pPr>
        <w:pStyle w:val="NoSpacing"/>
        <w:jc w:val="both"/>
        <w:rPr>
          <w:sz w:val="24"/>
          <w:szCs w:val="24"/>
        </w:rPr>
      </w:pPr>
      <w:r w:rsidRPr="00B96DBC">
        <w:rPr>
          <w:sz w:val="24"/>
          <w:szCs w:val="24"/>
        </w:rPr>
        <w:tab/>
      </w:r>
      <w:r w:rsidRPr="00B96DBC">
        <w:rPr>
          <w:b/>
          <w:bCs/>
          <w:sz w:val="24"/>
          <w:szCs w:val="24"/>
        </w:rPr>
        <w:t>Art.3</w:t>
      </w:r>
      <w:r w:rsidRPr="00B96DBC">
        <w:rPr>
          <w:rStyle w:val="Strong"/>
          <w:sz w:val="24"/>
          <w:szCs w:val="24"/>
          <w:bdr w:val="none" w:sz="0" w:space="0" w:color="auto" w:frame="1"/>
        </w:rPr>
        <w:t> </w:t>
      </w:r>
      <w:r w:rsidRPr="00B96DBC">
        <w:rPr>
          <w:sz w:val="24"/>
          <w:szCs w:val="24"/>
        </w:rPr>
        <w:t>Cu ducerea la îndeplinire aprezentei hotărâri se încredinţează  Toth Emese-Zsuzsanna, administrator public al comunei Acățari.</w:t>
      </w:r>
    </w:p>
    <w:p w14:paraId="2ABA80A2" w14:textId="77777777" w:rsidR="00B96DBC" w:rsidRPr="00B96DBC" w:rsidRDefault="00B96DBC" w:rsidP="00B96DBC">
      <w:pPr>
        <w:pStyle w:val="NoSpacing"/>
        <w:jc w:val="both"/>
        <w:rPr>
          <w:sz w:val="24"/>
          <w:szCs w:val="24"/>
        </w:rPr>
      </w:pPr>
    </w:p>
    <w:p w14:paraId="19EC43CC" w14:textId="4095A186" w:rsidR="00B96DBC" w:rsidRPr="00B96DBC" w:rsidRDefault="00B96DBC" w:rsidP="00217898">
      <w:pPr>
        <w:pStyle w:val="NoSpacing"/>
        <w:ind w:firstLine="708"/>
        <w:jc w:val="both"/>
        <w:rPr>
          <w:sz w:val="24"/>
          <w:szCs w:val="24"/>
        </w:rPr>
      </w:pPr>
      <w:r w:rsidRPr="00B96DBC">
        <w:rPr>
          <w:b/>
          <w:bCs/>
          <w:sz w:val="24"/>
          <w:szCs w:val="24"/>
        </w:rPr>
        <w:t>Art.4.</w:t>
      </w:r>
      <w:r w:rsidRPr="00B96DBC">
        <w:rPr>
          <w:sz w:val="24"/>
          <w:szCs w:val="24"/>
        </w:rPr>
        <w:t>Prezenta se aduce la cunoștință publică,conform prevederilor legale și se comunică cu:Instituția Prefectului-jud.Mureș</w:t>
      </w:r>
      <w:r w:rsidR="00217898">
        <w:rPr>
          <w:sz w:val="24"/>
          <w:szCs w:val="24"/>
        </w:rPr>
        <w:t xml:space="preserve">, </w:t>
      </w:r>
      <w:r w:rsidRPr="00B96DBC">
        <w:rPr>
          <w:sz w:val="24"/>
          <w:szCs w:val="24"/>
        </w:rPr>
        <w:t>Primarul comunei Acățari</w:t>
      </w:r>
      <w:r w:rsidR="00217898">
        <w:rPr>
          <w:sz w:val="24"/>
          <w:szCs w:val="24"/>
        </w:rPr>
        <w:t xml:space="preserve">, </w:t>
      </w:r>
      <w:r w:rsidRPr="00B96DBC">
        <w:rPr>
          <w:sz w:val="24"/>
          <w:szCs w:val="24"/>
        </w:rPr>
        <w:t>OCPI Mureș</w:t>
      </w:r>
    </w:p>
    <w:p w14:paraId="4D60EBAE" w14:textId="77777777" w:rsidR="00217898" w:rsidRDefault="00217898" w:rsidP="00B96DBC">
      <w:pPr>
        <w:pStyle w:val="NoSpacing"/>
        <w:jc w:val="both"/>
        <w:rPr>
          <w:sz w:val="24"/>
          <w:szCs w:val="24"/>
        </w:rPr>
      </w:pPr>
    </w:p>
    <w:p w14:paraId="0AD122E3" w14:textId="30D90AB8" w:rsidR="006630AA" w:rsidRPr="0009553A" w:rsidRDefault="003061D9" w:rsidP="006630AA">
      <w:pPr>
        <w:pStyle w:val="NoSpacing"/>
        <w:jc w:val="both"/>
        <w:rPr>
          <w:sz w:val="24"/>
          <w:szCs w:val="24"/>
          <w:lang w:val="pt-BR"/>
        </w:rPr>
      </w:pPr>
      <w:r w:rsidRPr="00B96DBC">
        <w:rPr>
          <w:sz w:val="24"/>
          <w:szCs w:val="24"/>
        </w:rPr>
        <w:tab/>
      </w:r>
      <w:r w:rsidR="006630AA" w:rsidRPr="0009553A">
        <w:rPr>
          <w:sz w:val="24"/>
          <w:szCs w:val="24"/>
          <w:lang w:val="pt-BR"/>
        </w:rPr>
        <w:t>Preşedinte de şedinţă,</w:t>
      </w:r>
    </w:p>
    <w:p w14:paraId="14340A00" w14:textId="77777777" w:rsidR="006630AA" w:rsidRPr="0009553A" w:rsidRDefault="006630AA" w:rsidP="006630AA">
      <w:pPr>
        <w:pStyle w:val="NoSpacing"/>
        <w:jc w:val="both"/>
        <w:rPr>
          <w:sz w:val="24"/>
          <w:szCs w:val="24"/>
          <w:lang w:val="pt-BR"/>
        </w:rPr>
      </w:pPr>
      <w:r w:rsidRPr="0009553A">
        <w:rPr>
          <w:sz w:val="24"/>
          <w:szCs w:val="24"/>
          <w:lang w:val="pt-BR"/>
        </w:rPr>
        <w:t xml:space="preserve">           Nagy Dalma Imola</w:t>
      </w: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  <w:t xml:space="preserve">   Contrasemnează,</w:t>
      </w:r>
    </w:p>
    <w:p w14:paraId="2B7069EF" w14:textId="77777777" w:rsidR="006630AA" w:rsidRPr="0009553A" w:rsidRDefault="006630AA" w:rsidP="006630AA">
      <w:pPr>
        <w:pStyle w:val="NoSpacing"/>
        <w:jc w:val="both"/>
        <w:rPr>
          <w:sz w:val="24"/>
          <w:szCs w:val="24"/>
          <w:lang w:val="pt-BR"/>
        </w:rPr>
      </w:pP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  <w:t xml:space="preserve">                           Secretar general,</w:t>
      </w:r>
    </w:p>
    <w:p w14:paraId="129CB7B0" w14:textId="77777777" w:rsidR="006630AA" w:rsidRPr="0009553A" w:rsidRDefault="006630AA" w:rsidP="006630AA">
      <w:pPr>
        <w:rPr>
          <w:sz w:val="24"/>
          <w:szCs w:val="24"/>
          <w:lang w:val="ro-RO"/>
        </w:rPr>
      </w:pP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  <w:t xml:space="preserve">                Fogolyan Andras</w:t>
      </w:r>
    </w:p>
    <w:p w14:paraId="04E1CDE0" w14:textId="213FA7D1" w:rsidR="002E3572" w:rsidRPr="00B96DBC" w:rsidRDefault="002E3572" w:rsidP="006630AA">
      <w:pPr>
        <w:pStyle w:val="NoSpacing"/>
        <w:jc w:val="both"/>
        <w:rPr>
          <w:sz w:val="24"/>
          <w:szCs w:val="24"/>
        </w:rPr>
      </w:pPr>
    </w:p>
    <w:sectPr w:rsidR="002E3572" w:rsidRPr="00B96DBC" w:rsidSect="00217898">
      <w:pgSz w:w="11906" w:h="16838"/>
      <w:pgMar w:top="851" w:right="1133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4201"/>
    <w:multiLevelType w:val="hybridMultilevel"/>
    <w:tmpl w:val="CF3EF89C"/>
    <w:lvl w:ilvl="0" w:tplc="EAFC7BBE"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7C714D3"/>
    <w:multiLevelType w:val="hybridMultilevel"/>
    <w:tmpl w:val="0102E038"/>
    <w:lvl w:ilvl="0" w:tplc="CBE21528">
      <w:start w:val="10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1" w:tplc="695EB992">
      <w:numFmt w:val="decimal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  <w:rPr>
        <w:rFonts w:cs="Times New Roman"/>
      </w:rPr>
    </w:lvl>
  </w:abstractNum>
  <w:abstractNum w:abstractNumId="2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560D3"/>
    <w:multiLevelType w:val="hybridMultilevel"/>
    <w:tmpl w:val="29A041DA"/>
    <w:lvl w:ilvl="0" w:tplc="E83040B8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8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6ABC03C1"/>
    <w:multiLevelType w:val="hybridMultilevel"/>
    <w:tmpl w:val="0DA617D0"/>
    <w:lvl w:ilvl="0" w:tplc="CC22AE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60497"/>
    <w:multiLevelType w:val="hybridMultilevel"/>
    <w:tmpl w:val="0B668A18"/>
    <w:lvl w:ilvl="0" w:tplc="7762631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22389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2025563">
    <w:abstractNumId w:val="2"/>
  </w:num>
  <w:num w:numId="3" w16cid:durableId="52779567">
    <w:abstractNumId w:val="1"/>
    <w:lvlOverride w:ilvl="0">
      <w:startOverride w:val="10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6850769">
    <w:abstractNumId w:val="6"/>
  </w:num>
  <w:num w:numId="5" w16cid:durableId="1244335706">
    <w:abstractNumId w:val="0"/>
  </w:num>
  <w:num w:numId="6" w16cid:durableId="1251620479">
    <w:abstractNumId w:val="4"/>
  </w:num>
  <w:num w:numId="7" w16cid:durableId="665472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BF"/>
    <w:rsid w:val="000942ED"/>
    <w:rsid w:val="000D4567"/>
    <w:rsid w:val="00117DF8"/>
    <w:rsid w:val="0016155E"/>
    <w:rsid w:val="001A3512"/>
    <w:rsid w:val="001E64CD"/>
    <w:rsid w:val="00217898"/>
    <w:rsid w:val="0022536F"/>
    <w:rsid w:val="002719A6"/>
    <w:rsid w:val="002E3572"/>
    <w:rsid w:val="003061D9"/>
    <w:rsid w:val="00380230"/>
    <w:rsid w:val="003E4893"/>
    <w:rsid w:val="004078E4"/>
    <w:rsid w:val="004201F5"/>
    <w:rsid w:val="00425AC6"/>
    <w:rsid w:val="00467180"/>
    <w:rsid w:val="004A2EBF"/>
    <w:rsid w:val="004F01DE"/>
    <w:rsid w:val="00590B98"/>
    <w:rsid w:val="005E3DCA"/>
    <w:rsid w:val="005F6648"/>
    <w:rsid w:val="00617487"/>
    <w:rsid w:val="006630AA"/>
    <w:rsid w:val="006B7813"/>
    <w:rsid w:val="00790888"/>
    <w:rsid w:val="008703A8"/>
    <w:rsid w:val="008C6DA7"/>
    <w:rsid w:val="008E5B22"/>
    <w:rsid w:val="00953F52"/>
    <w:rsid w:val="0096181F"/>
    <w:rsid w:val="00A73BE2"/>
    <w:rsid w:val="00AE48D1"/>
    <w:rsid w:val="00AF281C"/>
    <w:rsid w:val="00B032AB"/>
    <w:rsid w:val="00B2448E"/>
    <w:rsid w:val="00B96DBC"/>
    <w:rsid w:val="00CB5877"/>
    <w:rsid w:val="00CD21C3"/>
    <w:rsid w:val="00E56EAB"/>
    <w:rsid w:val="00E73D87"/>
    <w:rsid w:val="00EB302D"/>
    <w:rsid w:val="00F221EA"/>
    <w:rsid w:val="00FB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814815"/>
  <w15:chartTrackingRefBased/>
  <w15:docId w15:val="{009E6046-E8F3-46C9-A7DC-D9D554F2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E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061D9"/>
    <w:pPr>
      <w:keepNext/>
      <w:outlineLvl w:val="0"/>
    </w:pPr>
    <w:rPr>
      <w:rFonts w:eastAsia="Calibri"/>
      <w:sz w:val="28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28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2EBF"/>
    <w:pPr>
      <w:spacing w:before="100" w:after="100"/>
    </w:pPr>
    <w:rPr>
      <w:rFonts w:eastAsia="Calibri"/>
      <w:sz w:val="24"/>
      <w:szCs w:val="24"/>
      <w:lang w:eastAsia="en-US"/>
    </w:rPr>
  </w:style>
  <w:style w:type="character" w:customStyle="1" w:styleId="NoSpacingChar">
    <w:name w:val="No Spacing Char"/>
    <w:link w:val="NoSpacing"/>
    <w:uiPriority w:val="1"/>
    <w:locked/>
    <w:rsid w:val="004A2EBF"/>
    <w:rPr>
      <w:rFonts w:ascii="Times New Roman" w:eastAsia="Calibri" w:hAnsi="Times New Roman" w:cs="Times New Roman"/>
      <w:sz w:val="20"/>
      <w:szCs w:val="20"/>
      <w:lang w:eastAsia="en-GB"/>
    </w:rPr>
  </w:style>
  <w:style w:type="paragraph" w:styleId="NoSpacing">
    <w:name w:val="No Spacing"/>
    <w:link w:val="NoSpacingChar"/>
    <w:uiPriority w:val="1"/>
    <w:qFormat/>
    <w:rsid w:val="004A2E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sden">
    <w:name w:val="s_den"/>
    <w:basedOn w:val="DefaultParagraphFont"/>
    <w:rsid w:val="004A2EBF"/>
  </w:style>
  <w:style w:type="character" w:customStyle="1" w:styleId="shdr">
    <w:name w:val="s_hdr"/>
    <w:basedOn w:val="DefaultParagraphFont"/>
    <w:rsid w:val="004A2EBF"/>
  </w:style>
  <w:style w:type="character" w:styleId="Hyperlink">
    <w:name w:val="Hyperlink"/>
    <w:basedOn w:val="DefaultParagraphFont"/>
    <w:uiPriority w:val="99"/>
    <w:semiHidden/>
    <w:unhideWhenUsed/>
    <w:rsid w:val="004A2EB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061D9"/>
    <w:rPr>
      <w:rFonts w:ascii="Times New Roman" w:eastAsia="Calibri" w:hAnsi="Times New Roman" w:cs="Times New Roman"/>
      <w:kern w:val="0"/>
      <w:sz w:val="28"/>
      <w:szCs w:val="24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F281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96DBC"/>
    <w:rPr>
      <w:b/>
      <w:bCs/>
    </w:rPr>
  </w:style>
  <w:style w:type="paragraph" w:styleId="ListParagraph">
    <w:name w:val="List Paragraph"/>
    <w:basedOn w:val="Normal"/>
    <w:uiPriority w:val="34"/>
    <w:qFormat/>
    <w:rsid w:val="00B96D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2</cp:revision>
  <cp:lastPrinted>2026-02-25T12:05:00Z</cp:lastPrinted>
  <dcterms:created xsi:type="dcterms:W3CDTF">2026-02-26T10:30:00Z</dcterms:created>
  <dcterms:modified xsi:type="dcterms:W3CDTF">2026-02-26T10:30:00Z</dcterms:modified>
</cp:coreProperties>
</file>