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5D56" w14:textId="77777777" w:rsidR="001F063A" w:rsidRDefault="001F063A" w:rsidP="001F063A">
      <w:pPr>
        <w:pStyle w:val="Heading1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ROMANIA</w:t>
      </w:r>
    </w:p>
    <w:p w14:paraId="6CBA6E07" w14:textId="099A2C9B" w:rsidR="001F063A" w:rsidRDefault="001F063A" w:rsidP="001F063A">
      <w:pPr>
        <w:rPr>
          <w:rFonts w:ascii="Arial" w:hAnsi="Arial" w:cs="Arial"/>
          <w:sz w:val="28"/>
          <w:lang w:val="pt-BR"/>
        </w:rPr>
      </w:pPr>
      <w:r>
        <w:rPr>
          <w:rFonts w:ascii="Arial" w:hAnsi="Arial" w:cs="Arial"/>
          <w:sz w:val="28"/>
          <w:lang w:val="pt-BR"/>
        </w:rPr>
        <w:t>JUDEŢUL MUREŞ</w:t>
      </w:r>
      <w:r>
        <w:rPr>
          <w:rFonts w:ascii="Arial" w:hAnsi="Arial" w:cs="Arial"/>
          <w:sz w:val="28"/>
          <w:lang w:val="pt-BR"/>
        </w:rPr>
        <w:tab/>
      </w:r>
      <w:r>
        <w:rPr>
          <w:rFonts w:ascii="Arial" w:hAnsi="Arial" w:cs="Arial"/>
          <w:sz w:val="28"/>
          <w:lang w:val="pt-BR"/>
        </w:rPr>
        <w:tab/>
      </w:r>
      <w:r>
        <w:rPr>
          <w:rFonts w:ascii="Arial" w:hAnsi="Arial" w:cs="Arial"/>
          <w:sz w:val="28"/>
          <w:lang w:val="pt-BR"/>
        </w:rPr>
        <w:tab/>
      </w:r>
      <w:r>
        <w:rPr>
          <w:rFonts w:ascii="Arial" w:hAnsi="Arial" w:cs="Arial"/>
          <w:sz w:val="28"/>
          <w:lang w:val="pt-BR"/>
        </w:rPr>
        <w:tab/>
      </w:r>
      <w:r>
        <w:rPr>
          <w:rFonts w:ascii="Arial" w:hAnsi="Arial" w:cs="Arial"/>
          <w:sz w:val="28"/>
          <w:lang w:val="pt-BR"/>
        </w:rPr>
        <w:tab/>
      </w:r>
      <w:r>
        <w:rPr>
          <w:rFonts w:ascii="Arial" w:hAnsi="Arial" w:cs="Arial"/>
          <w:sz w:val="28"/>
          <w:lang w:val="pt-BR"/>
        </w:rPr>
        <w:tab/>
        <w:t xml:space="preserve">                </w:t>
      </w:r>
    </w:p>
    <w:p w14:paraId="469002F0" w14:textId="77777777" w:rsidR="00E0564E" w:rsidRDefault="001F063A" w:rsidP="001F063A">
      <w:pPr>
        <w:pStyle w:val="Heading1"/>
        <w:ind w:left="-426" w:firstLine="426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COMUNA ACĂȚARI</w:t>
      </w:r>
      <w:r>
        <w:rPr>
          <w:rFonts w:ascii="Arial" w:hAnsi="Arial" w:cs="Arial"/>
          <w:lang w:val="pt-BR"/>
        </w:rPr>
        <w:tab/>
      </w:r>
    </w:p>
    <w:p w14:paraId="471BEED0" w14:textId="2D2AA618" w:rsidR="001F063A" w:rsidRDefault="00E0564E" w:rsidP="001F063A">
      <w:pPr>
        <w:pStyle w:val="Heading1"/>
        <w:ind w:left="-426" w:firstLine="426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CONSILIUL LOCAL</w:t>
      </w:r>
      <w:r w:rsidR="001F063A">
        <w:rPr>
          <w:rFonts w:ascii="Arial" w:hAnsi="Arial" w:cs="Arial"/>
          <w:lang w:val="pt-BR"/>
        </w:rPr>
        <w:tab/>
      </w:r>
      <w:r w:rsidR="001F063A">
        <w:rPr>
          <w:rFonts w:ascii="Arial" w:hAnsi="Arial" w:cs="Arial"/>
          <w:lang w:val="pt-BR"/>
        </w:rPr>
        <w:tab/>
      </w:r>
      <w:r w:rsidR="001F063A">
        <w:rPr>
          <w:rFonts w:ascii="Arial" w:hAnsi="Arial" w:cs="Arial"/>
          <w:lang w:val="pt-BR"/>
        </w:rPr>
        <w:tab/>
        <w:t xml:space="preserve">                                 </w:t>
      </w:r>
    </w:p>
    <w:p w14:paraId="0B3390CC" w14:textId="462E100E" w:rsidR="001F063A" w:rsidRDefault="001F063A" w:rsidP="00E0564E">
      <w:pPr>
        <w:pStyle w:val="Heading1"/>
        <w:ind w:left="-426" w:firstLine="14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14:paraId="54469549" w14:textId="77777777" w:rsidR="001F063A" w:rsidRDefault="001F063A" w:rsidP="001F063A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</w:p>
    <w:p w14:paraId="32D9EDAF" w14:textId="49CBACFA" w:rsidR="001F063A" w:rsidRDefault="001F063A" w:rsidP="001F063A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H O T Ă R Â R E</w:t>
      </w:r>
      <w:r w:rsidR="00E0564E">
        <w:rPr>
          <w:rFonts w:ascii="Arial" w:hAnsi="Arial" w:cs="Arial"/>
          <w:sz w:val="28"/>
          <w:szCs w:val="28"/>
          <w:u w:val="single"/>
          <w:lang w:val="pt-BR"/>
        </w:rPr>
        <w:t xml:space="preserve"> A NR.</w:t>
      </w:r>
      <w:r w:rsidR="00623422">
        <w:rPr>
          <w:rFonts w:ascii="Arial" w:hAnsi="Arial" w:cs="Arial"/>
          <w:sz w:val="28"/>
          <w:szCs w:val="28"/>
          <w:u w:val="single"/>
          <w:lang w:val="pt-BR"/>
        </w:rPr>
        <w:t>5</w:t>
      </w:r>
    </w:p>
    <w:p w14:paraId="6B20D5D4" w14:textId="780CE615" w:rsidR="00E0564E" w:rsidRDefault="00E0564E" w:rsidP="001F063A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din 26 ianuarie 2024</w:t>
      </w:r>
    </w:p>
    <w:p w14:paraId="6D801615" w14:textId="77777777" w:rsidR="001F063A" w:rsidRDefault="001F063A" w:rsidP="001F063A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bookmarkStart w:id="0" w:name="_Hlk156544713"/>
      <w:r>
        <w:rPr>
          <w:rFonts w:ascii="Arial" w:hAnsi="Arial" w:cs="Arial"/>
          <w:sz w:val="28"/>
          <w:szCs w:val="28"/>
          <w:u w:val="single"/>
          <w:lang w:val="pt-BR"/>
        </w:rPr>
        <w:t>comunei Acățari pentru aprobarea Planului anual de acțiune privind serviciile sociale acordate și finanțate din bugetul local al pentru anul 2024</w:t>
      </w:r>
    </w:p>
    <w:bookmarkEnd w:id="0"/>
    <w:p w14:paraId="65DC16B7" w14:textId="77777777" w:rsidR="001F063A" w:rsidRDefault="001F063A" w:rsidP="001F063A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</w:p>
    <w:p w14:paraId="47606AAF" w14:textId="77777777" w:rsidR="001F063A" w:rsidRDefault="001F063A" w:rsidP="001F063A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</w:p>
    <w:p w14:paraId="58E98D3F" w14:textId="2B24B490" w:rsidR="001F063A" w:rsidRDefault="001F063A" w:rsidP="001F063A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 w:rsidR="00E0564E">
        <w:rPr>
          <w:rFonts w:ascii="Arial" w:hAnsi="Arial" w:cs="Arial"/>
          <w:sz w:val="28"/>
          <w:szCs w:val="28"/>
          <w:lang w:val="pt-BR"/>
        </w:rPr>
        <w:t>Consiliul local al comunei Acățari</w:t>
      </w:r>
      <w:r>
        <w:rPr>
          <w:rFonts w:ascii="Arial" w:hAnsi="Arial" w:cs="Arial"/>
          <w:sz w:val="28"/>
          <w:szCs w:val="28"/>
          <w:lang w:val="pt-BR"/>
        </w:rPr>
        <w:t>,</w:t>
      </w:r>
    </w:p>
    <w:p w14:paraId="12DC8347" w14:textId="77777777" w:rsidR="001F063A" w:rsidRDefault="001F063A" w:rsidP="001F063A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ro-RO"/>
        </w:rPr>
        <w:t xml:space="preserve">Având în vedere </w:t>
      </w:r>
      <w:r>
        <w:rPr>
          <w:rFonts w:ascii="Arial" w:hAnsi="Arial" w:cs="Arial"/>
          <w:sz w:val="28"/>
          <w:szCs w:val="28"/>
          <w:lang w:val="pt-BR"/>
        </w:rPr>
        <w:t>referatul de aprobare  a Primarului comunei Acățari nr.379/2024 , raportul  compartimentului de resort  nr. 385/2024</w:t>
      </w:r>
    </w:p>
    <w:p w14:paraId="30A50905" w14:textId="77777777" w:rsidR="001F063A" w:rsidRDefault="001F063A" w:rsidP="001F063A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În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conformitate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prevederile</w:t>
      </w:r>
      <w:proofErr w:type="spellEnd"/>
      <w:r>
        <w:rPr>
          <w:rFonts w:ascii="Arial" w:hAnsi="Arial" w:cs="Arial"/>
          <w:sz w:val="28"/>
          <w:szCs w:val="28"/>
          <w:lang w:val="en-US"/>
        </w:rPr>
        <w:t>:</w:t>
      </w:r>
    </w:p>
    <w:p w14:paraId="4657D092" w14:textId="77777777" w:rsidR="001F063A" w:rsidRDefault="001F063A" w:rsidP="001F063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en-US"/>
        </w:rPr>
        <w:t xml:space="preserve"> -art. 112,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(3), lit. b), lit. k), art. 118,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pt-BR"/>
        </w:rPr>
        <w:t>(1), alin. (2), alin (3) din Legea nr. 292/2011 a asistenței sociale cu modificările și completările ulterioare;</w:t>
      </w:r>
    </w:p>
    <w:p w14:paraId="31E93D04" w14:textId="77777777" w:rsidR="001F063A" w:rsidRDefault="001F063A" w:rsidP="001F063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-art. 3 alin. alin. (2) , lit b) din anexa 2 Regulament-cadru de organizare şi funcţionare al direcţiei de asistenţă socială organizate în subordinea consiliilor locale ale municipiilor şi oraşelor din H.G 797/2017 pentru aprobarea regulamentelor-cadru de organizare şi funcţionare ale serviciilor publice de asistenţă socială şi a structurii orientative de personal cu modificările și completările ulterioare; </w:t>
      </w:r>
    </w:p>
    <w:p w14:paraId="5BD6A356" w14:textId="77777777" w:rsidR="001F063A" w:rsidRDefault="001F063A" w:rsidP="001F063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 H.G. 440/2022 privind aprobarea Strategiei naţionale privind incluziunea socială şi reducerea sărăciei pentru perioada 2022—2027; </w:t>
      </w:r>
    </w:p>
    <w:p w14:paraId="5444EEC3" w14:textId="77777777" w:rsidR="001F063A" w:rsidRDefault="001F063A" w:rsidP="001F063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-H.G. 558/2021 privind aprobarea Strategiei naţionale pentru ocuparea forței de muncă 2021 - 2027 şi a Planului de acţiuni pe perioada 2021 - 2027 pentru implementarea Strategiei naţionale pentru ocuparea forței de muncă 2021 – 2027; </w:t>
      </w:r>
    </w:p>
    <w:p w14:paraId="7388847B" w14:textId="77777777" w:rsidR="001F063A" w:rsidRDefault="001F063A" w:rsidP="001F063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-H.G. nr.344/2022 privind aprobarea Strategiei naţionale în domeniul drogurilor (SNDD) 2022 – 2026;</w:t>
      </w:r>
    </w:p>
    <w:p w14:paraId="574F5420" w14:textId="77777777" w:rsidR="001F063A" w:rsidRDefault="001F063A" w:rsidP="001F063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-H.G. nr.560/2022 privind aprobarea Strategiei Guvernului României României de incluziune a cetățenilor români aparținând minorității rome pentru perioada 2022-2027; </w:t>
      </w:r>
    </w:p>
    <w:p w14:paraId="195B29C4" w14:textId="77777777" w:rsidR="001F063A" w:rsidRDefault="001F063A" w:rsidP="001F063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-Ordinul nr. 1086/2018 privind aprobarea modelului cadru al Planului anual de acțiune privind serviciile sociale administrate și finanțate din bugetul consiliului județean/ consiliul local/Consiliul General al Municipiului București; </w:t>
      </w:r>
    </w:p>
    <w:p w14:paraId="07E79DE0" w14:textId="77777777" w:rsidR="001F063A" w:rsidRDefault="001F063A" w:rsidP="001F063A">
      <w:pPr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- În conformitate cu prevederile art.129, alin (1) și alin (2) lit ”a” din Ordonanța de Urgență nr. 57 din 3 iulie 2019, privind Codul Administrativ, cu modificările și completările ulterioare; </w:t>
      </w:r>
    </w:p>
    <w:p w14:paraId="1BBB5F44" w14:textId="77777777" w:rsidR="00623422" w:rsidRPr="00241D96" w:rsidRDefault="00623422" w:rsidP="00623422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241D96">
        <w:rPr>
          <w:rFonts w:ascii="Arial" w:hAnsi="Arial" w:cs="Arial"/>
          <w:sz w:val="28"/>
          <w:szCs w:val="28"/>
          <w:lang w:val="ro-RO"/>
        </w:rPr>
        <w:t xml:space="preserve">Ținând cont de prevederile </w:t>
      </w:r>
      <w:r w:rsidRPr="00241D96">
        <w:rPr>
          <w:rFonts w:ascii="Arial" w:hAnsi="Arial" w:cs="Arial"/>
          <w:color w:val="000000"/>
          <w:sz w:val="28"/>
          <w:szCs w:val="28"/>
          <w:lang w:val="ro-RO"/>
        </w:rPr>
        <w:t>Legii nr.52/2003 ,privind transparența decizionalã în administrația publicã, republicatã, cu modificările și  completările ulterioare;</w:t>
      </w:r>
      <w:r w:rsidRPr="00241D96">
        <w:rPr>
          <w:rFonts w:ascii="Arial" w:hAnsi="Arial" w:cs="Arial"/>
          <w:sz w:val="28"/>
          <w:szCs w:val="28"/>
          <w:lang w:val="ro-RO"/>
        </w:rPr>
        <w:tab/>
      </w:r>
    </w:p>
    <w:p w14:paraId="34248253" w14:textId="77777777" w:rsidR="00623422" w:rsidRDefault="00623422" w:rsidP="001F063A">
      <w:pPr>
        <w:ind w:firstLine="708"/>
        <w:jc w:val="both"/>
        <w:rPr>
          <w:rFonts w:ascii="Arial" w:hAnsi="Arial" w:cs="Arial"/>
          <w:sz w:val="28"/>
          <w:szCs w:val="28"/>
          <w:lang w:val="ro-RO"/>
        </w:rPr>
      </w:pPr>
    </w:p>
    <w:p w14:paraId="5BA043BC" w14:textId="77777777" w:rsidR="001F063A" w:rsidRDefault="001F063A" w:rsidP="001F063A">
      <w:pPr>
        <w:ind w:firstLine="1416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În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temeiul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dispoziţiilor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art.133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(1), art.139,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(1)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(3)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ale art. 196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 (1) lit. a)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art.197 din </w:t>
      </w:r>
      <w:proofErr w:type="spellStart"/>
      <w:r>
        <w:rPr>
          <w:rFonts w:ascii="Arial" w:hAnsi="Arial" w:cs="Arial"/>
          <w:sz w:val="28"/>
          <w:szCs w:val="28"/>
        </w:rPr>
        <w:t>Ordonanța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Urgență</w:t>
      </w:r>
      <w:proofErr w:type="spellEnd"/>
      <w:r>
        <w:rPr>
          <w:rFonts w:ascii="Arial" w:hAnsi="Arial" w:cs="Arial"/>
          <w:sz w:val="28"/>
          <w:szCs w:val="28"/>
        </w:rPr>
        <w:t xml:space="preserve"> nr.57/03.07.2019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Codul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Administrativ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modificările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completările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ulterioare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14:paraId="2E536754" w14:textId="77777777" w:rsidR="001F063A" w:rsidRDefault="001F063A" w:rsidP="001F063A">
      <w:pPr>
        <w:ind w:firstLine="1416"/>
        <w:jc w:val="both"/>
        <w:rPr>
          <w:rFonts w:ascii="Arial" w:hAnsi="Arial" w:cs="Arial"/>
          <w:sz w:val="28"/>
          <w:szCs w:val="28"/>
        </w:rPr>
      </w:pPr>
    </w:p>
    <w:p w14:paraId="50AFC7CC" w14:textId="0A3EA31D" w:rsidR="001F063A" w:rsidRDefault="00623422" w:rsidP="001F063A">
      <w:pPr>
        <w:ind w:firstLine="1416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H o t ă r â ș t e</w:t>
      </w:r>
      <w:r w:rsidR="001F063A">
        <w:rPr>
          <w:rFonts w:ascii="Arial" w:hAnsi="Arial" w:cs="Arial"/>
          <w:sz w:val="28"/>
          <w:szCs w:val="28"/>
          <w:lang w:val="pt-BR"/>
        </w:rPr>
        <w:t>:</w:t>
      </w:r>
    </w:p>
    <w:p w14:paraId="0290C57D" w14:textId="77777777" w:rsidR="001F063A" w:rsidRDefault="001F063A" w:rsidP="001F063A">
      <w:pPr>
        <w:ind w:firstLine="1416"/>
        <w:jc w:val="both"/>
        <w:rPr>
          <w:rFonts w:ascii="Arial" w:hAnsi="Arial" w:cs="Arial"/>
          <w:sz w:val="28"/>
          <w:szCs w:val="28"/>
          <w:lang w:val="pt-BR"/>
        </w:rPr>
      </w:pPr>
    </w:p>
    <w:p w14:paraId="4151CB43" w14:textId="77777777" w:rsidR="00623422" w:rsidRDefault="00623422" w:rsidP="001F063A">
      <w:pPr>
        <w:ind w:firstLine="1416"/>
        <w:jc w:val="both"/>
        <w:rPr>
          <w:rFonts w:ascii="Arial" w:hAnsi="Arial" w:cs="Arial"/>
          <w:sz w:val="28"/>
          <w:szCs w:val="28"/>
          <w:lang w:val="pt-BR"/>
        </w:rPr>
      </w:pPr>
    </w:p>
    <w:p w14:paraId="06F500DD" w14:textId="77777777" w:rsidR="001F063A" w:rsidRDefault="001F063A" w:rsidP="001F063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Art.1 Se aprobă Planul anual de acțiune privind serviciile sociale administrate și finanțate din bugetul local al comunei Acățari pentru anul 2024, conform anexei care face parte integrantă din prezenta hotărâre. </w:t>
      </w:r>
    </w:p>
    <w:p w14:paraId="002ED776" w14:textId="77777777" w:rsidR="001F063A" w:rsidRDefault="001F063A" w:rsidP="001F063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Art.2 Se desemnează administratorul public al comunei  și Compartimentul de asistență socială cu aducerea la îndeplinire a prezentei hotărâri. </w:t>
      </w:r>
    </w:p>
    <w:p w14:paraId="200C84AE" w14:textId="77777777" w:rsidR="001F063A" w:rsidRDefault="001F063A" w:rsidP="001F063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Art.3 Prezenta hotărâre se aduce la cunoştinţă publică prin afişare la sediul Primăriei comunei Acățari și pe pagina de web a instituției și se comunică : Instituţiei Prefectului Judeţul Mureș, Primarului Comunei, DGASPC Mureș, Compartimentului de asistență socială Acățari.</w:t>
      </w:r>
    </w:p>
    <w:p w14:paraId="1B4AC1FD" w14:textId="77777777" w:rsidR="001F063A" w:rsidRDefault="001F063A" w:rsidP="001F063A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3BBCDAF4" w14:textId="77777777" w:rsidR="004F01DE" w:rsidRDefault="004F01DE">
      <w:pPr>
        <w:rPr>
          <w:lang w:val="pt-BR"/>
        </w:rPr>
      </w:pPr>
    </w:p>
    <w:p w14:paraId="59EDA991" w14:textId="77777777" w:rsidR="00623422" w:rsidRDefault="00623422">
      <w:pPr>
        <w:rPr>
          <w:lang w:val="pt-BR"/>
        </w:rPr>
      </w:pPr>
    </w:p>
    <w:p w14:paraId="247BE65E" w14:textId="77777777" w:rsidR="00623422" w:rsidRDefault="00623422">
      <w:pPr>
        <w:rPr>
          <w:lang w:val="pt-BR"/>
        </w:rPr>
      </w:pPr>
    </w:p>
    <w:p w14:paraId="5E1A8713" w14:textId="55AEC041" w:rsidR="00623422" w:rsidRPr="00631941" w:rsidRDefault="00623422" w:rsidP="00623422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lang w:val="pt-BR"/>
        </w:rPr>
        <w:tab/>
        <w:t xml:space="preserve">       </w:t>
      </w:r>
      <w:r w:rsidRPr="00631941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3ABCD053" w14:textId="77777777" w:rsidR="00623422" w:rsidRPr="00631941" w:rsidRDefault="00623422" w:rsidP="00623422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631941">
        <w:rPr>
          <w:rFonts w:ascii="Arial" w:hAnsi="Arial" w:cs="Arial"/>
          <w:sz w:val="28"/>
          <w:szCs w:val="28"/>
          <w:lang w:val="pt-BR"/>
        </w:rPr>
        <w:t xml:space="preserve">                 Nagy Dalma Imola</w:t>
      </w: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</w:r>
    </w:p>
    <w:p w14:paraId="7890D39F" w14:textId="77777777" w:rsidR="00623422" w:rsidRPr="00631941" w:rsidRDefault="00623422" w:rsidP="00623422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631941">
        <w:rPr>
          <w:rFonts w:ascii="Arial" w:hAnsi="Arial" w:cs="Arial"/>
          <w:sz w:val="28"/>
          <w:szCs w:val="28"/>
          <w:lang w:val="pt-BR"/>
        </w:rPr>
        <w:t xml:space="preserve">                                                                                            Contrasemnează,</w:t>
      </w:r>
    </w:p>
    <w:p w14:paraId="671361F0" w14:textId="77777777" w:rsidR="00623422" w:rsidRPr="00631941" w:rsidRDefault="00623422" w:rsidP="00623422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  <w:t xml:space="preserve">                </w:t>
      </w:r>
      <w:r>
        <w:rPr>
          <w:rFonts w:ascii="Arial" w:hAnsi="Arial" w:cs="Arial"/>
          <w:sz w:val="28"/>
          <w:szCs w:val="28"/>
          <w:lang w:val="pt-BR"/>
        </w:rPr>
        <w:t xml:space="preserve">       </w:t>
      </w:r>
      <w:r w:rsidRPr="00631941">
        <w:rPr>
          <w:rFonts w:ascii="Arial" w:hAnsi="Arial" w:cs="Arial"/>
          <w:sz w:val="28"/>
          <w:szCs w:val="28"/>
          <w:lang w:val="pt-BR"/>
        </w:rPr>
        <w:t xml:space="preserve">      Secretar general,</w:t>
      </w:r>
    </w:p>
    <w:p w14:paraId="2A3AD3B7" w14:textId="6DA112AB" w:rsidR="00623422" w:rsidRPr="001F063A" w:rsidRDefault="00623422" w:rsidP="00623422">
      <w:pPr>
        <w:rPr>
          <w:lang w:val="pt-BR"/>
        </w:rPr>
      </w:pP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</w:r>
      <w:r w:rsidRPr="00631941">
        <w:rPr>
          <w:rFonts w:ascii="Arial" w:hAnsi="Arial" w:cs="Arial"/>
          <w:sz w:val="28"/>
          <w:szCs w:val="28"/>
          <w:lang w:val="pt-BR"/>
        </w:rPr>
        <w:tab/>
        <w:t xml:space="preserve">                        </w:t>
      </w:r>
      <w:r>
        <w:rPr>
          <w:rFonts w:ascii="Arial" w:hAnsi="Arial" w:cs="Arial"/>
          <w:sz w:val="28"/>
          <w:szCs w:val="28"/>
          <w:lang w:val="pt-BR"/>
        </w:rPr>
        <w:t xml:space="preserve">      </w:t>
      </w:r>
      <w:r w:rsidRPr="00631941">
        <w:rPr>
          <w:rFonts w:ascii="Arial" w:hAnsi="Arial" w:cs="Arial"/>
          <w:sz w:val="28"/>
          <w:szCs w:val="28"/>
          <w:lang w:val="pt-BR"/>
        </w:rPr>
        <w:t xml:space="preserve"> Jozsa Ferenc</w:t>
      </w:r>
    </w:p>
    <w:sectPr w:rsidR="00623422" w:rsidRPr="001F063A" w:rsidSect="004B59F1">
      <w:pgSz w:w="11906" w:h="16838"/>
      <w:pgMar w:top="142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3A"/>
    <w:rsid w:val="001F063A"/>
    <w:rsid w:val="004B59F1"/>
    <w:rsid w:val="004F01DE"/>
    <w:rsid w:val="00623422"/>
    <w:rsid w:val="00E0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C067C"/>
  <w15:chartTrackingRefBased/>
  <w15:docId w15:val="{8ED9F82D-398E-4634-B054-3AFE711F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3A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F063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63A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paragraph" w:styleId="NoSpacing">
    <w:name w:val="No Spacing"/>
    <w:link w:val="NoSpacingChar"/>
    <w:uiPriority w:val="1"/>
    <w:qFormat/>
    <w:rsid w:val="001F063A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623422"/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3</cp:revision>
  <dcterms:created xsi:type="dcterms:W3CDTF">2024-01-30T11:24:00Z</dcterms:created>
  <dcterms:modified xsi:type="dcterms:W3CDTF">2024-01-30T11:30:00Z</dcterms:modified>
</cp:coreProperties>
</file>