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1B" w:rsidRPr="008D1C8A" w:rsidRDefault="001A4C1B" w:rsidP="001A4C1B">
      <w:pPr>
        <w:rPr>
          <w:sz w:val="28"/>
          <w:szCs w:val="28"/>
          <w:lang w:val="ro-RO"/>
        </w:rPr>
      </w:pPr>
      <w:r w:rsidRPr="008D1C8A">
        <w:rPr>
          <w:sz w:val="28"/>
          <w:szCs w:val="28"/>
          <w:lang w:val="ro-RO"/>
        </w:rPr>
        <w:t>ROMAN</w:t>
      </w:r>
      <w:r w:rsidR="008D1C8A" w:rsidRPr="008D1C8A">
        <w:rPr>
          <w:sz w:val="28"/>
          <w:szCs w:val="28"/>
          <w:lang w:val="ro-RO"/>
        </w:rPr>
        <w:t>IA</w:t>
      </w:r>
      <w:r w:rsidR="008D1C8A" w:rsidRPr="008D1C8A">
        <w:rPr>
          <w:sz w:val="28"/>
          <w:szCs w:val="28"/>
          <w:lang w:val="ro-RO"/>
        </w:rPr>
        <w:tab/>
      </w:r>
      <w:r w:rsidR="008D1C8A" w:rsidRPr="008D1C8A">
        <w:rPr>
          <w:sz w:val="28"/>
          <w:szCs w:val="28"/>
          <w:lang w:val="ro-RO"/>
        </w:rPr>
        <w:tab/>
      </w:r>
      <w:r w:rsidR="008D1C8A" w:rsidRPr="008D1C8A">
        <w:rPr>
          <w:sz w:val="28"/>
          <w:szCs w:val="28"/>
          <w:lang w:val="ro-RO"/>
        </w:rPr>
        <w:tab/>
      </w:r>
      <w:r w:rsidR="008D1C8A" w:rsidRPr="008D1C8A">
        <w:rPr>
          <w:sz w:val="28"/>
          <w:szCs w:val="28"/>
          <w:lang w:val="ro-RO"/>
        </w:rPr>
        <w:tab/>
      </w:r>
      <w:r w:rsidR="008D1C8A" w:rsidRPr="008D1C8A">
        <w:rPr>
          <w:sz w:val="28"/>
          <w:szCs w:val="28"/>
          <w:lang w:val="ro-RO"/>
        </w:rPr>
        <w:tab/>
      </w:r>
      <w:r w:rsidR="008D1C8A" w:rsidRPr="008D1C8A">
        <w:rPr>
          <w:sz w:val="28"/>
          <w:szCs w:val="28"/>
          <w:lang w:val="ro-RO"/>
        </w:rPr>
        <w:tab/>
      </w:r>
      <w:r w:rsidR="008D1C8A" w:rsidRPr="008D1C8A">
        <w:rPr>
          <w:sz w:val="28"/>
          <w:szCs w:val="28"/>
          <w:lang w:val="ro-RO"/>
        </w:rPr>
        <w:tab/>
      </w:r>
      <w:r w:rsidR="008D1C8A" w:rsidRPr="008D1C8A">
        <w:rPr>
          <w:sz w:val="28"/>
          <w:szCs w:val="28"/>
          <w:lang w:val="ro-RO"/>
        </w:rPr>
        <w:tab/>
      </w:r>
      <w:r w:rsidR="008D1C8A" w:rsidRPr="008D1C8A">
        <w:rPr>
          <w:sz w:val="28"/>
          <w:szCs w:val="28"/>
          <w:lang w:val="ro-RO"/>
        </w:rPr>
        <w:tab/>
        <w:t xml:space="preserve">               </w:t>
      </w:r>
    </w:p>
    <w:p w:rsidR="001A4C1B" w:rsidRPr="008D1C8A" w:rsidRDefault="001A4C1B" w:rsidP="001A4C1B">
      <w:pPr>
        <w:rPr>
          <w:sz w:val="28"/>
          <w:szCs w:val="28"/>
          <w:lang w:val="ro-RO"/>
        </w:rPr>
      </w:pPr>
      <w:r w:rsidRPr="008D1C8A">
        <w:rPr>
          <w:sz w:val="28"/>
          <w:szCs w:val="28"/>
          <w:lang w:val="ro-RO"/>
        </w:rPr>
        <w:t>JUDEŢUL MUREŞ</w:t>
      </w:r>
      <w:r w:rsidR="008D1C8A" w:rsidRPr="008D1C8A">
        <w:rPr>
          <w:sz w:val="28"/>
          <w:szCs w:val="28"/>
          <w:lang w:val="ro-RO"/>
        </w:rPr>
        <w:tab/>
      </w:r>
      <w:r w:rsidR="008D1C8A" w:rsidRPr="008D1C8A">
        <w:rPr>
          <w:sz w:val="28"/>
          <w:szCs w:val="28"/>
          <w:lang w:val="ro-RO"/>
        </w:rPr>
        <w:tab/>
      </w:r>
      <w:r w:rsidR="008D1C8A" w:rsidRPr="008D1C8A">
        <w:rPr>
          <w:sz w:val="28"/>
          <w:szCs w:val="28"/>
          <w:lang w:val="ro-RO"/>
        </w:rPr>
        <w:tab/>
      </w:r>
      <w:r w:rsidR="008D1C8A" w:rsidRPr="008D1C8A">
        <w:rPr>
          <w:sz w:val="28"/>
          <w:szCs w:val="28"/>
          <w:lang w:val="ro-RO"/>
        </w:rPr>
        <w:tab/>
      </w:r>
      <w:r w:rsidR="008D1C8A" w:rsidRPr="008D1C8A">
        <w:rPr>
          <w:sz w:val="28"/>
          <w:szCs w:val="28"/>
          <w:lang w:val="ro-RO"/>
        </w:rPr>
        <w:tab/>
      </w:r>
      <w:r w:rsidR="008D1C8A" w:rsidRPr="008D1C8A">
        <w:rPr>
          <w:sz w:val="28"/>
          <w:szCs w:val="28"/>
          <w:lang w:val="ro-RO"/>
        </w:rPr>
        <w:tab/>
      </w:r>
      <w:r w:rsidR="008D1C8A" w:rsidRPr="008D1C8A">
        <w:rPr>
          <w:sz w:val="28"/>
          <w:szCs w:val="28"/>
          <w:lang w:val="ro-RO"/>
        </w:rPr>
        <w:tab/>
        <w:t xml:space="preserve">                </w:t>
      </w:r>
    </w:p>
    <w:p w:rsidR="008D1C8A" w:rsidRPr="008D1C8A" w:rsidRDefault="001A4C1B" w:rsidP="001A4C1B">
      <w:pPr>
        <w:pStyle w:val="Heading1"/>
        <w:rPr>
          <w:sz w:val="28"/>
          <w:szCs w:val="28"/>
        </w:rPr>
      </w:pPr>
      <w:r w:rsidRPr="008D1C8A">
        <w:rPr>
          <w:sz w:val="28"/>
          <w:szCs w:val="28"/>
        </w:rPr>
        <w:t xml:space="preserve">COMUNA  ACĂŢARI </w:t>
      </w:r>
    </w:p>
    <w:p w:rsidR="001A4C1B" w:rsidRPr="008D1C8A" w:rsidRDefault="008D1C8A" w:rsidP="001A4C1B">
      <w:pPr>
        <w:pStyle w:val="Heading1"/>
        <w:rPr>
          <w:sz w:val="28"/>
          <w:szCs w:val="28"/>
        </w:rPr>
      </w:pPr>
      <w:r w:rsidRPr="008D1C8A">
        <w:rPr>
          <w:sz w:val="28"/>
          <w:szCs w:val="28"/>
        </w:rPr>
        <w:t>CONSILIUL LOCAL</w:t>
      </w:r>
      <w:r w:rsidR="001A4C1B" w:rsidRPr="008D1C8A">
        <w:rPr>
          <w:sz w:val="28"/>
          <w:szCs w:val="28"/>
        </w:rPr>
        <w:tab/>
      </w:r>
      <w:r w:rsidR="001A4C1B" w:rsidRPr="008D1C8A">
        <w:rPr>
          <w:sz w:val="28"/>
          <w:szCs w:val="28"/>
        </w:rPr>
        <w:tab/>
      </w:r>
      <w:r w:rsidR="001A4C1B" w:rsidRPr="008D1C8A">
        <w:rPr>
          <w:sz w:val="28"/>
          <w:szCs w:val="28"/>
        </w:rPr>
        <w:tab/>
      </w:r>
      <w:r w:rsidR="001A4C1B" w:rsidRPr="008D1C8A">
        <w:rPr>
          <w:sz w:val="28"/>
          <w:szCs w:val="28"/>
        </w:rPr>
        <w:tab/>
      </w:r>
      <w:r w:rsidR="001A4C1B" w:rsidRPr="008D1C8A">
        <w:rPr>
          <w:sz w:val="28"/>
          <w:szCs w:val="28"/>
        </w:rPr>
        <w:tab/>
        <w:t xml:space="preserve">         </w:t>
      </w:r>
      <w:r w:rsidR="001A4C1B" w:rsidRPr="008D1C8A">
        <w:rPr>
          <w:sz w:val="28"/>
          <w:szCs w:val="28"/>
        </w:rPr>
        <w:tab/>
        <w:t xml:space="preserve">           </w:t>
      </w:r>
      <w:r w:rsidRPr="008D1C8A">
        <w:rPr>
          <w:sz w:val="28"/>
          <w:szCs w:val="28"/>
        </w:rPr>
        <w:t xml:space="preserve">                  </w:t>
      </w:r>
    </w:p>
    <w:p w:rsidR="001A4C1B" w:rsidRPr="008D1C8A" w:rsidRDefault="001A4C1B" w:rsidP="001A4C1B">
      <w:pPr>
        <w:rPr>
          <w:sz w:val="28"/>
          <w:szCs w:val="28"/>
          <w:lang w:val="ro-RO"/>
        </w:rPr>
      </w:pPr>
    </w:p>
    <w:p w:rsidR="001A4C1B" w:rsidRDefault="001A4C1B" w:rsidP="001A4C1B">
      <w:pPr>
        <w:rPr>
          <w:lang w:val="ro-RO"/>
        </w:rPr>
      </w:pPr>
    </w:p>
    <w:p w:rsidR="001A4C1B" w:rsidRDefault="001A4C1B" w:rsidP="001A4C1B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8D1C8A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8D1C8A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8D1C8A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8D1C8A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8D1C8A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8D1C8A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8D1C8A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8D1C8A">
        <w:rPr>
          <w:b/>
          <w:bCs/>
          <w:sz w:val="28"/>
          <w:u w:val="single"/>
          <w:lang w:val="ro-RO"/>
        </w:rPr>
        <w:t xml:space="preserve"> A NR.31</w:t>
      </w:r>
    </w:p>
    <w:p w:rsidR="008D1C8A" w:rsidRDefault="008D1C8A" w:rsidP="001A4C1B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28 aprilie 2022</w:t>
      </w:r>
    </w:p>
    <w:p w:rsidR="001A4C1B" w:rsidRDefault="001A4C1B" w:rsidP="001A4C1B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 w:rsidR="008D1C8A">
        <w:rPr>
          <w:b/>
          <w:bCs/>
          <w:color w:val="000000"/>
          <w:sz w:val="28"/>
          <w:u w:val="single"/>
          <w:lang w:val="ro-RO"/>
        </w:rPr>
        <w:t xml:space="preserve"> rectificarea</w:t>
      </w:r>
      <w:r>
        <w:rPr>
          <w:b/>
          <w:bCs/>
          <w:color w:val="000000"/>
          <w:sz w:val="28"/>
          <w:u w:val="single"/>
          <w:lang w:val="ro-RO"/>
        </w:rPr>
        <w:t xml:space="preserve"> bugetului de venituri şi cheltuieli pentru anul 2022</w:t>
      </w:r>
    </w:p>
    <w:p w:rsidR="001A4C1B" w:rsidRDefault="001A4C1B" w:rsidP="001A4C1B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1A4C1B" w:rsidRDefault="001A4C1B" w:rsidP="001A4C1B">
      <w:pPr>
        <w:pStyle w:val="Default"/>
        <w:rPr>
          <w:sz w:val="28"/>
          <w:u w:val="single"/>
          <w:lang w:val="ro-RO"/>
        </w:rPr>
      </w:pPr>
    </w:p>
    <w:p w:rsidR="001A4C1B" w:rsidRDefault="001A4C1B" w:rsidP="00755C27">
      <w:pPr>
        <w:pStyle w:val="Default"/>
        <w:ind w:left="567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</w:r>
      <w:r w:rsidR="00206088">
        <w:rPr>
          <w:lang w:val="ro-RO"/>
        </w:rPr>
        <w:tab/>
      </w:r>
      <w:r w:rsidR="00E55B37">
        <w:rPr>
          <w:sz w:val="26"/>
          <w:szCs w:val="26"/>
          <w:lang w:val="ro-RO"/>
        </w:rPr>
        <w:t>Consiliul local al comunei Acăț</w:t>
      </w:r>
      <w:r w:rsidR="008D1C8A">
        <w:rPr>
          <w:sz w:val="26"/>
          <w:szCs w:val="26"/>
          <w:lang w:val="ro-RO"/>
        </w:rPr>
        <w:t>ari</w:t>
      </w:r>
      <w:r>
        <w:rPr>
          <w:sz w:val="26"/>
          <w:szCs w:val="26"/>
          <w:lang w:val="ro-RO"/>
        </w:rPr>
        <w:t>,</w:t>
      </w:r>
    </w:p>
    <w:p w:rsidR="001A4C1B" w:rsidRDefault="001A4C1B" w:rsidP="00755C27">
      <w:pPr>
        <w:pStyle w:val="NoSpacing"/>
        <w:ind w:firstLine="2127"/>
        <w:jc w:val="both"/>
      </w:pPr>
      <w:r>
        <w:t>Văzând  referatul de aprobare  a Pr</w:t>
      </w:r>
      <w:r w:rsidR="00E55B37">
        <w:t>imarului comunei Acățari nr. 2908</w:t>
      </w:r>
      <w:r>
        <w:t>/2022 , și raportul  comp</w:t>
      </w:r>
      <w:r w:rsidR="00E55B37">
        <w:t>artimentului de resort  nr. 2909</w:t>
      </w:r>
      <w:r w:rsidR="00755C27">
        <w:t>2022;</w:t>
      </w:r>
    </w:p>
    <w:p w:rsidR="001A4C1B" w:rsidRDefault="001A4C1B" w:rsidP="00755C27">
      <w:pPr>
        <w:ind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 prevederile art. 155, alin.(4), lit "b"  precum și  art.128, alin.(4) litera "a" din OUG nr.57/2019, privind codul administrativ;</w:t>
      </w:r>
    </w:p>
    <w:p w:rsidR="001A4C1B" w:rsidRDefault="00206088" w:rsidP="00755C27">
      <w:pPr>
        <w:ind w:firstLine="1134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 w:rsidR="001A4C1B">
        <w:rPr>
          <w:sz w:val="26"/>
          <w:szCs w:val="26"/>
          <w:lang w:val="ro-RO"/>
        </w:rPr>
        <w:t>În conformitate cu prevederile art.16 din Legea nr.273/2006, privind finanțele publice locale;</w:t>
      </w:r>
    </w:p>
    <w:p w:rsidR="001A4C1B" w:rsidRDefault="001A4C1B" w:rsidP="00755C27">
      <w:pPr>
        <w:ind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Ţinând cont de prevederile Legii 317/2021 privind bugetul de stat pe anul 2022</w:t>
      </w:r>
      <w:r w:rsidR="00755C27">
        <w:rPr>
          <w:sz w:val="26"/>
          <w:szCs w:val="26"/>
          <w:lang w:val="ro-RO"/>
        </w:rPr>
        <w:t>;</w:t>
      </w:r>
    </w:p>
    <w:p w:rsidR="001A4C1B" w:rsidRDefault="001A4C1B" w:rsidP="00755C27">
      <w:pPr>
        <w:ind w:left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vedere:</w:t>
      </w:r>
    </w:p>
    <w:p w:rsidR="001A4C1B" w:rsidRDefault="001A4C1B" w:rsidP="00755C27">
      <w:pPr>
        <w:pStyle w:val="BodyTextIndent"/>
        <w:ind w:left="567" w:firstLine="156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Programul de finanțare al AFM Eficiența energetică în clădiri publice </w:t>
      </w:r>
    </w:p>
    <w:p w:rsidR="00755C27" w:rsidRDefault="00755C27" w:rsidP="00755C27">
      <w:pPr>
        <w:pStyle w:val="BodyTextIndent"/>
        <w:ind w:firstLine="2127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În conformitate cu prevederile  Legii nr.273/2006,cu modificările și completările ulterioare ;</w:t>
      </w:r>
    </w:p>
    <w:p w:rsidR="001A4C1B" w:rsidRDefault="001A4C1B" w:rsidP="00755C27">
      <w:pPr>
        <w:pStyle w:val="BodyTextIndent"/>
        <w:ind w:firstLine="216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Ținând cont de prevederile Legii nr.52/2003 ,privind transparența decizionalã în administrația publicã, republicatã, cu modificările și  completările ulterioare;</w:t>
      </w:r>
    </w:p>
    <w:p w:rsidR="001A4C1B" w:rsidRDefault="001A4C1B" w:rsidP="00755C27">
      <w:pPr>
        <w:ind w:firstLine="2127"/>
        <w:jc w:val="both"/>
        <w:rPr>
          <w:sz w:val="28"/>
          <w:lang w:val="ro-RO"/>
        </w:rPr>
      </w:pPr>
      <w:r>
        <w:rPr>
          <w:sz w:val="28"/>
          <w:szCs w:val="28"/>
        </w:rPr>
        <w:tab/>
      </w:r>
      <w:r w:rsidR="00206088">
        <w:rPr>
          <w:sz w:val="28"/>
          <w:szCs w:val="28"/>
        </w:rPr>
        <w:tab/>
      </w:r>
      <w:r>
        <w:rPr>
          <w:sz w:val="26"/>
          <w:szCs w:val="26"/>
          <w:lang w:val="ro-RO"/>
        </w:rPr>
        <w:t>În temeiul art. 129 alin. (2) lit. „b”, alin. (4) lit. „a”, art. 136 alin. (8) și art. 196 alin. (1) lit. „a” din O.U.G. nr. 57/2019 ,privind Codul Administrativ</w:t>
      </w:r>
      <w:r>
        <w:rPr>
          <w:sz w:val="26"/>
          <w:szCs w:val="26"/>
          <w:lang w:val="ro-RO"/>
        </w:rPr>
        <w:tab/>
      </w:r>
      <w:r w:rsidR="00755C27">
        <w:rPr>
          <w:sz w:val="26"/>
          <w:szCs w:val="26"/>
          <w:lang w:val="ro-RO"/>
        </w:rPr>
        <w:t>.</w:t>
      </w:r>
      <w:r>
        <w:rPr>
          <w:sz w:val="28"/>
          <w:lang w:val="ro-RO"/>
        </w:rPr>
        <w:tab/>
      </w:r>
    </w:p>
    <w:p w:rsidR="001A4C1B" w:rsidRDefault="001A4C1B" w:rsidP="00755C27">
      <w:pPr>
        <w:ind w:left="567" w:firstLine="156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:rsidR="001A4C1B" w:rsidRDefault="001A4C1B" w:rsidP="001A4C1B">
      <w:pPr>
        <w:ind w:left="567" w:firstLine="1560"/>
        <w:jc w:val="both"/>
        <w:rPr>
          <w:sz w:val="28"/>
          <w:lang w:val="ro-RO"/>
        </w:rPr>
      </w:pPr>
    </w:p>
    <w:p w:rsidR="001A4C1B" w:rsidRPr="006A5E98" w:rsidRDefault="00206088" w:rsidP="001A4C1B">
      <w:pPr>
        <w:ind w:left="720" w:firstLine="720"/>
        <w:rPr>
          <w:sz w:val="28"/>
          <w:szCs w:val="28"/>
          <w:lang w:val="ro-RO"/>
        </w:rPr>
      </w:pPr>
      <w:r>
        <w:rPr>
          <w:lang w:val="ro-RO"/>
        </w:rPr>
        <w:t xml:space="preserve"> </w:t>
      </w:r>
      <w:r w:rsidRPr="006A5E98">
        <w:rPr>
          <w:sz w:val="28"/>
          <w:szCs w:val="28"/>
          <w:lang w:val="ro-RO"/>
        </w:rPr>
        <w:t xml:space="preserve">H o t ă r â ș t e </w:t>
      </w:r>
      <w:r w:rsidR="001A4C1B" w:rsidRPr="006A5E98">
        <w:rPr>
          <w:sz w:val="28"/>
          <w:szCs w:val="28"/>
          <w:lang w:val="ro-RO"/>
        </w:rPr>
        <w:t xml:space="preserve"> :</w:t>
      </w:r>
    </w:p>
    <w:p w:rsidR="001A4C1B" w:rsidRDefault="001A4C1B" w:rsidP="001A4C1B">
      <w:pPr>
        <w:jc w:val="both"/>
        <w:rPr>
          <w:lang w:val="ro-RO"/>
        </w:rPr>
      </w:pPr>
    </w:p>
    <w:p w:rsidR="001A4C1B" w:rsidRDefault="001A4C1B" w:rsidP="001A4C1B">
      <w:pPr>
        <w:jc w:val="both"/>
        <w:rPr>
          <w:lang w:val="ro-RO"/>
        </w:rPr>
      </w:pPr>
    </w:p>
    <w:p w:rsidR="001A4C1B" w:rsidRDefault="001A4C1B" w:rsidP="00755C27">
      <w:pPr>
        <w:pStyle w:val="BodyText"/>
      </w:pPr>
      <w:r>
        <w:tab/>
      </w:r>
      <w:r>
        <w:tab/>
        <w:t>Art.1.Se aprobă rectificarea bugetului de venituri şi cheltuieli pentru anul 2022, conform anexei, care face parte int</w:t>
      </w:r>
      <w:r w:rsidR="006A5E98">
        <w:t xml:space="preserve">egrantă din prezenta  hotărâre </w:t>
      </w:r>
      <w:r>
        <w:t xml:space="preserve"> cu următorii indicatori principali:</w:t>
      </w:r>
    </w:p>
    <w:p w:rsidR="001A4C1B" w:rsidRDefault="001A4C1B" w:rsidP="001A4C1B">
      <w:pPr>
        <w:pStyle w:val="BodyText"/>
        <w:ind w:right="501"/>
        <w:rPr>
          <w:sz w:val="24"/>
        </w:rPr>
      </w:pPr>
    </w:p>
    <w:p w:rsidR="001A4C1B" w:rsidRDefault="001A4C1B" w:rsidP="001A4C1B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                        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11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4581"/>
        <w:gridCol w:w="1129"/>
        <w:gridCol w:w="1749"/>
        <w:gridCol w:w="1537"/>
        <w:gridCol w:w="1537"/>
      </w:tblGrid>
      <w:tr w:rsidR="001A4C1B" w:rsidTr="001A4C1B">
        <w:trPr>
          <w:trHeight w:val="8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Program 2022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Buget rectificat</w:t>
            </w:r>
          </w:p>
        </w:tc>
      </w:tr>
      <w:tr w:rsidR="001A4C1B" w:rsidTr="001A4C1B">
        <w:trPr>
          <w:trHeight w:val="50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3.178.000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3.178.000</w:t>
            </w:r>
          </w:p>
        </w:tc>
      </w:tr>
      <w:tr w:rsidR="001A4C1B" w:rsidTr="006A5E98">
        <w:trPr>
          <w:trHeight w:val="4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1.553.000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1.553.000</w:t>
            </w:r>
          </w:p>
        </w:tc>
      </w:tr>
      <w:tr w:rsidR="001A4C1B" w:rsidTr="001A4C1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1.176.000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1.176.000</w:t>
            </w:r>
          </w:p>
        </w:tc>
      </w:tr>
      <w:tr w:rsidR="001A4C1B" w:rsidTr="001A4C1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264.000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264.000</w:t>
            </w:r>
          </w:p>
        </w:tc>
      </w:tr>
      <w:tr w:rsidR="001A4C1B" w:rsidTr="001A4C1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1.620.000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1.620.000</w:t>
            </w:r>
          </w:p>
        </w:tc>
      </w:tr>
      <w:tr w:rsidR="001A4C1B" w:rsidTr="001A4C1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1.184.000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1.184.000</w:t>
            </w:r>
          </w:p>
        </w:tc>
      </w:tr>
      <w:tr w:rsidR="001A4C1B" w:rsidTr="001A4C1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Evidenţa Populaţiei și ptr. ajutor de incalzire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</w:p>
        </w:tc>
      </w:tr>
      <w:tr w:rsidR="001A4C1B" w:rsidTr="001A4C1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1A4C1B" w:rsidTr="001A4C1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58.000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58.000</w:t>
            </w:r>
          </w:p>
        </w:tc>
      </w:tr>
      <w:tr w:rsidR="001A4C1B" w:rsidTr="001A4C1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368.000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368.000</w:t>
            </w:r>
          </w:p>
        </w:tc>
      </w:tr>
      <w:tr w:rsidR="001A4C1B" w:rsidTr="001A4C1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1A4C1B" w:rsidTr="001A4C1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1.127.000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1.127.000</w:t>
            </w:r>
          </w:p>
        </w:tc>
      </w:tr>
      <w:tr w:rsidR="001A4C1B" w:rsidTr="001A4C1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293.000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293.000</w:t>
            </w:r>
          </w:p>
        </w:tc>
      </w:tr>
      <w:tr w:rsidR="001A4C1B" w:rsidTr="001A4C1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33.000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33.000</w:t>
            </w:r>
          </w:p>
        </w:tc>
      </w:tr>
      <w:tr w:rsidR="001A4C1B" w:rsidTr="001A4C1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270.000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270.000</w:t>
            </w:r>
          </w:p>
        </w:tc>
      </w:tr>
      <w:tr w:rsidR="001A4C1B" w:rsidTr="001A4C1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127.000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127.000</w:t>
            </w:r>
          </w:p>
        </w:tc>
      </w:tr>
      <w:tr w:rsidR="001A4C1B" w:rsidTr="001A4C1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9.330.000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9.330.000</w:t>
            </w:r>
          </w:p>
        </w:tc>
      </w:tr>
      <w:tr w:rsidR="001A4C1B" w:rsidTr="001A4C1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11.371.000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11.371.000</w:t>
            </w:r>
          </w:p>
        </w:tc>
      </w:tr>
      <w:tr w:rsidR="001A4C1B" w:rsidTr="001A4C1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9.330.000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9.330.000</w:t>
            </w:r>
          </w:p>
        </w:tc>
      </w:tr>
      <w:tr w:rsidR="001A4C1B" w:rsidTr="001A4C1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9.330.000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9.330.000</w:t>
            </w:r>
          </w:p>
        </w:tc>
      </w:tr>
      <w:tr w:rsidR="001A4C1B" w:rsidTr="001A4C1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1A4C1B" w:rsidTr="001A4C1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2.038.000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+135.000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2.173.000</w:t>
            </w:r>
          </w:p>
        </w:tc>
      </w:tr>
      <w:tr w:rsidR="001A4C1B" w:rsidTr="001A4C1B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2.038.000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+135.000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2.173.000</w:t>
            </w:r>
          </w:p>
        </w:tc>
      </w:tr>
    </w:tbl>
    <w:p w:rsidR="001A4C1B" w:rsidRDefault="001A4C1B" w:rsidP="001A4C1B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755C27" w:rsidRDefault="00755C27" w:rsidP="001A4C1B">
      <w:pPr>
        <w:ind w:firstLine="720"/>
        <w:jc w:val="both"/>
        <w:rPr>
          <w:sz w:val="28"/>
          <w:szCs w:val="20"/>
          <w:lang w:val="ro-RO"/>
        </w:rPr>
      </w:pPr>
    </w:p>
    <w:p w:rsidR="001A4C1B" w:rsidRDefault="001A4C1B" w:rsidP="001A4C1B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9.330.000 lei</w:t>
      </w:r>
    </w:p>
    <w:p w:rsidR="001A4C1B" w:rsidRDefault="001A4C1B" w:rsidP="001A4C1B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2.173.000 lei</w:t>
      </w:r>
    </w:p>
    <w:p w:rsidR="001A4C1B" w:rsidRDefault="001A4C1B" w:rsidP="001A4C1B">
      <w:pPr>
        <w:ind w:firstLine="720"/>
        <w:jc w:val="both"/>
        <w:rPr>
          <w:lang w:val="ro-RO"/>
        </w:rPr>
      </w:pPr>
    </w:p>
    <w:p w:rsidR="001A4C1B" w:rsidRDefault="001A4C1B" w:rsidP="00755C27">
      <w:pPr>
        <w:ind w:firstLine="1440"/>
        <w:jc w:val="both"/>
        <w:rPr>
          <w:sz w:val="28"/>
          <w:lang w:val="ro-RO"/>
        </w:rPr>
      </w:pPr>
      <w:r>
        <w:rPr>
          <w:sz w:val="28"/>
          <w:lang w:val="ro-RO"/>
        </w:rPr>
        <w:t>Art.2.Se aprobă bugetul activităţii autofinanţate, conform anexei,care face parte  integrantă din prezenta, cu următorii indicatori:</w:t>
      </w:r>
    </w:p>
    <w:p w:rsidR="001A4C1B" w:rsidRDefault="001A4C1B" w:rsidP="001A4C1B">
      <w:pPr>
        <w:ind w:left="720" w:firstLine="720"/>
        <w:jc w:val="both"/>
        <w:rPr>
          <w:sz w:val="28"/>
          <w:lang w:val="ro-RO"/>
        </w:rPr>
      </w:pPr>
    </w:p>
    <w:p w:rsidR="001A4C1B" w:rsidRDefault="001A4C1B" w:rsidP="001A4C1B">
      <w:pPr>
        <w:ind w:left="5805" w:right="-567" w:firstLine="567"/>
        <w:jc w:val="both"/>
        <w:rPr>
          <w:sz w:val="28"/>
          <w:lang w:val="ro-RO"/>
        </w:rPr>
      </w:pPr>
      <w:r>
        <w:rPr>
          <w:sz w:val="28"/>
          <w:lang w:val="ro-RO"/>
        </w:rPr>
        <w:lastRenderedPageBreak/>
        <w:t xml:space="preserve">                         Cheltuieli</w:t>
      </w:r>
    </w:p>
    <w:p w:rsidR="001A4C1B" w:rsidRDefault="001A4C1B" w:rsidP="001A4C1B">
      <w:pPr>
        <w:ind w:left="-567" w:right="-567"/>
        <w:jc w:val="both"/>
        <w:rPr>
          <w:sz w:val="28"/>
          <w:lang w:val="ro-RO"/>
        </w:rPr>
      </w:pPr>
      <w:r>
        <w:rPr>
          <w:lang w:val="ro-RO"/>
        </w:rPr>
        <w:t xml:space="preserve">           </w:t>
      </w:r>
      <w:r>
        <w:rPr>
          <w:sz w:val="28"/>
          <w:lang w:val="ro-RO"/>
        </w:rPr>
        <w:t>- serviciul public de reparaţii                                                                 174.000</w:t>
      </w:r>
    </w:p>
    <w:p w:rsidR="001A4C1B" w:rsidRDefault="001A4C1B" w:rsidP="001A4C1B">
      <w:pPr>
        <w:ind w:left="142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- silvicultură                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24.000</w:t>
      </w:r>
    </w:p>
    <w:p w:rsidR="001A4C1B" w:rsidRDefault="001A4C1B" w:rsidP="001A4C1B">
      <w:pPr>
        <w:ind w:left="142"/>
        <w:jc w:val="both"/>
        <w:rPr>
          <w:sz w:val="28"/>
          <w:lang w:val="ro-RO"/>
        </w:rPr>
      </w:pPr>
    </w:p>
    <w:p w:rsidR="001A4C1B" w:rsidRDefault="001A4C1B" w:rsidP="001A4C1B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Propus</w:t>
      </w:r>
    </w:p>
    <w:p w:rsidR="001A4C1B" w:rsidRDefault="001A4C1B" w:rsidP="001A4C1B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>Total  venit</w:t>
      </w:r>
      <w:r>
        <w:rPr>
          <w:sz w:val="28"/>
          <w:lang w:val="ro-RO"/>
        </w:rPr>
        <w:tab/>
        <w:t xml:space="preserve">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     198.000                 </w:t>
      </w:r>
    </w:p>
    <w:p w:rsidR="001A4C1B" w:rsidRDefault="001A4C1B" w:rsidP="001A4C1B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>Total  cheltuieli                                                                              198.000</w:t>
      </w:r>
    </w:p>
    <w:p w:rsidR="001A4C1B" w:rsidRDefault="001A4C1B" w:rsidP="001A4C1B">
      <w:pPr>
        <w:jc w:val="both"/>
        <w:rPr>
          <w:sz w:val="28"/>
          <w:lang w:val="ro-RO"/>
        </w:rPr>
      </w:pPr>
    </w:p>
    <w:p w:rsidR="001A4C1B" w:rsidRDefault="001A4C1B" w:rsidP="001A4C1B">
      <w:pPr>
        <w:ind w:left="720" w:firstLine="131"/>
        <w:jc w:val="both"/>
        <w:rPr>
          <w:sz w:val="28"/>
          <w:lang w:val="ro-RO"/>
        </w:rPr>
      </w:pPr>
      <w:r>
        <w:rPr>
          <w:sz w:val="28"/>
          <w:lang w:val="ro-RO"/>
        </w:rPr>
        <w:t>Art.3. Repartizarea excedentului anului 2021:</w:t>
      </w:r>
    </w:p>
    <w:p w:rsidR="001A4C1B" w:rsidRDefault="001A4C1B" w:rsidP="001A4C1B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Total excedent: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2.797.000</w:t>
      </w:r>
    </w:p>
    <w:p w:rsidR="001A4C1B" w:rsidRDefault="001A4C1B" w:rsidP="001A4C1B">
      <w:pPr>
        <w:jc w:val="both"/>
        <w:rPr>
          <w:sz w:val="28"/>
          <w:lang w:val="ro-RO"/>
        </w:rPr>
      </w:pPr>
      <w:r>
        <w:rPr>
          <w:sz w:val="28"/>
          <w:lang w:val="ro-RO"/>
        </w:rPr>
        <w:t>Finanţare secţiune de dezvoltare 2022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</w:t>
      </w:r>
      <w:r w:rsidR="00F93007">
        <w:rPr>
          <w:sz w:val="28"/>
          <w:lang w:val="ro-RO"/>
        </w:rPr>
        <w:t xml:space="preserve"> </w:t>
      </w:r>
      <w:r>
        <w:rPr>
          <w:sz w:val="28"/>
          <w:lang w:val="ro-RO"/>
        </w:rPr>
        <w:t xml:space="preserve">  2.797.000</w:t>
      </w:r>
    </w:p>
    <w:p w:rsidR="001A4C1B" w:rsidRDefault="001A4C1B" w:rsidP="001A4C1B">
      <w:pPr>
        <w:jc w:val="both"/>
        <w:rPr>
          <w:sz w:val="28"/>
          <w:lang w:val="ro-RO"/>
        </w:rPr>
      </w:pPr>
    </w:p>
    <w:p w:rsidR="001A4C1B" w:rsidRDefault="001A4C1B" w:rsidP="001A4C1B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Art.4. Se aprobă planul investițiilor publice aferent anului 2022 </w:t>
      </w:r>
      <w:r w:rsidR="00F93007">
        <w:rPr>
          <w:sz w:val="28"/>
          <w:lang w:val="ro-RO"/>
        </w:rPr>
        <w:t>,</w:t>
      </w:r>
      <w:r>
        <w:rPr>
          <w:sz w:val="28"/>
          <w:lang w:val="ro-RO"/>
        </w:rPr>
        <w:t>conform tabelului:</w:t>
      </w:r>
    </w:p>
    <w:p w:rsidR="001A4C1B" w:rsidRDefault="001A4C1B" w:rsidP="001A4C1B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tbl>
      <w:tblPr>
        <w:tblW w:w="931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56"/>
        <w:gridCol w:w="2952"/>
        <w:gridCol w:w="1260"/>
      </w:tblGrid>
      <w:tr w:rsidR="001A4C1B" w:rsidTr="001A4C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Denumirea investiţiei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propusă cu TVA</w:t>
            </w:r>
          </w:p>
          <w:p w:rsidR="001A4C1B" w:rsidRDefault="001A4C1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 Lei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Cod. Ind.</w:t>
            </w:r>
          </w:p>
        </w:tc>
      </w:tr>
      <w:tr w:rsidR="001A4C1B" w:rsidTr="001A4C1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Centru multifuncțional Găiești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67.02</w:t>
            </w:r>
          </w:p>
        </w:tc>
      </w:tr>
      <w:tr w:rsidR="001A4C1B" w:rsidTr="001A4C1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Achiziție Autogreder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1A4C1B" w:rsidTr="001A4C1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PUG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1A4C1B" w:rsidTr="001A4C1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Canalizare menajeră si stație de epurare comuna Acațări județul Mures.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1A4C1B" w:rsidTr="001A4C1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Asfaltare străzi și drum comunal în Comuna Acățari, jud. Mureș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84.02</w:t>
            </w:r>
          </w:p>
        </w:tc>
      </w:tr>
      <w:tr w:rsidR="001A4C1B" w:rsidTr="001A4C1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Canalizare în localitatea Găiești și Vălenii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1A4C1B" w:rsidTr="001A4C1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SF Canalizare Gruisor – Stejeris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148.000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1A4C1B" w:rsidTr="001A4C1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Sistem incalzire scoala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400.000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1A4C1B" w:rsidTr="001A4C1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Creșterea eficienței energetice la Școala Vălenii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1A4C1B" w:rsidTr="001A4C1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DALI Reabilitarea și modernizarea clădirii școlii din Acățari, în comuna Acățari în vederea creșterii eficienței energetice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135.000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65.02</w:t>
            </w:r>
          </w:p>
        </w:tc>
      </w:tr>
      <w:tr w:rsidR="001A4C1B" w:rsidTr="001A4C1B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4C1B" w:rsidRDefault="001A4C1B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TOTAL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1B" w:rsidRDefault="001A4C1B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2.173.000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1B" w:rsidRDefault="001A4C1B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</w:tr>
    </w:tbl>
    <w:p w:rsidR="001A4C1B" w:rsidRDefault="001A4C1B" w:rsidP="001A4C1B">
      <w:pPr>
        <w:ind w:firstLine="720"/>
        <w:jc w:val="both"/>
        <w:rPr>
          <w:sz w:val="28"/>
          <w:lang w:val="ro-RO"/>
        </w:rPr>
      </w:pPr>
    </w:p>
    <w:p w:rsidR="001A4C1B" w:rsidRDefault="001A4C1B" w:rsidP="001A4C1B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Art.5.Ordonatorul principal  şi biroul financiar contabil și resurse umane  vor duce la îndeplinire </w:t>
      </w:r>
      <w:r w:rsidR="006A5E98">
        <w:rPr>
          <w:sz w:val="28"/>
          <w:lang w:val="ro-RO"/>
        </w:rPr>
        <w:t>prevederile prezentei hotărâri</w:t>
      </w:r>
      <w:r>
        <w:rPr>
          <w:sz w:val="28"/>
          <w:lang w:val="ro-RO"/>
        </w:rPr>
        <w:t>.</w:t>
      </w:r>
    </w:p>
    <w:p w:rsidR="001A4C1B" w:rsidRDefault="001A4C1B" w:rsidP="001A4C1B">
      <w:pPr>
        <w:ind w:right="-1054"/>
        <w:jc w:val="both"/>
        <w:rPr>
          <w:sz w:val="28"/>
          <w:lang w:val="ro-RO"/>
        </w:rPr>
      </w:pPr>
    </w:p>
    <w:p w:rsidR="00793079" w:rsidRDefault="00793079"/>
    <w:p w:rsidR="00055DBF" w:rsidRPr="000C4D46" w:rsidRDefault="00055DBF" w:rsidP="00055DBF">
      <w:pPr>
        <w:jc w:val="both"/>
        <w:rPr>
          <w:sz w:val="28"/>
          <w:szCs w:val="28"/>
        </w:rPr>
      </w:pPr>
      <w:r>
        <w:tab/>
      </w:r>
    </w:p>
    <w:p w:rsidR="00055DBF" w:rsidRPr="00D82F52" w:rsidRDefault="00055DBF" w:rsidP="00055DBF">
      <w:pPr>
        <w:pStyle w:val="NoSpacing"/>
        <w:ind w:firstLine="720"/>
        <w:rPr>
          <w:sz w:val="28"/>
          <w:szCs w:val="28"/>
        </w:rPr>
      </w:pPr>
      <w:r w:rsidRPr="00D82F52">
        <w:rPr>
          <w:sz w:val="28"/>
          <w:szCs w:val="28"/>
        </w:rPr>
        <w:t>Preşedinte de şedinţă,</w:t>
      </w:r>
    </w:p>
    <w:p w:rsidR="00055DBF" w:rsidRPr="00D82F52" w:rsidRDefault="00055DBF" w:rsidP="00055DBF">
      <w:pPr>
        <w:pStyle w:val="NoSpacing"/>
        <w:ind w:firstLine="720"/>
        <w:rPr>
          <w:sz w:val="28"/>
          <w:szCs w:val="28"/>
        </w:rPr>
      </w:pPr>
      <w:r w:rsidRPr="00D82F52">
        <w:rPr>
          <w:sz w:val="28"/>
          <w:szCs w:val="28"/>
        </w:rPr>
        <w:t>Veres Gaspar Ervin</w:t>
      </w:r>
      <w:r w:rsidRPr="00D82F52">
        <w:rPr>
          <w:sz w:val="28"/>
          <w:szCs w:val="28"/>
        </w:rPr>
        <w:tab/>
      </w:r>
      <w:r w:rsidRPr="00D82F52">
        <w:rPr>
          <w:sz w:val="28"/>
          <w:szCs w:val="28"/>
        </w:rPr>
        <w:tab/>
      </w:r>
      <w:r w:rsidRPr="00D82F52">
        <w:rPr>
          <w:sz w:val="28"/>
          <w:szCs w:val="28"/>
        </w:rPr>
        <w:tab/>
      </w:r>
      <w:r w:rsidRPr="00D82F52">
        <w:rPr>
          <w:sz w:val="28"/>
          <w:szCs w:val="28"/>
        </w:rPr>
        <w:tab/>
      </w:r>
    </w:p>
    <w:p w:rsidR="00055DBF" w:rsidRPr="00D82F52" w:rsidRDefault="00055DBF" w:rsidP="00055DBF">
      <w:pPr>
        <w:pStyle w:val="NoSpacing"/>
        <w:ind w:left="5760" w:firstLine="720"/>
        <w:rPr>
          <w:sz w:val="28"/>
          <w:szCs w:val="28"/>
        </w:rPr>
      </w:pPr>
      <w:r w:rsidRPr="00D82F52">
        <w:rPr>
          <w:sz w:val="28"/>
          <w:szCs w:val="28"/>
        </w:rPr>
        <w:t>Contrasemnează,</w:t>
      </w:r>
    </w:p>
    <w:p w:rsidR="00055DBF" w:rsidRPr="00D82F52" w:rsidRDefault="00055DBF" w:rsidP="00055DBF">
      <w:pPr>
        <w:pStyle w:val="NoSpacing"/>
        <w:ind w:left="1080"/>
        <w:rPr>
          <w:sz w:val="28"/>
          <w:szCs w:val="28"/>
        </w:rPr>
      </w:pPr>
      <w:r w:rsidRPr="00D82F52">
        <w:rPr>
          <w:sz w:val="28"/>
          <w:szCs w:val="28"/>
        </w:rPr>
        <w:tab/>
      </w:r>
      <w:r w:rsidRPr="00D82F52">
        <w:rPr>
          <w:sz w:val="28"/>
          <w:szCs w:val="28"/>
        </w:rPr>
        <w:tab/>
      </w:r>
      <w:r w:rsidRPr="00D82F52">
        <w:rPr>
          <w:sz w:val="28"/>
          <w:szCs w:val="28"/>
        </w:rPr>
        <w:tab/>
      </w:r>
      <w:r w:rsidRPr="00D82F52">
        <w:rPr>
          <w:sz w:val="28"/>
          <w:szCs w:val="28"/>
        </w:rPr>
        <w:tab/>
      </w:r>
      <w:r w:rsidRPr="00D82F52">
        <w:rPr>
          <w:sz w:val="28"/>
          <w:szCs w:val="28"/>
        </w:rPr>
        <w:tab/>
      </w:r>
      <w:r w:rsidRPr="00D82F52">
        <w:rPr>
          <w:sz w:val="28"/>
          <w:szCs w:val="28"/>
        </w:rPr>
        <w:tab/>
      </w:r>
      <w:r w:rsidRPr="00D82F52">
        <w:rPr>
          <w:sz w:val="28"/>
          <w:szCs w:val="28"/>
        </w:rPr>
        <w:tab/>
      </w:r>
      <w:r w:rsidRPr="00D82F52">
        <w:rPr>
          <w:sz w:val="28"/>
          <w:szCs w:val="28"/>
        </w:rPr>
        <w:tab/>
        <w:t>Secretar general,</w:t>
      </w:r>
    </w:p>
    <w:p w:rsidR="00055DBF" w:rsidRPr="00D82F52" w:rsidRDefault="00055DBF" w:rsidP="00055DBF">
      <w:pPr>
        <w:pStyle w:val="NoSpacing"/>
        <w:rPr>
          <w:sz w:val="28"/>
          <w:szCs w:val="28"/>
        </w:rPr>
      </w:pPr>
      <w:r w:rsidRPr="00D82F52">
        <w:rPr>
          <w:sz w:val="28"/>
          <w:szCs w:val="28"/>
        </w:rPr>
        <w:tab/>
      </w:r>
      <w:r w:rsidRPr="00D82F52">
        <w:rPr>
          <w:sz w:val="28"/>
          <w:szCs w:val="28"/>
        </w:rPr>
        <w:tab/>
      </w:r>
      <w:r w:rsidRPr="00D82F52">
        <w:rPr>
          <w:sz w:val="28"/>
          <w:szCs w:val="28"/>
        </w:rPr>
        <w:tab/>
      </w:r>
      <w:r w:rsidRPr="00D82F52">
        <w:rPr>
          <w:sz w:val="28"/>
          <w:szCs w:val="28"/>
        </w:rPr>
        <w:tab/>
      </w:r>
      <w:r w:rsidRPr="00D82F52">
        <w:rPr>
          <w:sz w:val="28"/>
          <w:szCs w:val="28"/>
        </w:rPr>
        <w:tab/>
      </w:r>
      <w:r w:rsidRPr="00D82F52">
        <w:rPr>
          <w:sz w:val="28"/>
          <w:szCs w:val="28"/>
        </w:rPr>
        <w:tab/>
      </w:r>
      <w:r w:rsidRPr="00D82F52">
        <w:rPr>
          <w:sz w:val="28"/>
          <w:szCs w:val="28"/>
        </w:rPr>
        <w:tab/>
      </w:r>
      <w:r w:rsidRPr="00D82F52">
        <w:rPr>
          <w:sz w:val="28"/>
          <w:szCs w:val="28"/>
        </w:rPr>
        <w:tab/>
      </w:r>
      <w:r w:rsidRPr="00D82F5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82F52">
        <w:rPr>
          <w:sz w:val="28"/>
          <w:szCs w:val="28"/>
        </w:rPr>
        <w:t>Jozsa</w:t>
      </w:r>
      <w:r>
        <w:rPr>
          <w:sz w:val="28"/>
          <w:szCs w:val="28"/>
        </w:rPr>
        <w:t xml:space="preserve"> </w:t>
      </w:r>
      <w:r w:rsidRPr="00D82F52">
        <w:rPr>
          <w:sz w:val="28"/>
          <w:szCs w:val="28"/>
        </w:rPr>
        <w:t>Ferenc</w:t>
      </w:r>
      <w:bookmarkStart w:id="0" w:name="_GoBack"/>
      <w:bookmarkEnd w:id="0"/>
    </w:p>
    <w:p w:rsidR="00055DBF" w:rsidRDefault="00055DBF"/>
    <w:sectPr w:rsidR="00055DBF" w:rsidSect="00755C27">
      <w:pgSz w:w="12240" w:h="15840"/>
      <w:pgMar w:top="18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C1B"/>
    <w:rsid w:val="00055DBF"/>
    <w:rsid w:val="001A4C1B"/>
    <w:rsid w:val="00206088"/>
    <w:rsid w:val="006A5E98"/>
    <w:rsid w:val="006E05B6"/>
    <w:rsid w:val="00755C27"/>
    <w:rsid w:val="00793079"/>
    <w:rsid w:val="008D1C8A"/>
    <w:rsid w:val="00A87BF3"/>
    <w:rsid w:val="00E55B37"/>
    <w:rsid w:val="00F9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4C1B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C1B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1A4C1B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1A4C1B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1A4C1B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A4C1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A4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1A4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55DBF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2022-05-03T08:59:00Z</dcterms:created>
  <dcterms:modified xsi:type="dcterms:W3CDTF">2022-05-03T09:16:00Z</dcterms:modified>
</cp:coreProperties>
</file>