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67B0" w14:textId="77777777" w:rsidR="00821946" w:rsidRDefault="00000000">
      <w:pPr>
        <w:pStyle w:val="P"/>
        <w:spacing w:after="0" w:line="240" w:lineRule="auto"/>
        <w:jc w:val="lef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496BC213" w14:textId="70DB3CF5" w:rsidR="00821946" w:rsidRDefault="00000000">
      <w:pPr>
        <w:spacing w:after="0" w:line="240" w:lineRule="auto"/>
        <w:rPr>
          <w:rFonts w:ascii="Times New Roman" w:hAnsi="Times New Roman"/>
          <w:b/>
          <w:lang w:val="en-US"/>
        </w:rPr>
      </w:pPr>
      <w:r>
        <w:rPr>
          <w:rFonts w:ascii="Times New Roman" w:hAnsi="Times New Roman"/>
          <w:b/>
        </w:rPr>
        <w:t>Unitatea Administrativ Teritorială</w:t>
      </w:r>
      <w:r w:rsidR="00E65BC9">
        <w:rPr>
          <w:rFonts w:ascii="Times New Roman" w:hAnsi="Times New Roman"/>
          <w:b/>
          <w:lang w:val="en-US"/>
        </w:rPr>
        <w:t>:</w:t>
      </w:r>
      <w:r>
        <w:rPr>
          <w:rFonts w:ascii="Times New Roman" w:hAnsi="Times New Roman"/>
          <w:b/>
        </w:rPr>
        <w:t xml:space="preserve"> Comuna Târnova</w:t>
      </w:r>
      <w:r>
        <w:rPr>
          <w:rFonts w:ascii="Times New Roman" w:hAnsi="Times New Roman"/>
          <w:b/>
          <w:lang w:val="en-US"/>
        </w:rPr>
        <w:t xml:space="preserve">                              </w:t>
      </w:r>
      <w:r w:rsidR="00E65BC9">
        <w:rPr>
          <w:rFonts w:ascii="Times New Roman" w:hAnsi="Times New Roman"/>
          <w:b/>
          <w:lang w:val="en-US"/>
        </w:rPr>
        <w:t xml:space="preserve">       </w:t>
      </w:r>
      <w:proofErr w:type="spellStart"/>
      <w:r>
        <w:rPr>
          <w:rFonts w:ascii="Times New Roman" w:hAnsi="Times New Roman"/>
          <w:b/>
          <w:lang w:val="en-US"/>
        </w:rPr>
        <w:t>Anexa</w:t>
      </w:r>
      <w:proofErr w:type="spellEnd"/>
      <w:r>
        <w:rPr>
          <w:rFonts w:ascii="Times New Roman" w:hAnsi="Times New Roman"/>
          <w:b/>
          <w:lang w:val="en-US"/>
        </w:rPr>
        <w:t xml:space="preserve"> la </w:t>
      </w:r>
      <w:proofErr w:type="spellStart"/>
      <w:r>
        <w:rPr>
          <w:rFonts w:ascii="Times New Roman" w:hAnsi="Times New Roman"/>
          <w:b/>
          <w:lang w:val="en-US"/>
        </w:rPr>
        <w:t>Dispozitia</w:t>
      </w:r>
      <w:proofErr w:type="spellEnd"/>
      <w:r>
        <w:rPr>
          <w:rFonts w:ascii="Times New Roman" w:hAnsi="Times New Roman"/>
          <w:b/>
          <w:lang w:val="en-US"/>
        </w:rPr>
        <w:t xml:space="preserve"> </w:t>
      </w:r>
      <w:proofErr w:type="spellStart"/>
      <w:r w:rsidR="005F030C">
        <w:rPr>
          <w:rFonts w:ascii="Times New Roman" w:hAnsi="Times New Roman"/>
          <w:b/>
          <w:lang w:val="en-US"/>
        </w:rPr>
        <w:t>Primarului</w:t>
      </w:r>
      <w:proofErr w:type="spellEnd"/>
      <w:r w:rsidR="005F030C">
        <w:rPr>
          <w:rFonts w:ascii="Times New Roman" w:hAnsi="Times New Roman"/>
          <w:b/>
          <w:lang w:val="en-US"/>
        </w:rPr>
        <w:t xml:space="preserve"> </w:t>
      </w:r>
      <w:proofErr w:type="spellStart"/>
      <w:r w:rsidR="005F030C">
        <w:rPr>
          <w:rFonts w:ascii="Times New Roman" w:hAnsi="Times New Roman"/>
          <w:b/>
          <w:lang w:val="en-US"/>
        </w:rPr>
        <w:t>Comunei</w:t>
      </w:r>
      <w:proofErr w:type="spellEnd"/>
      <w:r w:rsidR="005F030C">
        <w:rPr>
          <w:rFonts w:ascii="Times New Roman" w:hAnsi="Times New Roman"/>
          <w:b/>
          <w:lang w:val="en-US"/>
        </w:rPr>
        <w:t xml:space="preserve"> Târnova </w:t>
      </w:r>
      <w:r>
        <w:rPr>
          <w:rFonts w:ascii="Times New Roman" w:hAnsi="Times New Roman"/>
          <w:b/>
          <w:lang w:val="en-US"/>
        </w:rPr>
        <w:t>nr.63</w:t>
      </w:r>
      <w:r w:rsidR="005F030C">
        <w:rPr>
          <w:rFonts w:ascii="Times New Roman" w:hAnsi="Times New Roman"/>
          <w:b/>
          <w:lang w:val="en-US"/>
        </w:rPr>
        <w:t xml:space="preserve"> din </w:t>
      </w:r>
      <w:r>
        <w:rPr>
          <w:rFonts w:ascii="Times New Roman" w:hAnsi="Times New Roman"/>
          <w:b/>
          <w:lang w:val="en-US"/>
        </w:rPr>
        <w:t>06.05.2025</w:t>
      </w:r>
    </w:p>
    <w:p w14:paraId="46013C67" w14:textId="066CAB0A" w:rsidR="00821946" w:rsidRDefault="00000000">
      <w:pPr>
        <w:pStyle w:val="P"/>
        <w:spacing w:after="0" w:line="240" w:lineRule="auto"/>
        <w:jc w:val="both"/>
        <w:rPr>
          <w:rFonts w:ascii="Times New Roman" w:hAnsi="Times New Roman" w:cs="Times New Roman"/>
          <w:sz w:val="22"/>
          <w:szCs w:val="22"/>
        </w:rPr>
      </w:pPr>
      <w:r>
        <w:rPr>
          <w:rFonts w:ascii="Times New Roman" w:hAnsi="Times New Roman" w:cs="Times New Roman"/>
          <w:sz w:val="22"/>
          <w:szCs w:val="22"/>
        </w:rPr>
        <w:t>Adresă: Târnova, nr.734</w:t>
      </w:r>
      <w:r w:rsidR="005F030C">
        <w:rPr>
          <w:rFonts w:ascii="Times New Roman" w:hAnsi="Times New Roman" w:cs="Times New Roman"/>
          <w:sz w:val="22"/>
          <w:szCs w:val="22"/>
        </w:rPr>
        <w:t>, județul Arad</w:t>
      </w:r>
    </w:p>
    <w:p w14:paraId="38770BAB" w14:textId="77777777" w:rsidR="00821946" w:rsidRDefault="00000000">
      <w:pPr>
        <w:spacing w:after="0" w:line="240" w:lineRule="auto"/>
        <w:rPr>
          <w:rFonts w:ascii="Times New Roman" w:hAnsi="Times New Roman"/>
          <w:b/>
          <w:position w:val="-1"/>
          <w:lang w:val="en-US"/>
        </w:rPr>
      </w:pPr>
      <w:r>
        <w:rPr>
          <w:rFonts w:ascii="Times New Roman" w:hAnsi="Times New Roman"/>
          <w:b/>
          <w:spacing w:val="1"/>
          <w:position w:val="-1"/>
        </w:rPr>
        <w:t>N</w:t>
      </w:r>
      <w:r>
        <w:rPr>
          <w:rFonts w:ascii="Times New Roman" w:hAnsi="Times New Roman"/>
          <w:b/>
          <w:spacing w:val="-1"/>
          <w:position w:val="-1"/>
        </w:rPr>
        <w:t>r</w:t>
      </w:r>
      <w:r>
        <w:rPr>
          <w:rFonts w:ascii="Times New Roman" w:hAnsi="Times New Roman"/>
          <w:b/>
          <w:position w:val="-1"/>
        </w:rPr>
        <w:t xml:space="preserve">. de </w:t>
      </w:r>
      <w:r>
        <w:rPr>
          <w:rFonts w:ascii="Times New Roman" w:hAnsi="Times New Roman"/>
          <w:b/>
          <w:spacing w:val="-1"/>
          <w:position w:val="-1"/>
        </w:rPr>
        <w:t>î</w:t>
      </w:r>
      <w:r>
        <w:rPr>
          <w:rFonts w:ascii="Times New Roman" w:hAnsi="Times New Roman"/>
          <w:b/>
          <w:position w:val="-1"/>
        </w:rPr>
        <w:t>n</w:t>
      </w:r>
      <w:r>
        <w:rPr>
          <w:rFonts w:ascii="Times New Roman" w:hAnsi="Times New Roman"/>
          <w:b/>
          <w:spacing w:val="-1"/>
          <w:position w:val="-1"/>
        </w:rPr>
        <w:t>r</w:t>
      </w:r>
      <w:r>
        <w:rPr>
          <w:rFonts w:ascii="Times New Roman" w:hAnsi="Times New Roman"/>
          <w:b/>
          <w:spacing w:val="-3"/>
          <w:position w:val="-1"/>
        </w:rPr>
        <w:t>e</w:t>
      </w:r>
      <w:r>
        <w:rPr>
          <w:rFonts w:ascii="Times New Roman" w:hAnsi="Times New Roman"/>
          <w:b/>
          <w:position w:val="-1"/>
        </w:rPr>
        <w:t>g</w:t>
      </w:r>
      <w:r>
        <w:rPr>
          <w:rFonts w:ascii="Times New Roman" w:hAnsi="Times New Roman"/>
          <w:b/>
          <w:spacing w:val="-1"/>
          <w:position w:val="-1"/>
        </w:rPr>
        <w:t>i</w:t>
      </w:r>
      <w:r>
        <w:rPr>
          <w:rFonts w:ascii="Times New Roman" w:hAnsi="Times New Roman"/>
          <w:b/>
          <w:position w:val="-1"/>
        </w:rPr>
        <w:t>s</w:t>
      </w:r>
      <w:r>
        <w:rPr>
          <w:rFonts w:ascii="Times New Roman" w:hAnsi="Times New Roman"/>
          <w:b/>
          <w:spacing w:val="-2"/>
          <w:position w:val="-1"/>
        </w:rPr>
        <w:t>t</w:t>
      </w:r>
      <w:r>
        <w:rPr>
          <w:rFonts w:ascii="Times New Roman" w:hAnsi="Times New Roman"/>
          <w:b/>
          <w:spacing w:val="-1"/>
          <w:position w:val="-1"/>
        </w:rPr>
        <w:t>r</w:t>
      </w:r>
      <w:r>
        <w:rPr>
          <w:rFonts w:ascii="Times New Roman" w:hAnsi="Times New Roman"/>
          <w:b/>
          <w:position w:val="-1"/>
        </w:rPr>
        <w:t>a</w:t>
      </w:r>
      <w:r>
        <w:rPr>
          <w:rFonts w:ascii="Times New Roman" w:hAnsi="Times New Roman"/>
          <w:b/>
          <w:spacing w:val="-1"/>
          <w:position w:val="-1"/>
        </w:rPr>
        <w:t>r</w:t>
      </w:r>
      <w:r>
        <w:rPr>
          <w:rFonts w:ascii="Times New Roman" w:hAnsi="Times New Roman"/>
          <w:b/>
          <w:position w:val="-1"/>
        </w:rPr>
        <w:t>e</w:t>
      </w:r>
      <w:r>
        <w:rPr>
          <w:rFonts w:ascii="Times New Roman" w:hAnsi="Times New Roman"/>
          <w:position w:val="-1"/>
        </w:rPr>
        <w:t xml:space="preserve">: </w:t>
      </w:r>
      <w:r w:rsidRPr="00E65BC9">
        <w:rPr>
          <w:rFonts w:ascii="Times New Roman" w:hAnsi="Times New Roman"/>
          <w:b/>
          <w:bCs/>
          <w:position w:val="-1"/>
          <w:lang w:val="en-US"/>
        </w:rPr>
        <w:t>3831</w:t>
      </w:r>
    </w:p>
    <w:p w14:paraId="4A076734" w14:textId="77777777" w:rsidR="00821946" w:rsidRDefault="00821946">
      <w:pPr>
        <w:spacing w:after="0" w:line="240" w:lineRule="auto"/>
        <w:jc w:val="center"/>
        <w:rPr>
          <w:rFonts w:ascii="Times New Roman" w:hAnsi="Times New Roman"/>
          <w:b/>
        </w:rPr>
      </w:pPr>
    </w:p>
    <w:p w14:paraId="705A1BEF" w14:textId="597D5DF6" w:rsidR="00821946" w:rsidRDefault="00821946" w:rsidP="004A31E4">
      <w:pPr>
        <w:spacing w:after="0" w:line="240" w:lineRule="auto"/>
        <w:rPr>
          <w:rFonts w:ascii="Times New Roman" w:hAnsi="Times New Roman"/>
          <w:b/>
        </w:rPr>
      </w:pPr>
    </w:p>
    <w:p w14:paraId="4BEE8859" w14:textId="77777777" w:rsidR="00821946" w:rsidRPr="00665F4D" w:rsidRDefault="00000000">
      <w:pPr>
        <w:spacing w:after="0" w:line="240" w:lineRule="auto"/>
        <w:jc w:val="center"/>
        <w:rPr>
          <w:rFonts w:ascii="Times New Roman" w:hAnsi="Times New Roman"/>
          <w:b/>
        </w:rPr>
      </w:pPr>
      <w:r w:rsidRPr="00665F4D">
        <w:rPr>
          <w:rFonts w:ascii="Times New Roman" w:hAnsi="Times New Roman"/>
          <w:b/>
        </w:rPr>
        <w:t xml:space="preserve">PLAN DE MĂSURI </w:t>
      </w:r>
    </w:p>
    <w:p w14:paraId="18F1A729" w14:textId="77777777" w:rsidR="00821946" w:rsidRPr="00665F4D" w:rsidRDefault="00000000">
      <w:pPr>
        <w:spacing w:after="0" w:line="240" w:lineRule="auto"/>
        <w:jc w:val="center"/>
        <w:rPr>
          <w:rFonts w:ascii="Times New Roman" w:hAnsi="Times New Roman"/>
          <w:b/>
        </w:rPr>
      </w:pPr>
      <w:r w:rsidRPr="00665F4D">
        <w:rPr>
          <w:rFonts w:ascii="Times New Roman" w:hAnsi="Times New Roman"/>
          <w:b/>
        </w:rPr>
        <w:t xml:space="preserve">pentru implementarea recomandărilor consemnate în proiectul Raportului de audit financiar </w:t>
      </w:r>
    </w:p>
    <w:p w14:paraId="09A687CB" w14:textId="77777777" w:rsidR="00821946" w:rsidRPr="00665F4D" w:rsidRDefault="00000000">
      <w:pPr>
        <w:spacing w:after="0" w:line="240" w:lineRule="auto"/>
        <w:jc w:val="center"/>
        <w:rPr>
          <w:rFonts w:ascii="Times New Roman" w:hAnsi="Times New Roman"/>
          <w:b/>
        </w:rPr>
      </w:pPr>
      <w:r w:rsidRPr="00665F4D">
        <w:rPr>
          <w:rFonts w:ascii="Times New Roman" w:hAnsi="Times New Roman"/>
          <w:b/>
        </w:rPr>
        <w:t xml:space="preserve">asupra situațiilor financiare consolidate ale U.A.T.C. Târnova la data de 31.12.2024,  </w:t>
      </w:r>
    </w:p>
    <w:p w14:paraId="54B43D8D" w14:textId="77777777" w:rsidR="00821946" w:rsidRPr="00665F4D" w:rsidRDefault="00000000">
      <w:pPr>
        <w:spacing w:after="0" w:line="240" w:lineRule="auto"/>
        <w:jc w:val="center"/>
        <w:rPr>
          <w:rFonts w:ascii="Times New Roman" w:hAnsi="Times New Roman"/>
          <w:b/>
          <w:lang w:val="en-US"/>
        </w:rPr>
      </w:pPr>
      <w:r w:rsidRPr="00665F4D">
        <w:rPr>
          <w:rFonts w:ascii="Times New Roman" w:hAnsi="Times New Roman"/>
          <w:b/>
        </w:rPr>
        <w:t xml:space="preserve">comunicat în data de </w:t>
      </w:r>
      <w:r w:rsidRPr="00665F4D">
        <w:rPr>
          <w:rFonts w:ascii="Times New Roman" w:hAnsi="Times New Roman"/>
          <w:b/>
          <w:lang w:val="en-US"/>
        </w:rPr>
        <w:t xml:space="preserve"> 17.04.2025 </w:t>
      </w:r>
      <w:r w:rsidRPr="00665F4D">
        <w:rPr>
          <w:rFonts w:ascii="Times New Roman" w:hAnsi="Times New Roman"/>
          <w:b/>
        </w:rPr>
        <w:t xml:space="preserve"> prin adresa nr. </w:t>
      </w:r>
      <w:r w:rsidRPr="00665F4D">
        <w:rPr>
          <w:rFonts w:ascii="Times New Roman" w:hAnsi="Times New Roman"/>
          <w:b/>
          <w:lang w:val="en-US"/>
        </w:rPr>
        <w:t>29389</w:t>
      </w:r>
    </w:p>
    <w:p w14:paraId="21AA3D04" w14:textId="77777777" w:rsidR="00821946" w:rsidRPr="00665F4D" w:rsidRDefault="00821946">
      <w:pPr>
        <w:spacing w:after="0" w:line="240" w:lineRule="auto"/>
        <w:jc w:val="center"/>
        <w:rPr>
          <w:rFonts w:ascii="Times New Roman" w:hAnsi="Times New Roman"/>
        </w:rPr>
      </w:pPr>
    </w:p>
    <w:tbl>
      <w:tblPr>
        <w:tblStyle w:val="TableGrid"/>
        <w:tblW w:w="14612" w:type="dxa"/>
        <w:tblInd w:w="-725" w:type="dxa"/>
        <w:tblLayout w:type="fixed"/>
        <w:tblLook w:val="04A0" w:firstRow="1" w:lastRow="0" w:firstColumn="1" w:lastColumn="0" w:noHBand="0" w:noVBand="1"/>
      </w:tblPr>
      <w:tblGrid>
        <w:gridCol w:w="630"/>
        <w:gridCol w:w="6753"/>
        <w:gridCol w:w="2126"/>
        <w:gridCol w:w="3118"/>
        <w:gridCol w:w="1985"/>
      </w:tblGrid>
      <w:tr w:rsidR="00821946" w:rsidRPr="00665F4D" w14:paraId="490B813E" w14:textId="77777777" w:rsidTr="004A31E4">
        <w:tc>
          <w:tcPr>
            <w:tcW w:w="630" w:type="dxa"/>
            <w:vAlign w:val="center"/>
          </w:tcPr>
          <w:p w14:paraId="1AF3806C" w14:textId="77777777" w:rsidR="00821946" w:rsidRPr="00665F4D" w:rsidRDefault="00000000">
            <w:pPr>
              <w:pStyle w:val="ListParagraph"/>
              <w:spacing w:after="0" w:line="240" w:lineRule="auto"/>
              <w:ind w:left="0"/>
              <w:jc w:val="both"/>
              <w:rPr>
                <w:rFonts w:ascii="Times New Roman" w:hAnsi="Times New Roman"/>
                <w:b/>
              </w:rPr>
            </w:pPr>
            <w:r w:rsidRPr="00665F4D">
              <w:rPr>
                <w:rFonts w:ascii="Times New Roman" w:hAnsi="Times New Roman"/>
                <w:b/>
              </w:rPr>
              <w:t>Nr. crt.</w:t>
            </w:r>
          </w:p>
        </w:tc>
        <w:tc>
          <w:tcPr>
            <w:tcW w:w="6753" w:type="dxa"/>
            <w:vAlign w:val="center"/>
          </w:tcPr>
          <w:p w14:paraId="0A926B08" w14:textId="77777777" w:rsidR="00821946" w:rsidRPr="00665F4D" w:rsidRDefault="00000000">
            <w:pPr>
              <w:pStyle w:val="ListParagraph"/>
              <w:spacing w:after="0" w:line="240" w:lineRule="auto"/>
              <w:ind w:left="0"/>
              <w:jc w:val="center"/>
              <w:rPr>
                <w:rFonts w:ascii="Times New Roman" w:hAnsi="Times New Roman"/>
                <w:b/>
              </w:rPr>
            </w:pPr>
            <w:r w:rsidRPr="00665F4D">
              <w:rPr>
                <w:rFonts w:ascii="Times New Roman" w:hAnsi="Times New Roman"/>
                <w:b/>
              </w:rPr>
              <w:t>Recomandarea CC Arad</w:t>
            </w:r>
          </w:p>
        </w:tc>
        <w:tc>
          <w:tcPr>
            <w:tcW w:w="2126" w:type="dxa"/>
            <w:vAlign w:val="center"/>
          </w:tcPr>
          <w:p w14:paraId="2E20C36F" w14:textId="77777777" w:rsidR="00821946" w:rsidRPr="00665F4D" w:rsidRDefault="00000000">
            <w:pPr>
              <w:pStyle w:val="ListParagraph"/>
              <w:spacing w:after="0" w:line="240" w:lineRule="auto"/>
              <w:ind w:left="0"/>
              <w:jc w:val="center"/>
              <w:rPr>
                <w:rFonts w:ascii="Times New Roman" w:hAnsi="Times New Roman"/>
                <w:b/>
              </w:rPr>
            </w:pPr>
            <w:r w:rsidRPr="00665F4D">
              <w:rPr>
                <w:rFonts w:ascii="Times New Roman" w:hAnsi="Times New Roman"/>
                <w:b/>
              </w:rPr>
              <w:t>Termen propus de CC Arad</w:t>
            </w:r>
          </w:p>
        </w:tc>
        <w:tc>
          <w:tcPr>
            <w:tcW w:w="3118" w:type="dxa"/>
            <w:vAlign w:val="center"/>
          </w:tcPr>
          <w:p w14:paraId="39F655A3" w14:textId="77777777" w:rsidR="00821946" w:rsidRPr="00665F4D" w:rsidRDefault="00000000">
            <w:pPr>
              <w:pStyle w:val="ListParagraph"/>
              <w:spacing w:after="0" w:line="240" w:lineRule="auto"/>
              <w:ind w:left="0"/>
              <w:jc w:val="center"/>
              <w:rPr>
                <w:rFonts w:ascii="Times New Roman" w:hAnsi="Times New Roman"/>
                <w:b/>
                <w:lang w:val="en-US"/>
              </w:rPr>
            </w:pPr>
            <w:r w:rsidRPr="00665F4D">
              <w:rPr>
                <w:rFonts w:ascii="Times New Roman" w:hAnsi="Times New Roman"/>
                <w:b/>
              </w:rPr>
              <w:t>Structură/ Structuri ale entității responsabile</w:t>
            </w:r>
            <w:r w:rsidRPr="00665F4D">
              <w:rPr>
                <w:rFonts w:ascii="Times New Roman" w:hAnsi="Times New Roman"/>
                <w:b/>
                <w:lang w:val="en-US"/>
              </w:rPr>
              <w:t xml:space="preserve"> </w:t>
            </w:r>
            <w:proofErr w:type="spellStart"/>
            <w:r w:rsidRPr="00665F4D">
              <w:rPr>
                <w:rFonts w:ascii="Times New Roman" w:hAnsi="Times New Roman"/>
                <w:b/>
                <w:lang w:val="en-US"/>
              </w:rPr>
              <w:t>pentru</w:t>
            </w:r>
            <w:proofErr w:type="spellEnd"/>
            <w:r w:rsidRPr="00665F4D">
              <w:rPr>
                <w:rFonts w:ascii="Times New Roman" w:hAnsi="Times New Roman"/>
                <w:b/>
                <w:lang w:val="en-US"/>
              </w:rPr>
              <w:t xml:space="preserve"> </w:t>
            </w:r>
            <w:proofErr w:type="spellStart"/>
            <w:r w:rsidRPr="00665F4D">
              <w:rPr>
                <w:rFonts w:ascii="Times New Roman" w:hAnsi="Times New Roman"/>
                <w:b/>
                <w:lang w:val="en-US"/>
              </w:rPr>
              <w:t>implementarea</w:t>
            </w:r>
            <w:proofErr w:type="spellEnd"/>
            <w:r w:rsidRPr="00665F4D">
              <w:rPr>
                <w:rFonts w:ascii="Times New Roman" w:hAnsi="Times New Roman"/>
                <w:b/>
                <w:lang w:val="en-US"/>
              </w:rPr>
              <w:t xml:space="preserve"> </w:t>
            </w:r>
            <w:proofErr w:type="spellStart"/>
            <w:r w:rsidRPr="00665F4D">
              <w:rPr>
                <w:rFonts w:ascii="Times New Roman" w:hAnsi="Times New Roman"/>
                <w:b/>
                <w:lang w:val="en-US"/>
              </w:rPr>
              <w:t>recomandarii</w:t>
            </w:r>
            <w:proofErr w:type="spellEnd"/>
          </w:p>
        </w:tc>
        <w:tc>
          <w:tcPr>
            <w:tcW w:w="1985" w:type="dxa"/>
            <w:vAlign w:val="center"/>
          </w:tcPr>
          <w:p w14:paraId="3A401FAA" w14:textId="77777777" w:rsidR="00821946" w:rsidRPr="00665F4D" w:rsidRDefault="00000000">
            <w:pPr>
              <w:pStyle w:val="ListParagraph"/>
              <w:spacing w:after="0" w:line="240" w:lineRule="auto"/>
              <w:ind w:left="0"/>
              <w:jc w:val="center"/>
              <w:rPr>
                <w:rFonts w:ascii="Times New Roman" w:hAnsi="Times New Roman"/>
                <w:b/>
              </w:rPr>
            </w:pPr>
            <w:r w:rsidRPr="00665F4D">
              <w:rPr>
                <w:rFonts w:ascii="Times New Roman" w:hAnsi="Times New Roman"/>
                <w:b/>
              </w:rPr>
              <w:t>Termen propus de entitate pentru implementare</w:t>
            </w:r>
          </w:p>
        </w:tc>
      </w:tr>
      <w:tr w:rsidR="00821946" w14:paraId="1684BD11" w14:textId="77777777" w:rsidTr="004A31E4">
        <w:trPr>
          <w:trHeight w:val="3584"/>
        </w:trPr>
        <w:tc>
          <w:tcPr>
            <w:tcW w:w="630" w:type="dxa"/>
          </w:tcPr>
          <w:p w14:paraId="596A021C" w14:textId="77777777" w:rsidR="00821946" w:rsidRDefault="00000000">
            <w:pPr>
              <w:pStyle w:val="ListParagraph"/>
              <w:spacing w:after="0" w:line="240" w:lineRule="auto"/>
              <w:ind w:left="0"/>
              <w:jc w:val="center"/>
              <w:rPr>
                <w:rFonts w:ascii="Times New Roman" w:hAnsi="Times New Roman"/>
              </w:rPr>
            </w:pPr>
            <w:r>
              <w:rPr>
                <w:rFonts w:ascii="Times New Roman" w:hAnsi="Times New Roman"/>
              </w:rPr>
              <w:t>1</w:t>
            </w:r>
          </w:p>
        </w:tc>
        <w:tc>
          <w:tcPr>
            <w:tcW w:w="6753" w:type="dxa"/>
          </w:tcPr>
          <w:p w14:paraId="52DFDD2A" w14:textId="77777777" w:rsidR="00821946" w:rsidRDefault="00000000">
            <w:pPr>
              <w:spacing w:after="0" w:line="276" w:lineRule="auto"/>
              <w:jc w:val="both"/>
              <w:rPr>
                <w:rFonts w:ascii="Times New Roman" w:hAnsi="Times New Roman"/>
              </w:rPr>
            </w:pPr>
            <w:r>
              <w:rPr>
                <w:rFonts w:ascii="Times New Roman" w:hAnsi="Times New Roman"/>
              </w:rPr>
              <w:t>Corectarea operațiunilor în evidența contabilă conform prevederilor legale în vigoare. Extinderea verificărilor asupra tuturor tranzacțiilor care alcătuiesc cheltuielile cu bunurile și serviciile și care nu au fost cuprinse în eșantionul selectat, iar dacă este cazul corectarea erorilor contabile în conformitate cu prevederile legale în vigoare. Înregistrarea cheltuielilor aferente lucrărilor de investiții/achiziției de obiecte de inventar în conturile corespunzătoare, conform prevederilor legale în vigoare, astfel încât situațiile financiare anuale, întocmite potrivit reglementarilor contabile aplicabile să ofere o imagine fidelă a poziției financiare/performanței financiare.</w:t>
            </w:r>
          </w:p>
        </w:tc>
        <w:tc>
          <w:tcPr>
            <w:tcW w:w="2126" w:type="dxa"/>
          </w:tcPr>
          <w:p w14:paraId="71346ACC" w14:textId="77777777" w:rsidR="00821946" w:rsidRDefault="00000000">
            <w:pPr>
              <w:pStyle w:val="ListParagraph"/>
              <w:spacing w:after="0" w:line="240" w:lineRule="auto"/>
              <w:ind w:left="0"/>
              <w:jc w:val="both"/>
              <w:rPr>
                <w:rFonts w:ascii="Times New Roman" w:hAnsi="Times New Roman"/>
              </w:rPr>
            </w:pPr>
            <w:r>
              <w:rPr>
                <w:rFonts w:ascii="Times New Roman" w:hAnsi="Times New Roman"/>
              </w:rPr>
              <w:t>90 de zile*</w:t>
            </w:r>
          </w:p>
        </w:tc>
        <w:tc>
          <w:tcPr>
            <w:tcW w:w="3118" w:type="dxa"/>
          </w:tcPr>
          <w:p w14:paraId="09A5D1E6" w14:textId="33ECFB45" w:rsidR="007C71C9" w:rsidRPr="00665F4D" w:rsidRDefault="007C71C9" w:rsidP="007C71C9">
            <w:pPr>
              <w:pStyle w:val="ListParagraph"/>
              <w:spacing w:after="0" w:line="240" w:lineRule="auto"/>
              <w:ind w:left="0"/>
              <w:rPr>
                <w:rFonts w:ascii="Times New Roman" w:hAnsi="Times New Roman"/>
                <w:lang w:val="en-US"/>
              </w:rPr>
            </w:pPr>
            <w:proofErr w:type="spellStart"/>
            <w:r w:rsidRPr="00665F4D">
              <w:rPr>
                <w:rFonts w:ascii="Times New Roman" w:hAnsi="Times New Roman"/>
                <w:lang w:val="en-US"/>
              </w:rPr>
              <w:t>Serviciu</w:t>
            </w:r>
            <w:proofErr w:type="spellEnd"/>
            <w:r w:rsidRPr="00665F4D">
              <w:rPr>
                <w:rFonts w:ascii="Times New Roman" w:hAnsi="Times New Roman"/>
                <w:lang w:val="en-US"/>
              </w:rPr>
              <w:t xml:space="preserve"> </w:t>
            </w:r>
            <w:proofErr w:type="spellStart"/>
            <w:r w:rsidRPr="00665F4D">
              <w:rPr>
                <w:rFonts w:ascii="Times New Roman" w:hAnsi="Times New Roman"/>
                <w:lang w:val="en-US"/>
              </w:rPr>
              <w:t>buget</w:t>
            </w:r>
            <w:proofErr w:type="spellEnd"/>
            <w:r w:rsidRPr="00665F4D">
              <w:rPr>
                <w:rFonts w:ascii="Times New Roman" w:hAnsi="Times New Roman"/>
                <w:lang w:val="en-US"/>
              </w:rPr>
              <w:t xml:space="preserve">, </w:t>
            </w:r>
            <w:proofErr w:type="spellStart"/>
            <w:r w:rsidRPr="00665F4D">
              <w:rPr>
                <w:rFonts w:ascii="Times New Roman" w:hAnsi="Times New Roman"/>
                <w:lang w:val="en-US"/>
              </w:rPr>
              <w:t>contabilitate</w:t>
            </w:r>
            <w:proofErr w:type="spellEnd"/>
            <w:r w:rsidRPr="00665F4D">
              <w:rPr>
                <w:rFonts w:ascii="Times New Roman" w:hAnsi="Times New Roman"/>
                <w:lang w:val="en-US"/>
              </w:rPr>
              <w:t xml:space="preserve">, </w:t>
            </w:r>
            <w:proofErr w:type="spellStart"/>
            <w:r w:rsidRPr="00665F4D">
              <w:rPr>
                <w:rFonts w:ascii="Times New Roman" w:hAnsi="Times New Roman"/>
                <w:lang w:val="en-US"/>
              </w:rPr>
              <w:t>impozite</w:t>
            </w:r>
            <w:proofErr w:type="spellEnd"/>
            <w:r w:rsidRPr="00665F4D">
              <w:rPr>
                <w:rFonts w:ascii="Times New Roman" w:hAnsi="Times New Roman"/>
                <w:lang w:val="en-US"/>
              </w:rPr>
              <w:t xml:space="preserve"> </w:t>
            </w:r>
            <w:proofErr w:type="spellStart"/>
            <w:r w:rsidRPr="00665F4D">
              <w:rPr>
                <w:rFonts w:ascii="Times New Roman" w:hAnsi="Times New Roman"/>
                <w:lang w:val="en-US"/>
              </w:rPr>
              <w:t>si</w:t>
            </w:r>
            <w:proofErr w:type="spellEnd"/>
            <w:r w:rsidRPr="00665F4D">
              <w:rPr>
                <w:rFonts w:ascii="Times New Roman" w:hAnsi="Times New Roman"/>
                <w:lang w:val="en-US"/>
              </w:rPr>
              <w:t xml:space="preserve"> </w:t>
            </w:r>
            <w:proofErr w:type="spellStart"/>
            <w:r w:rsidRPr="00665F4D">
              <w:rPr>
                <w:rFonts w:ascii="Times New Roman" w:hAnsi="Times New Roman"/>
                <w:lang w:val="en-US"/>
              </w:rPr>
              <w:t>taxe</w:t>
            </w:r>
            <w:proofErr w:type="spellEnd"/>
            <w:r w:rsidRPr="00665F4D">
              <w:rPr>
                <w:rFonts w:ascii="Times New Roman" w:hAnsi="Times New Roman"/>
                <w:lang w:val="en-US"/>
              </w:rPr>
              <w:t xml:space="preserve"> locale, </w:t>
            </w:r>
            <w:proofErr w:type="spellStart"/>
            <w:r w:rsidRPr="00665F4D">
              <w:rPr>
                <w:rFonts w:ascii="Times New Roman" w:hAnsi="Times New Roman"/>
                <w:lang w:val="en-US"/>
              </w:rPr>
              <w:t>administra</w:t>
            </w:r>
            <w:r w:rsidR="00F70CE0" w:rsidRPr="00665F4D">
              <w:rPr>
                <w:rFonts w:ascii="Times New Roman" w:hAnsi="Times New Roman"/>
                <w:lang w:val="en-US"/>
              </w:rPr>
              <w:t>ți</w:t>
            </w:r>
            <w:r w:rsidRPr="00665F4D">
              <w:rPr>
                <w:rFonts w:ascii="Times New Roman" w:hAnsi="Times New Roman"/>
                <w:lang w:val="en-US"/>
              </w:rPr>
              <w:t>e</w:t>
            </w:r>
            <w:proofErr w:type="spellEnd"/>
            <w:r w:rsidRPr="00665F4D">
              <w:rPr>
                <w:rFonts w:ascii="Times New Roman" w:hAnsi="Times New Roman"/>
                <w:lang w:val="en-US"/>
              </w:rPr>
              <w:t xml:space="preserve"> </w:t>
            </w:r>
            <w:proofErr w:type="spellStart"/>
            <w:r w:rsidRPr="00665F4D">
              <w:rPr>
                <w:rFonts w:ascii="Times New Roman" w:hAnsi="Times New Roman"/>
                <w:lang w:val="en-US"/>
              </w:rPr>
              <w:t>publică</w:t>
            </w:r>
            <w:proofErr w:type="spellEnd"/>
            <w:r w:rsidRPr="00665F4D">
              <w:rPr>
                <w:rFonts w:ascii="Times New Roman" w:hAnsi="Times New Roman"/>
                <w:lang w:val="en-US"/>
              </w:rPr>
              <w:t xml:space="preserve"> </w:t>
            </w:r>
            <w:proofErr w:type="spellStart"/>
            <w:r w:rsidRPr="00665F4D">
              <w:rPr>
                <w:rFonts w:ascii="Times New Roman" w:hAnsi="Times New Roman"/>
                <w:lang w:val="en-US"/>
              </w:rPr>
              <w:t>locală</w:t>
            </w:r>
            <w:proofErr w:type="spellEnd"/>
            <w:r w:rsidRPr="00665F4D">
              <w:rPr>
                <w:rFonts w:ascii="Times New Roman" w:hAnsi="Times New Roman"/>
                <w:lang w:val="en-US"/>
              </w:rPr>
              <w:t xml:space="preserve"> </w:t>
            </w:r>
            <w:proofErr w:type="spellStart"/>
            <w:r w:rsidRPr="00665F4D">
              <w:rPr>
                <w:rFonts w:ascii="Times New Roman" w:hAnsi="Times New Roman"/>
                <w:lang w:val="en-US"/>
              </w:rPr>
              <w:t>resurse</w:t>
            </w:r>
            <w:proofErr w:type="spellEnd"/>
            <w:r w:rsidRPr="00665F4D">
              <w:rPr>
                <w:rFonts w:ascii="Times New Roman" w:hAnsi="Times New Roman"/>
                <w:lang w:val="en-US"/>
              </w:rPr>
              <w:t xml:space="preserve"> </w:t>
            </w:r>
            <w:proofErr w:type="spellStart"/>
            <w:r w:rsidRPr="00665F4D">
              <w:rPr>
                <w:rFonts w:ascii="Times New Roman" w:hAnsi="Times New Roman"/>
                <w:lang w:val="en-US"/>
              </w:rPr>
              <w:t>umane</w:t>
            </w:r>
            <w:proofErr w:type="spellEnd"/>
            <w:r w:rsidRPr="00665F4D">
              <w:rPr>
                <w:rFonts w:ascii="Times New Roman" w:hAnsi="Times New Roman"/>
                <w:lang w:val="en-US"/>
              </w:rPr>
              <w:t xml:space="preserve"> </w:t>
            </w:r>
            <w:proofErr w:type="spellStart"/>
            <w:r w:rsidR="00F70CE0" w:rsidRPr="00665F4D">
              <w:rPr>
                <w:rFonts w:ascii="Times New Roman" w:hAnsi="Times New Roman"/>
                <w:lang w:val="en-US"/>
              </w:rPr>
              <w:t>ș</w:t>
            </w:r>
            <w:r w:rsidRPr="00665F4D">
              <w:rPr>
                <w:rFonts w:ascii="Times New Roman" w:hAnsi="Times New Roman"/>
                <w:lang w:val="en-US"/>
              </w:rPr>
              <w:t>i</w:t>
            </w:r>
            <w:proofErr w:type="spellEnd"/>
            <w:r w:rsidRPr="00665F4D">
              <w:rPr>
                <w:rFonts w:ascii="Times New Roman" w:hAnsi="Times New Roman"/>
                <w:lang w:val="en-US"/>
              </w:rPr>
              <w:t xml:space="preserve"> </w:t>
            </w:r>
            <w:proofErr w:type="spellStart"/>
            <w:r w:rsidRPr="00665F4D">
              <w:rPr>
                <w:rFonts w:ascii="Times New Roman" w:hAnsi="Times New Roman"/>
                <w:lang w:val="en-US"/>
              </w:rPr>
              <w:t>registru</w:t>
            </w:r>
            <w:proofErr w:type="spellEnd"/>
            <w:r w:rsidRPr="00665F4D">
              <w:rPr>
                <w:rFonts w:ascii="Times New Roman" w:hAnsi="Times New Roman"/>
                <w:lang w:val="en-US"/>
              </w:rPr>
              <w:t xml:space="preserve"> </w:t>
            </w:r>
            <w:proofErr w:type="spellStart"/>
            <w:r w:rsidRPr="00665F4D">
              <w:rPr>
                <w:rFonts w:ascii="Times New Roman" w:hAnsi="Times New Roman"/>
                <w:lang w:val="en-US"/>
              </w:rPr>
              <w:t>agricol</w:t>
            </w:r>
            <w:proofErr w:type="spellEnd"/>
          </w:p>
          <w:p w14:paraId="1AD44077" w14:textId="77777777" w:rsidR="00821946" w:rsidRPr="00665F4D" w:rsidRDefault="00000000">
            <w:pPr>
              <w:pStyle w:val="ListParagraph"/>
              <w:spacing w:after="0" w:line="240" w:lineRule="auto"/>
              <w:ind w:left="0"/>
              <w:rPr>
                <w:rFonts w:ascii="Times New Roman" w:hAnsi="Times New Roman"/>
                <w:lang w:val="en-GB"/>
              </w:rPr>
            </w:pPr>
            <w:proofErr w:type="spellStart"/>
            <w:r w:rsidRPr="00665F4D">
              <w:rPr>
                <w:rFonts w:ascii="Times New Roman" w:hAnsi="Times New Roman"/>
                <w:lang w:val="en-GB"/>
              </w:rPr>
              <w:t>Persoana</w:t>
            </w:r>
            <w:proofErr w:type="spellEnd"/>
            <w:r w:rsidRPr="00665F4D">
              <w:rPr>
                <w:rFonts w:ascii="Times New Roman" w:hAnsi="Times New Roman"/>
                <w:lang w:val="en-GB"/>
              </w:rPr>
              <w:t xml:space="preserve"> </w:t>
            </w:r>
            <w:proofErr w:type="spellStart"/>
            <w:r w:rsidRPr="00665F4D">
              <w:rPr>
                <w:rFonts w:ascii="Times New Roman" w:hAnsi="Times New Roman"/>
                <w:lang w:val="en-GB"/>
              </w:rPr>
              <w:t>desemnata</w:t>
            </w:r>
            <w:proofErr w:type="spellEnd"/>
            <w:r w:rsidRPr="00665F4D">
              <w:rPr>
                <w:rFonts w:ascii="Times New Roman" w:hAnsi="Times New Roman"/>
                <w:lang w:val="en-GB"/>
              </w:rPr>
              <w:t>:</w:t>
            </w:r>
          </w:p>
          <w:p w14:paraId="5BB9E0E9" w14:textId="6C49B776" w:rsidR="00821946" w:rsidRPr="00665F4D" w:rsidRDefault="007C71C9" w:rsidP="007C71C9">
            <w:pPr>
              <w:spacing w:after="0" w:line="240" w:lineRule="auto"/>
              <w:rPr>
                <w:rFonts w:ascii="Times New Roman" w:hAnsi="Times New Roman"/>
                <w:lang w:val="en-GB"/>
              </w:rPr>
            </w:pPr>
            <w:r w:rsidRPr="00665F4D">
              <w:rPr>
                <w:rFonts w:ascii="Times New Roman" w:hAnsi="Times New Roman"/>
                <w:lang w:val="en-US"/>
              </w:rPr>
              <w:t>-</w:t>
            </w:r>
            <w:proofErr w:type="spellStart"/>
            <w:r w:rsidR="00000000" w:rsidRPr="00665F4D">
              <w:rPr>
                <w:rFonts w:ascii="Times New Roman" w:hAnsi="Times New Roman"/>
                <w:lang w:val="en-US"/>
              </w:rPr>
              <w:t>Ple</w:t>
            </w:r>
            <w:r w:rsidRPr="00665F4D">
              <w:rPr>
                <w:rFonts w:ascii="Times New Roman" w:hAnsi="Times New Roman"/>
                <w:lang w:val="en-US"/>
              </w:rPr>
              <w:t>ș</w:t>
            </w:r>
            <w:r w:rsidR="00000000" w:rsidRPr="00665F4D">
              <w:rPr>
                <w:rFonts w:ascii="Times New Roman" w:hAnsi="Times New Roman"/>
                <w:lang w:val="en-US"/>
              </w:rPr>
              <w:t>a</w:t>
            </w:r>
            <w:proofErr w:type="spellEnd"/>
            <w:r w:rsidR="00000000" w:rsidRPr="00665F4D">
              <w:rPr>
                <w:rFonts w:ascii="Times New Roman" w:hAnsi="Times New Roman"/>
                <w:lang w:val="en-US"/>
              </w:rPr>
              <w:t xml:space="preserve"> Ana</w:t>
            </w:r>
          </w:p>
          <w:p w14:paraId="04F626A9" w14:textId="77777777" w:rsidR="00821946" w:rsidRPr="00665F4D" w:rsidRDefault="00821946">
            <w:pPr>
              <w:pStyle w:val="ListParagraph"/>
              <w:spacing w:after="0" w:line="240" w:lineRule="auto"/>
              <w:ind w:left="0"/>
              <w:jc w:val="both"/>
              <w:rPr>
                <w:rFonts w:ascii="Times New Roman" w:hAnsi="Times New Roman"/>
                <w:lang w:val="en-US"/>
              </w:rPr>
            </w:pPr>
          </w:p>
        </w:tc>
        <w:tc>
          <w:tcPr>
            <w:tcW w:w="1985" w:type="dxa"/>
          </w:tcPr>
          <w:p w14:paraId="7235D6F7" w14:textId="77777777" w:rsidR="00821946" w:rsidRDefault="00000000">
            <w:pPr>
              <w:pStyle w:val="ListParagraph"/>
              <w:spacing w:after="0" w:line="240" w:lineRule="auto"/>
              <w:ind w:left="0"/>
              <w:jc w:val="center"/>
              <w:rPr>
                <w:rFonts w:ascii="Times New Roman" w:hAnsi="Times New Roman"/>
                <w:lang w:val="en-US"/>
              </w:rPr>
            </w:pPr>
            <w:r>
              <w:rPr>
                <w:rFonts w:ascii="Times New Roman" w:hAnsi="Times New Roman"/>
                <w:lang w:val="en-US"/>
              </w:rPr>
              <w:t xml:space="preserve">90 de </w:t>
            </w:r>
            <w:proofErr w:type="spellStart"/>
            <w:r>
              <w:rPr>
                <w:rFonts w:ascii="Times New Roman" w:hAnsi="Times New Roman"/>
                <w:lang w:val="en-US"/>
              </w:rPr>
              <w:t>zile</w:t>
            </w:r>
            <w:proofErr w:type="spellEnd"/>
          </w:p>
        </w:tc>
      </w:tr>
      <w:tr w:rsidR="00821946" w14:paraId="1DA2D549" w14:textId="77777777" w:rsidTr="004A31E4">
        <w:tc>
          <w:tcPr>
            <w:tcW w:w="630" w:type="dxa"/>
          </w:tcPr>
          <w:p w14:paraId="7D55E80C" w14:textId="77777777" w:rsidR="00821946" w:rsidRDefault="00000000">
            <w:pPr>
              <w:pStyle w:val="ListParagraph"/>
              <w:spacing w:after="0" w:line="240" w:lineRule="auto"/>
              <w:ind w:left="0"/>
              <w:jc w:val="center"/>
              <w:rPr>
                <w:rFonts w:ascii="Times New Roman" w:hAnsi="Times New Roman"/>
              </w:rPr>
            </w:pPr>
            <w:r>
              <w:rPr>
                <w:rFonts w:ascii="Times New Roman" w:hAnsi="Times New Roman"/>
              </w:rPr>
              <w:t>2</w:t>
            </w:r>
          </w:p>
        </w:tc>
        <w:tc>
          <w:tcPr>
            <w:tcW w:w="6753" w:type="dxa"/>
          </w:tcPr>
          <w:p w14:paraId="63B4215F" w14:textId="77777777" w:rsidR="00821946" w:rsidRDefault="00000000">
            <w:pPr>
              <w:spacing w:after="0" w:line="276" w:lineRule="auto"/>
              <w:jc w:val="both"/>
              <w:rPr>
                <w:rFonts w:ascii="Times New Roman" w:hAnsi="Times New Roman"/>
              </w:rPr>
            </w:pPr>
            <w:r>
              <w:rPr>
                <w:rFonts w:ascii="Times New Roman" w:hAnsi="Times New Roman"/>
              </w:rPr>
              <w:t xml:space="preserve">Recomandăm ordonatorului principal de credite să dispună luarea tuturor măsurilor apte, permise de lege, în vederea stabilirii întinderii și recuperării prejudiciului estimat în timpul misiunii la suma de 69.448,66 lei, generat de plata unor cheltuieli aferente proiectelor finanțate din fonduri externe nerambursabile, respectiv cheltuieli pentru lucrări de reabilitare și modernizare cămin cultural Agrișu Mare ajustate contrar prevederilor legale, cât și a beneficiilor nerealizate sub forma majorărilor de întârziere de 1 % pe lună sau fracțiune de lună, calculate de la data plății și până la data de 16.04.2025, în sumă de 6.250,38 lei, precum și urmărirea ducerii lor la îndeplinire. </w:t>
            </w:r>
          </w:p>
          <w:p w14:paraId="10713406" w14:textId="77777777" w:rsidR="00821946" w:rsidRDefault="00821946">
            <w:pPr>
              <w:pStyle w:val="Normal15Just"/>
              <w:spacing w:line="240" w:lineRule="auto"/>
            </w:pPr>
          </w:p>
        </w:tc>
        <w:tc>
          <w:tcPr>
            <w:tcW w:w="2126" w:type="dxa"/>
          </w:tcPr>
          <w:p w14:paraId="61E57CFB" w14:textId="77777777" w:rsidR="00821946" w:rsidRDefault="00000000">
            <w:pPr>
              <w:spacing w:after="0" w:line="240" w:lineRule="auto"/>
              <w:jc w:val="both"/>
              <w:rPr>
                <w:rFonts w:ascii="Times New Roman" w:hAnsi="Times New Roman"/>
              </w:rPr>
            </w:pPr>
            <w:r>
              <w:rPr>
                <w:rFonts w:ascii="Times New Roman" w:hAnsi="Times New Roman"/>
              </w:rPr>
              <w:t>90 de zile*</w:t>
            </w:r>
          </w:p>
          <w:p w14:paraId="3BF888DE" w14:textId="77777777" w:rsidR="00821946" w:rsidRDefault="00821946">
            <w:pPr>
              <w:spacing w:after="0" w:line="240" w:lineRule="auto"/>
              <w:jc w:val="both"/>
              <w:rPr>
                <w:rFonts w:ascii="Times New Roman" w:hAnsi="Times New Roman"/>
              </w:rPr>
            </w:pPr>
          </w:p>
        </w:tc>
        <w:tc>
          <w:tcPr>
            <w:tcW w:w="3118" w:type="dxa"/>
          </w:tcPr>
          <w:p w14:paraId="60F44FA0" w14:textId="4BF6B35E" w:rsidR="004A31E4" w:rsidRPr="00665F4D" w:rsidRDefault="00000000">
            <w:pPr>
              <w:pStyle w:val="ListParagraph"/>
              <w:spacing w:after="0" w:line="240" w:lineRule="auto"/>
              <w:ind w:left="0"/>
              <w:rPr>
                <w:rFonts w:ascii="Times New Roman" w:hAnsi="Times New Roman"/>
                <w:lang w:val="en-US"/>
              </w:rPr>
            </w:pPr>
            <w:proofErr w:type="spellStart"/>
            <w:r w:rsidRPr="00665F4D">
              <w:rPr>
                <w:rFonts w:ascii="Times New Roman" w:hAnsi="Times New Roman"/>
                <w:lang w:val="en-US"/>
              </w:rPr>
              <w:t>Compartiment</w:t>
            </w:r>
            <w:proofErr w:type="spellEnd"/>
            <w:r w:rsidRPr="00665F4D">
              <w:rPr>
                <w:rFonts w:ascii="Times New Roman" w:hAnsi="Times New Roman"/>
                <w:lang w:val="en-US"/>
              </w:rPr>
              <w:t xml:space="preserve"> juridic </w:t>
            </w:r>
            <w:proofErr w:type="spellStart"/>
            <w:r w:rsidR="007C71C9" w:rsidRPr="00665F4D">
              <w:rPr>
                <w:rFonts w:ascii="Times New Roman" w:hAnsi="Times New Roman"/>
                <w:lang w:val="en-US"/>
              </w:rPr>
              <w:t>î</w:t>
            </w:r>
            <w:r w:rsidRPr="00665F4D">
              <w:rPr>
                <w:rFonts w:ascii="Times New Roman" w:hAnsi="Times New Roman"/>
                <w:lang w:val="en-US"/>
              </w:rPr>
              <w:t>n</w:t>
            </w:r>
            <w:proofErr w:type="spellEnd"/>
            <w:r w:rsidRPr="00665F4D">
              <w:rPr>
                <w:rFonts w:ascii="Times New Roman" w:hAnsi="Times New Roman"/>
                <w:lang w:val="en-US"/>
              </w:rPr>
              <w:t xml:space="preserve"> </w:t>
            </w:r>
            <w:proofErr w:type="spellStart"/>
            <w:r w:rsidRPr="00665F4D">
              <w:rPr>
                <w:rFonts w:ascii="Times New Roman" w:hAnsi="Times New Roman"/>
                <w:lang w:val="en-US"/>
              </w:rPr>
              <w:t>colaborare</w:t>
            </w:r>
            <w:proofErr w:type="spellEnd"/>
            <w:r w:rsidRPr="00665F4D">
              <w:rPr>
                <w:rFonts w:ascii="Times New Roman" w:hAnsi="Times New Roman"/>
                <w:lang w:val="en-US"/>
              </w:rPr>
              <w:t xml:space="preserve"> cu </w:t>
            </w:r>
          </w:p>
          <w:p w14:paraId="5F6D435F" w14:textId="77777777" w:rsidR="00F70CE0" w:rsidRPr="00665F4D" w:rsidRDefault="00F70CE0" w:rsidP="00F70CE0">
            <w:pPr>
              <w:pStyle w:val="ListParagraph"/>
              <w:spacing w:after="0" w:line="240" w:lineRule="auto"/>
              <w:ind w:left="0"/>
              <w:rPr>
                <w:rFonts w:ascii="Times New Roman" w:hAnsi="Times New Roman"/>
                <w:lang w:val="en-US"/>
              </w:rPr>
            </w:pPr>
            <w:proofErr w:type="spellStart"/>
            <w:r w:rsidRPr="00665F4D">
              <w:rPr>
                <w:rFonts w:ascii="Times New Roman" w:hAnsi="Times New Roman"/>
                <w:lang w:val="en-US"/>
              </w:rPr>
              <w:t>Serviciu</w:t>
            </w:r>
            <w:proofErr w:type="spellEnd"/>
            <w:r w:rsidRPr="00665F4D">
              <w:rPr>
                <w:rFonts w:ascii="Times New Roman" w:hAnsi="Times New Roman"/>
                <w:lang w:val="en-US"/>
              </w:rPr>
              <w:t xml:space="preserve"> </w:t>
            </w:r>
            <w:proofErr w:type="spellStart"/>
            <w:r w:rsidRPr="00665F4D">
              <w:rPr>
                <w:rFonts w:ascii="Times New Roman" w:hAnsi="Times New Roman"/>
                <w:lang w:val="en-US"/>
              </w:rPr>
              <w:t>buget</w:t>
            </w:r>
            <w:proofErr w:type="spellEnd"/>
            <w:r w:rsidRPr="00665F4D">
              <w:rPr>
                <w:rFonts w:ascii="Times New Roman" w:hAnsi="Times New Roman"/>
                <w:lang w:val="en-US"/>
              </w:rPr>
              <w:t xml:space="preserve">, </w:t>
            </w:r>
            <w:proofErr w:type="spellStart"/>
            <w:r w:rsidRPr="00665F4D">
              <w:rPr>
                <w:rFonts w:ascii="Times New Roman" w:hAnsi="Times New Roman"/>
                <w:lang w:val="en-US"/>
              </w:rPr>
              <w:t>contabilitate</w:t>
            </w:r>
            <w:proofErr w:type="spellEnd"/>
            <w:r w:rsidRPr="00665F4D">
              <w:rPr>
                <w:rFonts w:ascii="Times New Roman" w:hAnsi="Times New Roman"/>
                <w:lang w:val="en-US"/>
              </w:rPr>
              <w:t xml:space="preserve">, </w:t>
            </w:r>
            <w:proofErr w:type="spellStart"/>
            <w:r w:rsidRPr="00665F4D">
              <w:rPr>
                <w:rFonts w:ascii="Times New Roman" w:hAnsi="Times New Roman"/>
                <w:lang w:val="en-US"/>
              </w:rPr>
              <w:t>impozite</w:t>
            </w:r>
            <w:proofErr w:type="spellEnd"/>
            <w:r w:rsidRPr="00665F4D">
              <w:rPr>
                <w:rFonts w:ascii="Times New Roman" w:hAnsi="Times New Roman"/>
                <w:lang w:val="en-US"/>
              </w:rPr>
              <w:t xml:space="preserve"> </w:t>
            </w:r>
            <w:proofErr w:type="spellStart"/>
            <w:r w:rsidRPr="00665F4D">
              <w:rPr>
                <w:rFonts w:ascii="Times New Roman" w:hAnsi="Times New Roman"/>
                <w:lang w:val="en-US"/>
              </w:rPr>
              <w:t>si</w:t>
            </w:r>
            <w:proofErr w:type="spellEnd"/>
            <w:r w:rsidRPr="00665F4D">
              <w:rPr>
                <w:rFonts w:ascii="Times New Roman" w:hAnsi="Times New Roman"/>
                <w:lang w:val="en-US"/>
              </w:rPr>
              <w:t xml:space="preserve"> </w:t>
            </w:r>
            <w:proofErr w:type="spellStart"/>
            <w:r w:rsidRPr="00665F4D">
              <w:rPr>
                <w:rFonts w:ascii="Times New Roman" w:hAnsi="Times New Roman"/>
                <w:lang w:val="en-US"/>
              </w:rPr>
              <w:t>taxe</w:t>
            </w:r>
            <w:proofErr w:type="spellEnd"/>
            <w:r w:rsidRPr="00665F4D">
              <w:rPr>
                <w:rFonts w:ascii="Times New Roman" w:hAnsi="Times New Roman"/>
                <w:lang w:val="en-US"/>
              </w:rPr>
              <w:t xml:space="preserve"> locale, </w:t>
            </w:r>
            <w:proofErr w:type="spellStart"/>
            <w:r w:rsidRPr="00665F4D">
              <w:rPr>
                <w:rFonts w:ascii="Times New Roman" w:hAnsi="Times New Roman"/>
                <w:lang w:val="en-US"/>
              </w:rPr>
              <w:t>administrație</w:t>
            </w:r>
            <w:proofErr w:type="spellEnd"/>
            <w:r w:rsidRPr="00665F4D">
              <w:rPr>
                <w:rFonts w:ascii="Times New Roman" w:hAnsi="Times New Roman"/>
                <w:lang w:val="en-US"/>
              </w:rPr>
              <w:t xml:space="preserve"> </w:t>
            </w:r>
            <w:proofErr w:type="spellStart"/>
            <w:r w:rsidRPr="00665F4D">
              <w:rPr>
                <w:rFonts w:ascii="Times New Roman" w:hAnsi="Times New Roman"/>
                <w:lang w:val="en-US"/>
              </w:rPr>
              <w:t>publică</w:t>
            </w:r>
            <w:proofErr w:type="spellEnd"/>
            <w:r w:rsidRPr="00665F4D">
              <w:rPr>
                <w:rFonts w:ascii="Times New Roman" w:hAnsi="Times New Roman"/>
                <w:lang w:val="en-US"/>
              </w:rPr>
              <w:t xml:space="preserve"> </w:t>
            </w:r>
            <w:proofErr w:type="spellStart"/>
            <w:r w:rsidRPr="00665F4D">
              <w:rPr>
                <w:rFonts w:ascii="Times New Roman" w:hAnsi="Times New Roman"/>
                <w:lang w:val="en-US"/>
              </w:rPr>
              <w:t>locală</w:t>
            </w:r>
            <w:proofErr w:type="spellEnd"/>
            <w:r w:rsidRPr="00665F4D">
              <w:rPr>
                <w:rFonts w:ascii="Times New Roman" w:hAnsi="Times New Roman"/>
                <w:lang w:val="en-US"/>
              </w:rPr>
              <w:t xml:space="preserve"> </w:t>
            </w:r>
            <w:proofErr w:type="spellStart"/>
            <w:r w:rsidRPr="00665F4D">
              <w:rPr>
                <w:rFonts w:ascii="Times New Roman" w:hAnsi="Times New Roman"/>
                <w:lang w:val="en-US"/>
              </w:rPr>
              <w:t>resurse</w:t>
            </w:r>
            <w:proofErr w:type="spellEnd"/>
            <w:r w:rsidRPr="00665F4D">
              <w:rPr>
                <w:rFonts w:ascii="Times New Roman" w:hAnsi="Times New Roman"/>
                <w:lang w:val="en-US"/>
              </w:rPr>
              <w:t xml:space="preserve"> </w:t>
            </w:r>
            <w:proofErr w:type="spellStart"/>
            <w:r w:rsidRPr="00665F4D">
              <w:rPr>
                <w:rFonts w:ascii="Times New Roman" w:hAnsi="Times New Roman"/>
                <w:lang w:val="en-US"/>
              </w:rPr>
              <w:t>umane</w:t>
            </w:r>
            <w:proofErr w:type="spellEnd"/>
            <w:r w:rsidRPr="00665F4D">
              <w:rPr>
                <w:rFonts w:ascii="Times New Roman" w:hAnsi="Times New Roman"/>
                <w:lang w:val="en-US"/>
              </w:rPr>
              <w:t xml:space="preserve"> </w:t>
            </w:r>
            <w:proofErr w:type="spellStart"/>
            <w:r w:rsidRPr="00665F4D">
              <w:rPr>
                <w:rFonts w:ascii="Times New Roman" w:hAnsi="Times New Roman"/>
                <w:lang w:val="en-US"/>
              </w:rPr>
              <w:t>și</w:t>
            </w:r>
            <w:proofErr w:type="spellEnd"/>
            <w:r w:rsidRPr="00665F4D">
              <w:rPr>
                <w:rFonts w:ascii="Times New Roman" w:hAnsi="Times New Roman"/>
                <w:lang w:val="en-US"/>
              </w:rPr>
              <w:t xml:space="preserve"> </w:t>
            </w:r>
            <w:proofErr w:type="spellStart"/>
            <w:r w:rsidRPr="00665F4D">
              <w:rPr>
                <w:rFonts w:ascii="Times New Roman" w:hAnsi="Times New Roman"/>
                <w:lang w:val="en-US"/>
              </w:rPr>
              <w:t>registru</w:t>
            </w:r>
            <w:proofErr w:type="spellEnd"/>
            <w:r w:rsidRPr="00665F4D">
              <w:rPr>
                <w:rFonts w:ascii="Times New Roman" w:hAnsi="Times New Roman"/>
                <w:lang w:val="en-US"/>
              </w:rPr>
              <w:t xml:space="preserve"> </w:t>
            </w:r>
            <w:proofErr w:type="spellStart"/>
            <w:r w:rsidRPr="00665F4D">
              <w:rPr>
                <w:rFonts w:ascii="Times New Roman" w:hAnsi="Times New Roman"/>
                <w:lang w:val="en-US"/>
              </w:rPr>
              <w:t>agricol</w:t>
            </w:r>
            <w:proofErr w:type="spellEnd"/>
          </w:p>
          <w:p w14:paraId="339D030F" w14:textId="77777777" w:rsidR="00821946" w:rsidRPr="00665F4D" w:rsidRDefault="00000000">
            <w:pPr>
              <w:pStyle w:val="ListParagraph"/>
              <w:spacing w:after="0" w:line="240" w:lineRule="auto"/>
              <w:ind w:left="0"/>
              <w:rPr>
                <w:rFonts w:ascii="Times New Roman" w:hAnsi="Times New Roman"/>
              </w:rPr>
            </w:pPr>
            <w:r w:rsidRPr="00665F4D">
              <w:rPr>
                <w:rFonts w:ascii="Times New Roman" w:hAnsi="Times New Roman"/>
              </w:rPr>
              <w:t>Persoane desemnate:</w:t>
            </w:r>
          </w:p>
          <w:p w14:paraId="298B1BAF" w14:textId="68BDA484" w:rsidR="00821946" w:rsidRPr="00665F4D" w:rsidRDefault="007C71C9" w:rsidP="007C71C9">
            <w:pPr>
              <w:spacing w:after="0" w:line="240" w:lineRule="auto"/>
              <w:rPr>
                <w:rFonts w:ascii="Times New Roman" w:hAnsi="Times New Roman"/>
                <w:lang w:val="en-US"/>
              </w:rPr>
            </w:pPr>
            <w:r w:rsidRPr="00665F4D">
              <w:rPr>
                <w:rFonts w:ascii="Times New Roman" w:hAnsi="Times New Roman"/>
                <w:lang w:val="en-GB"/>
              </w:rPr>
              <w:t>-</w:t>
            </w:r>
            <w:proofErr w:type="spellStart"/>
            <w:r w:rsidR="00000000" w:rsidRPr="00665F4D">
              <w:rPr>
                <w:rFonts w:ascii="Times New Roman" w:hAnsi="Times New Roman"/>
                <w:lang w:val="en-GB"/>
              </w:rPr>
              <w:t>Mar</w:t>
            </w:r>
            <w:r w:rsidRPr="00665F4D">
              <w:rPr>
                <w:rFonts w:ascii="Times New Roman" w:hAnsi="Times New Roman"/>
                <w:lang w:val="en-GB"/>
              </w:rPr>
              <w:t>țiș</w:t>
            </w:r>
            <w:proofErr w:type="spellEnd"/>
            <w:r w:rsidR="00000000" w:rsidRPr="00665F4D">
              <w:rPr>
                <w:rFonts w:ascii="Times New Roman" w:hAnsi="Times New Roman"/>
                <w:lang w:val="en-GB"/>
              </w:rPr>
              <w:t xml:space="preserve"> Ioan</w:t>
            </w:r>
            <w:r w:rsidRPr="00665F4D">
              <w:rPr>
                <w:rFonts w:ascii="Times New Roman" w:hAnsi="Times New Roman"/>
                <w:lang w:val="en-GB"/>
              </w:rPr>
              <w:t xml:space="preserve"> Florin</w:t>
            </w:r>
          </w:p>
          <w:p w14:paraId="58B1DC1E" w14:textId="6D7A49A7" w:rsidR="00821946" w:rsidRPr="00665F4D" w:rsidRDefault="007C71C9" w:rsidP="007C71C9">
            <w:pPr>
              <w:spacing w:after="0" w:line="240" w:lineRule="auto"/>
              <w:rPr>
                <w:rFonts w:ascii="Times New Roman" w:hAnsi="Times New Roman"/>
                <w:lang w:val="en-GB"/>
              </w:rPr>
            </w:pPr>
            <w:r w:rsidRPr="00665F4D">
              <w:rPr>
                <w:rFonts w:ascii="Times New Roman" w:hAnsi="Times New Roman"/>
                <w:lang w:val="en-GB"/>
              </w:rPr>
              <w:t>-</w:t>
            </w:r>
            <w:proofErr w:type="spellStart"/>
            <w:r w:rsidR="00000000" w:rsidRPr="00665F4D">
              <w:rPr>
                <w:rFonts w:ascii="Times New Roman" w:hAnsi="Times New Roman"/>
                <w:lang w:val="en-GB"/>
              </w:rPr>
              <w:t>B</w:t>
            </w:r>
            <w:r w:rsidRPr="00665F4D">
              <w:rPr>
                <w:rFonts w:ascii="Times New Roman" w:hAnsi="Times New Roman"/>
                <w:lang w:val="en-GB"/>
              </w:rPr>
              <w:t>ă</w:t>
            </w:r>
            <w:r w:rsidR="00000000" w:rsidRPr="00665F4D">
              <w:rPr>
                <w:rFonts w:ascii="Times New Roman" w:hAnsi="Times New Roman"/>
                <w:lang w:val="en-GB"/>
              </w:rPr>
              <w:t>rc</w:t>
            </w:r>
            <w:r w:rsidRPr="00665F4D">
              <w:rPr>
                <w:rFonts w:ascii="Times New Roman" w:hAnsi="Times New Roman"/>
                <w:lang w:val="en-GB"/>
              </w:rPr>
              <w:t>ă</w:t>
            </w:r>
            <w:r w:rsidR="00000000" w:rsidRPr="00665F4D">
              <w:rPr>
                <w:rFonts w:ascii="Times New Roman" w:hAnsi="Times New Roman"/>
                <w:lang w:val="en-GB"/>
              </w:rPr>
              <w:t>uan</w:t>
            </w:r>
            <w:proofErr w:type="spellEnd"/>
            <w:r w:rsidR="00000000" w:rsidRPr="00665F4D">
              <w:rPr>
                <w:rFonts w:ascii="Times New Roman" w:hAnsi="Times New Roman"/>
                <w:lang w:val="en-GB"/>
              </w:rPr>
              <w:t xml:space="preserve"> Georgiana</w:t>
            </w:r>
            <w:r w:rsidRPr="00665F4D">
              <w:rPr>
                <w:rFonts w:ascii="Times New Roman" w:hAnsi="Times New Roman"/>
                <w:lang w:val="en-GB"/>
              </w:rPr>
              <w:t xml:space="preserve"> Teodora</w:t>
            </w:r>
          </w:p>
        </w:tc>
        <w:tc>
          <w:tcPr>
            <w:tcW w:w="1985" w:type="dxa"/>
          </w:tcPr>
          <w:p w14:paraId="3A56590B" w14:textId="77777777" w:rsidR="00821946" w:rsidRDefault="00000000">
            <w:pPr>
              <w:pStyle w:val="ListParagraph"/>
              <w:spacing w:after="0" w:line="240" w:lineRule="auto"/>
              <w:ind w:left="0"/>
              <w:jc w:val="center"/>
              <w:rPr>
                <w:rFonts w:ascii="Times New Roman" w:hAnsi="Times New Roman"/>
                <w:lang w:val="en-US"/>
              </w:rPr>
            </w:pPr>
            <w:r>
              <w:rPr>
                <w:rFonts w:ascii="Times New Roman" w:hAnsi="Times New Roman"/>
                <w:lang w:val="en-US"/>
              </w:rPr>
              <w:t xml:space="preserve">90 de </w:t>
            </w:r>
            <w:proofErr w:type="spellStart"/>
            <w:r>
              <w:rPr>
                <w:rFonts w:ascii="Times New Roman" w:hAnsi="Times New Roman"/>
                <w:lang w:val="en-US"/>
              </w:rPr>
              <w:t>zile</w:t>
            </w:r>
            <w:proofErr w:type="spellEnd"/>
          </w:p>
        </w:tc>
      </w:tr>
      <w:tr w:rsidR="00821946" w14:paraId="0CC8C9F3" w14:textId="77777777" w:rsidTr="004A31E4">
        <w:tc>
          <w:tcPr>
            <w:tcW w:w="630" w:type="dxa"/>
          </w:tcPr>
          <w:p w14:paraId="0ADD26A4" w14:textId="77777777" w:rsidR="00821946" w:rsidRDefault="00000000">
            <w:pPr>
              <w:pStyle w:val="ListParagraph"/>
              <w:spacing w:after="0" w:line="240" w:lineRule="auto"/>
              <w:ind w:left="0"/>
              <w:jc w:val="center"/>
              <w:rPr>
                <w:rFonts w:ascii="Times New Roman" w:hAnsi="Times New Roman"/>
              </w:rPr>
            </w:pPr>
            <w:r>
              <w:rPr>
                <w:rFonts w:ascii="Times New Roman" w:hAnsi="Times New Roman"/>
              </w:rPr>
              <w:lastRenderedPageBreak/>
              <w:t>3</w:t>
            </w:r>
          </w:p>
        </w:tc>
        <w:tc>
          <w:tcPr>
            <w:tcW w:w="6753" w:type="dxa"/>
          </w:tcPr>
          <w:p w14:paraId="6120223D" w14:textId="77777777" w:rsidR="00821946" w:rsidRDefault="00000000">
            <w:pPr>
              <w:spacing w:after="0" w:line="276" w:lineRule="auto"/>
              <w:jc w:val="both"/>
              <w:rPr>
                <w:rFonts w:ascii="Times New Roman" w:hAnsi="Times New Roman"/>
              </w:rPr>
            </w:pPr>
            <w:r>
              <w:rPr>
                <w:rFonts w:ascii="Times New Roman" w:hAnsi="Times New Roman"/>
              </w:rPr>
              <w:t>Recomandăm ordonatorului principal de credite să dispună luarea tuturor măsurilor apte, permise de lege, în vederea stabilirii întinderii și recuperării prejudiciului estimat în timpul misiunii la suma de 35.706,09 lei, generat de plata unor cheltuieli de capital (active nefinanciare), respectiv cheltuieli pentru lucrări de „Modernizare străzi în localitatea Târnova și Chier, în comuna Târnova, județul Arad”  ajustate contrar prevederilor legale, cât și a beneficiilor nerealizate sub forma majorărilor de întârziere de 1 % pe lună sau fracțiune de lună, calculate de la data plății și până la data de 16.04.2025, în sumă de 6.250,38 lei, precum și urmărirea ducerii lor la îndeplinire.</w:t>
            </w:r>
          </w:p>
        </w:tc>
        <w:tc>
          <w:tcPr>
            <w:tcW w:w="2126" w:type="dxa"/>
          </w:tcPr>
          <w:p w14:paraId="28CE7500" w14:textId="77777777" w:rsidR="00821946" w:rsidRDefault="00000000">
            <w:pPr>
              <w:spacing w:after="0" w:line="240" w:lineRule="auto"/>
              <w:jc w:val="both"/>
              <w:rPr>
                <w:rFonts w:ascii="Times New Roman" w:hAnsi="Times New Roman"/>
              </w:rPr>
            </w:pPr>
            <w:r>
              <w:rPr>
                <w:rFonts w:ascii="Times New Roman" w:hAnsi="Times New Roman"/>
              </w:rPr>
              <w:t>90 de zile*</w:t>
            </w:r>
          </w:p>
          <w:p w14:paraId="136B37A0" w14:textId="77777777" w:rsidR="00821946" w:rsidRDefault="00821946">
            <w:pPr>
              <w:spacing w:after="0" w:line="240" w:lineRule="auto"/>
              <w:jc w:val="both"/>
              <w:rPr>
                <w:rFonts w:ascii="Times New Roman" w:hAnsi="Times New Roman"/>
              </w:rPr>
            </w:pPr>
          </w:p>
        </w:tc>
        <w:tc>
          <w:tcPr>
            <w:tcW w:w="3118" w:type="dxa"/>
          </w:tcPr>
          <w:p w14:paraId="298C3175" w14:textId="77777777" w:rsidR="00F70CE0" w:rsidRPr="00665F4D" w:rsidRDefault="00F70CE0" w:rsidP="00F70CE0">
            <w:pPr>
              <w:pStyle w:val="ListParagraph"/>
              <w:spacing w:after="0" w:line="240" w:lineRule="auto"/>
              <w:ind w:left="0"/>
              <w:rPr>
                <w:rFonts w:ascii="Times New Roman" w:hAnsi="Times New Roman"/>
                <w:lang w:val="en-US"/>
              </w:rPr>
            </w:pPr>
            <w:proofErr w:type="spellStart"/>
            <w:r w:rsidRPr="00665F4D">
              <w:rPr>
                <w:rFonts w:ascii="Times New Roman" w:hAnsi="Times New Roman"/>
                <w:lang w:val="en-US"/>
              </w:rPr>
              <w:t>Compartiment</w:t>
            </w:r>
            <w:proofErr w:type="spellEnd"/>
            <w:r w:rsidRPr="00665F4D">
              <w:rPr>
                <w:rFonts w:ascii="Times New Roman" w:hAnsi="Times New Roman"/>
                <w:lang w:val="en-US"/>
              </w:rPr>
              <w:t xml:space="preserve"> juridic </w:t>
            </w:r>
            <w:proofErr w:type="spellStart"/>
            <w:r w:rsidRPr="00665F4D">
              <w:rPr>
                <w:rFonts w:ascii="Times New Roman" w:hAnsi="Times New Roman"/>
                <w:lang w:val="en-US"/>
              </w:rPr>
              <w:t>în</w:t>
            </w:r>
            <w:proofErr w:type="spellEnd"/>
            <w:r w:rsidRPr="00665F4D">
              <w:rPr>
                <w:rFonts w:ascii="Times New Roman" w:hAnsi="Times New Roman"/>
                <w:lang w:val="en-US"/>
              </w:rPr>
              <w:t xml:space="preserve"> </w:t>
            </w:r>
            <w:proofErr w:type="spellStart"/>
            <w:r w:rsidRPr="00665F4D">
              <w:rPr>
                <w:rFonts w:ascii="Times New Roman" w:hAnsi="Times New Roman"/>
                <w:lang w:val="en-US"/>
              </w:rPr>
              <w:t>colaborare</w:t>
            </w:r>
            <w:proofErr w:type="spellEnd"/>
            <w:r w:rsidRPr="00665F4D">
              <w:rPr>
                <w:rFonts w:ascii="Times New Roman" w:hAnsi="Times New Roman"/>
                <w:lang w:val="en-US"/>
              </w:rPr>
              <w:t xml:space="preserve"> cu </w:t>
            </w:r>
          </w:p>
          <w:p w14:paraId="7DBE75E4" w14:textId="77777777" w:rsidR="00F70CE0" w:rsidRPr="00665F4D" w:rsidRDefault="00F70CE0" w:rsidP="00F70CE0">
            <w:pPr>
              <w:pStyle w:val="ListParagraph"/>
              <w:spacing w:after="0" w:line="240" w:lineRule="auto"/>
              <w:ind w:left="0"/>
              <w:rPr>
                <w:rFonts w:ascii="Times New Roman" w:hAnsi="Times New Roman"/>
                <w:lang w:val="en-US"/>
              </w:rPr>
            </w:pPr>
            <w:proofErr w:type="spellStart"/>
            <w:r w:rsidRPr="00665F4D">
              <w:rPr>
                <w:rFonts w:ascii="Times New Roman" w:hAnsi="Times New Roman"/>
                <w:lang w:val="en-US"/>
              </w:rPr>
              <w:t>Serviciu</w:t>
            </w:r>
            <w:proofErr w:type="spellEnd"/>
            <w:r w:rsidRPr="00665F4D">
              <w:rPr>
                <w:rFonts w:ascii="Times New Roman" w:hAnsi="Times New Roman"/>
                <w:lang w:val="en-US"/>
              </w:rPr>
              <w:t xml:space="preserve"> </w:t>
            </w:r>
            <w:proofErr w:type="spellStart"/>
            <w:r w:rsidRPr="00665F4D">
              <w:rPr>
                <w:rFonts w:ascii="Times New Roman" w:hAnsi="Times New Roman"/>
                <w:lang w:val="en-US"/>
              </w:rPr>
              <w:t>buget</w:t>
            </w:r>
            <w:proofErr w:type="spellEnd"/>
            <w:r w:rsidRPr="00665F4D">
              <w:rPr>
                <w:rFonts w:ascii="Times New Roman" w:hAnsi="Times New Roman"/>
                <w:lang w:val="en-US"/>
              </w:rPr>
              <w:t xml:space="preserve">, </w:t>
            </w:r>
            <w:proofErr w:type="spellStart"/>
            <w:r w:rsidRPr="00665F4D">
              <w:rPr>
                <w:rFonts w:ascii="Times New Roman" w:hAnsi="Times New Roman"/>
                <w:lang w:val="en-US"/>
              </w:rPr>
              <w:t>contabilitate</w:t>
            </w:r>
            <w:proofErr w:type="spellEnd"/>
            <w:r w:rsidRPr="00665F4D">
              <w:rPr>
                <w:rFonts w:ascii="Times New Roman" w:hAnsi="Times New Roman"/>
                <w:lang w:val="en-US"/>
              </w:rPr>
              <w:t xml:space="preserve">, </w:t>
            </w:r>
            <w:proofErr w:type="spellStart"/>
            <w:r w:rsidRPr="00665F4D">
              <w:rPr>
                <w:rFonts w:ascii="Times New Roman" w:hAnsi="Times New Roman"/>
                <w:lang w:val="en-US"/>
              </w:rPr>
              <w:t>impozite</w:t>
            </w:r>
            <w:proofErr w:type="spellEnd"/>
            <w:r w:rsidRPr="00665F4D">
              <w:rPr>
                <w:rFonts w:ascii="Times New Roman" w:hAnsi="Times New Roman"/>
                <w:lang w:val="en-US"/>
              </w:rPr>
              <w:t xml:space="preserve"> </w:t>
            </w:r>
            <w:proofErr w:type="spellStart"/>
            <w:r w:rsidRPr="00665F4D">
              <w:rPr>
                <w:rFonts w:ascii="Times New Roman" w:hAnsi="Times New Roman"/>
                <w:lang w:val="en-US"/>
              </w:rPr>
              <w:t>si</w:t>
            </w:r>
            <w:proofErr w:type="spellEnd"/>
            <w:r w:rsidRPr="00665F4D">
              <w:rPr>
                <w:rFonts w:ascii="Times New Roman" w:hAnsi="Times New Roman"/>
                <w:lang w:val="en-US"/>
              </w:rPr>
              <w:t xml:space="preserve"> </w:t>
            </w:r>
            <w:proofErr w:type="spellStart"/>
            <w:r w:rsidRPr="00665F4D">
              <w:rPr>
                <w:rFonts w:ascii="Times New Roman" w:hAnsi="Times New Roman"/>
                <w:lang w:val="en-US"/>
              </w:rPr>
              <w:t>taxe</w:t>
            </w:r>
            <w:proofErr w:type="spellEnd"/>
            <w:r w:rsidRPr="00665F4D">
              <w:rPr>
                <w:rFonts w:ascii="Times New Roman" w:hAnsi="Times New Roman"/>
                <w:lang w:val="en-US"/>
              </w:rPr>
              <w:t xml:space="preserve"> locale, </w:t>
            </w:r>
            <w:proofErr w:type="spellStart"/>
            <w:r w:rsidRPr="00665F4D">
              <w:rPr>
                <w:rFonts w:ascii="Times New Roman" w:hAnsi="Times New Roman"/>
                <w:lang w:val="en-US"/>
              </w:rPr>
              <w:t>administrație</w:t>
            </w:r>
            <w:proofErr w:type="spellEnd"/>
            <w:r w:rsidRPr="00665F4D">
              <w:rPr>
                <w:rFonts w:ascii="Times New Roman" w:hAnsi="Times New Roman"/>
                <w:lang w:val="en-US"/>
              </w:rPr>
              <w:t xml:space="preserve"> </w:t>
            </w:r>
            <w:proofErr w:type="spellStart"/>
            <w:r w:rsidRPr="00665F4D">
              <w:rPr>
                <w:rFonts w:ascii="Times New Roman" w:hAnsi="Times New Roman"/>
                <w:lang w:val="en-US"/>
              </w:rPr>
              <w:t>publică</w:t>
            </w:r>
            <w:proofErr w:type="spellEnd"/>
            <w:r w:rsidRPr="00665F4D">
              <w:rPr>
                <w:rFonts w:ascii="Times New Roman" w:hAnsi="Times New Roman"/>
                <w:lang w:val="en-US"/>
              </w:rPr>
              <w:t xml:space="preserve"> </w:t>
            </w:r>
            <w:proofErr w:type="spellStart"/>
            <w:r w:rsidRPr="00665F4D">
              <w:rPr>
                <w:rFonts w:ascii="Times New Roman" w:hAnsi="Times New Roman"/>
                <w:lang w:val="en-US"/>
              </w:rPr>
              <w:t>locală</w:t>
            </w:r>
            <w:proofErr w:type="spellEnd"/>
            <w:r w:rsidRPr="00665F4D">
              <w:rPr>
                <w:rFonts w:ascii="Times New Roman" w:hAnsi="Times New Roman"/>
                <w:lang w:val="en-US"/>
              </w:rPr>
              <w:t xml:space="preserve"> </w:t>
            </w:r>
            <w:proofErr w:type="spellStart"/>
            <w:r w:rsidRPr="00665F4D">
              <w:rPr>
                <w:rFonts w:ascii="Times New Roman" w:hAnsi="Times New Roman"/>
                <w:lang w:val="en-US"/>
              </w:rPr>
              <w:t>resurse</w:t>
            </w:r>
            <w:proofErr w:type="spellEnd"/>
            <w:r w:rsidRPr="00665F4D">
              <w:rPr>
                <w:rFonts w:ascii="Times New Roman" w:hAnsi="Times New Roman"/>
                <w:lang w:val="en-US"/>
              </w:rPr>
              <w:t xml:space="preserve"> </w:t>
            </w:r>
            <w:proofErr w:type="spellStart"/>
            <w:r w:rsidRPr="00665F4D">
              <w:rPr>
                <w:rFonts w:ascii="Times New Roman" w:hAnsi="Times New Roman"/>
                <w:lang w:val="en-US"/>
              </w:rPr>
              <w:t>umane</w:t>
            </w:r>
            <w:proofErr w:type="spellEnd"/>
            <w:r w:rsidRPr="00665F4D">
              <w:rPr>
                <w:rFonts w:ascii="Times New Roman" w:hAnsi="Times New Roman"/>
                <w:lang w:val="en-US"/>
              </w:rPr>
              <w:t xml:space="preserve"> </w:t>
            </w:r>
            <w:proofErr w:type="spellStart"/>
            <w:r w:rsidRPr="00665F4D">
              <w:rPr>
                <w:rFonts w:ascii="Times New Roman" w:hAnsi="Times New Roman"/>
                <w:lang w:val="en-US"/>
              </w:rPr>
              <w:t>și</w:t>
            </w:r>
            <w:proofErr w:type="spellEnd"/>
            <w:r w:rsidRPr="00665F4D">
              <w:rPr>
                <w:rFonts w:ascii="Times New Roman" w:hAnsi="Times New Roman"/>
                <w:lang w:val="en-US"/>
              </w:rPr>
              <w:t xml:space="preserve"> </w:t>
            </w:r>
            <w:proofErr w:type="spellStart"/>
            <w:r w:rsidRPr="00665F4D">
              <w:rPr>
                <w:rFonts w:ascii="Times New Roman" w:hAnsi="Times New Roman"/>
                <w:lang w:val="en-US"/>
              </w:rPr>
              <w:t>registru</w:t>
            </w:r>
            <w:proofErr w:type="spellEnd"/>
            <w:r w:rsidRPr="00665F4D">
              <w:rPr>
                <w:rFonts w:ascii="Times New Roman" w:hAnsi="Times New Roman"/>
                <w:lang w:val="en-US"/>
              </w:rPr>
              <w:t xml:space="preserve"> </w:t>
            </w:r>
            <w:proofErr w:type="spellStart"/>
            <w:r w:rsidRPr="00665F4D">
              <w:rPr>
                <w:rFonts w:ascii="Times New Roman" w:hAnsi="Times New Roman"/>
                <w:lang w:val="en-US"/>
              </w:rPr>
              <w:t>agricol</w:t>
            </w:r>
            <w:proofErr w:type="spellEnd"/>
          </w:p>
          <w:p w14:paraId="7B57BA7F" w14:textId="77777777" w:rsidR="00821946" w:rsidRPr="00665F4D" w:rsidRDefault="00000000">
            <w:pPr>
              <w:pStyle w:val="ListParagraph"/>
              <w:spacing w:after="0" w:line="240" w:lineRule="auto"/>
              <w:ind w:left="0"/>
              <w:rPr>
                <w:rFonts w:ascii="Times New Roman" w:hAnsi="Times New Roman"/>
                <w:lang w:val="en-US"/>
              </w:rPr>
            </w:pPr>
            <w:r w:rsidRPr="00665F4D">
              <w:rPr>
                <w:rFonts w:ascii="Times New Roman" w:hAnsi="Times New Roman"/>
              </w:rPr>
              <w:t>Persoane desemnate:</w:t>
            </w:r>
          </w:p>
          <w:p w14:paraId="6F9A91CB" w14:textId="11D020FF" w:rsidR="00821946" w:rsidRPr="00665F4D" w:rsidRDefault="00F70CE0" w:rsidP="007C71C9">
            <w:pPr>
              <w:spacing w:after="0" w:line="240" w:lineRule="auto"/>
              <w:rPr>
                <w:rFonts w:ascii="Times New Roman" w:hAnsi="Times New Roman"/>
                <w:lang w:val="en-GB"/>
              </w:rPr>
            </w:pPr>
            <w:r w:rsidRPr="00665F4D">
              <w:rPr>
                <w:rFonts w:ascii="Times New Roman" w:hAnsi="Times New Roman"/>
                <w:lang w:val="en-GB"/>
              </w:rPr>
              <w:t>-</w:t>
            </w:r>
            <w:proofErr w:type="spellStart"/>
            <w:r w:rsidR="00000000" w:rsidRPr="00665F4D">
              <w:rPr>
                <w:rFonts w:ascii="Times New Roman" w:hAnsi="Times New Roman"/>
                <w:lang w:val="en-GB"/>
              </w:rPr>
              <w:t>Mar</w:t>
            </w:r>
            <w:r w:rsidRPr="00665F4D">
              <w:rPr>
                <w:rFonts w:ascii="Times New Roman" w:hAnsi="Times New Roman"/>
                <w:lang w:val="en-GB"/>
              </w:rPr>
              <w:t>țiș</w:t>
            </w:r>
            <w:proofErr w:type="spellEnd"/>
            <w:r w:rsidR="00000000" w:rsidRPr="00665F4D">
              <w:rPr>
                <w:rFonts w:ascii="Times New Roman" w:hAnsi="Times New Roman"/>
                <w:lang w:val="en-GB"/>
              </w:rPr>
              <w:t xml:space="preserve"> Ioan</w:t>
            </w:r>
            <w:r w:rsidR="007C71C9" w:rsidRPr="00665F4D">
              <w:rPr>
                <w:rFonts w:ascii="Times New Roman" w:hAnsi="Times New Roman"/>
                <w:lang w:val="en-GB"/>
              </w:rPr>
              <w:t xml:space="preserve"> Florin</w:t>
            </w:r>
          </w:p>
          <w:p w14:paraId="17D81C19" w14:textId="3F66ADF2" w:rsidR="00821946" w:rsidRPr="00665F4D" w:rsidRDefault="00F70CE0" w:rsidP="007C71C9">
            <w:pPr>
              <w:spacing w:after="0" w:line="240" w:lineRule="auto"/>
              <w:rPr>
                <w:rFonts w:ascii="Times New Roman" w:hAnsi="Times New Roman"/>
              </w:rPr>
            </w:pPr>
            <w:r w:rsidRPr="00665F4D">
              <w:rPr>
                <w:rFonts w:ascii="Times New Roman" w:hAnsi="Times New Roman"/>
                <w:lang w:val="en-GB"/>
              </w:rPr>
              <w:t>-</w:t>
            </w:r>
            <w:proofErr w:type="spellStart"/>
            <w:r w:rsidR="00000000" w:rsidRPr="00665F4D">
              <w:rPr>
                <w:rFonts w:ascii="Times New Roman" w:hAnsi="Times New Roman"/>
                <w:lang w:val="en-GB"/>
              </w:rPr>
              <w:t>B</w:t>
            </w:r>
            <w:r w:rsidRPr="00665F4D">
              <w:rPr>
                <w:rFonts w:ascii="Times New Roman" w:hAnsi="Times New Roman"/>
                <w:lang w:val="en-GB"/>
              </w:rPr>
              <w:t>ă</w:t>
            </w:r>
            <w:r w:rsidR="00000000" w:rsidRPr="00665F4D">
              <w:rPr>
                <w:rFonts w:ascii="Times New Roman" w:hAnsi="Times New Roman"/>
                <w:lang w:val="en-GB"/>
              </w:rPr>
              <w:t>rc</w:t>
            </w:r>
            <w:r w:rsidRPr="00665F4D">
              <w:rPr>
                <w:rFonts w:ascii="Times New Roman" w:hAnsi="Times New Roman"/>
                <w:lang w:val="en-GB"/>
              </w:rPr>
              <w:t>ă</w:t>
            </w:r>
            <w:r w:rsidR="00000000" w:rsidRPr="00665F4D">
              <w:rPr>
                <w:rFonts w:ascii="Times New Roman" w:hAnsi="Times New Roman"/>
                <w:lang w:val="en-GB"/>
              </w:rPr>
              <w:t>uan</w:t>
            </w:r>
            <w:proofErr w:type="spellEnd"/>
            <w:r w:rsidR="00000000" w:rsidRPr="00665F4D">
              <w:rPr>
                <w:rFonts w:ascii="Times New Roman" w:hAnsi="Times New Roman"/>
                <w:lang w:val="en-GB"/>
              </w:rPr>
              <w:t xml:space="preserve"> Georgiana</w:t>
            </w:r>
            <w:r w:rsidR="007C71C9" w:rsidRPr="00665F4D">
              <w:rPr>
                <w:rFonts w:ascii="Times New Roman" w:hAnsi="Times New Roman"/>
                <w:lang w:val="en-GB"/>
              </w:rPr>
              <w:t xml:space="preserve"> Teodora</w:t>
            </w:r>
          </w:p>
        </w:tc>
        <w:tc>
          <w:tcPr>
            <w:tcW w:w="1985" w:type="dxa"/>
          </w:tcPr>
          <w:p w14:paraId="58BAAE97" w14:textId="77777777" w:rsidR="00821946" w:rsidRDefault="00000000">
            <w:pPr>
              <w:pStyle w:val="ListParagraph"/>
              <w:spacing w:after="0" w:line="240" w:lineRule="auto"/>
              <w:ind w:left="0"/>
              <w:jc w:val="center"/>
              <w:rPr>
                <w:rFonts w:ascii="Times New Roman" w:hAnsi="Times New Roman"/>
              </w:rPr>
            </w:pPr>
            <w:r>
              <w:rPr>
                <w:rFonts w:ascii="Times New Roman" w:hAnsi="Times New Roman"/>
              </w:rPr>
              <w:t>90 de zile</w:t>
            </w:r>
          </w:p>
        </w:tc>
      </w:tr>
      <w:tr w:rsidR="00821946" w14:paraId="7F903D17" w14:textId="77777777" w:rsidTr="004A31E4">
        <w:tc>
          <w:tcPr>
            <w:tcW w:w="630" w:type="dxa"/>
          </w:tcPr>
          <w:p w14:paraId="0DF822C2" w14:textId="77777777" w:rsidR="00821946" w:rsidRDefault="00000000">
            <w:pPr>
              <w:pStyle w:val="ListParagraph"/>
              <w:spacing w:after="0" w:line="240" w:lineRule="auto"/>
              <w:ind w:left="0"/>
              <w:jc w:val="center"/>
              <w:rPr>
                <w:rFonts w:ascii="Times New Roman" w:hAnsi="Times New Roman"/>
              </w:rPr>
            </w:pPr>
            <w:r>
              <w:rPr>
                <w:rFonts w:ascii="Times New Roman" w:hAnsi="Times New Roman"/>
              </w:rPr>
              <w:t>4</w:t>
            </w:r>
          </w:p>
        </w:tc>
        <w:tc>
          <w:tcPr>
            <w:tcW w:w="6753" w:type="dxa"/>
          </w:tcPr>
          <w:p w14:paraId="035A17CA" w14:textId="77777777" w:rsidR="00821946" w:rsidRDefault="00000000">
            <w:pPr>
              <w:spacing w:after="0" w:line="276" w:lineRule="auto"/>
              <w:jc w:val="both"/>
              <w:rPr>
                <w:rFonts w:ascii="Times New Roman" w:hAnsi="Times New Roman"/>
              </w:rPr>
            </w:pPr>
            <w:r>
              <w:rPr>
                <w:rFonts w:ascii="Times New Roman" w:hAnsi="Times New Roman"/>
              </w:rPr>
              <w:t>Luarea măsurilor de către ordonatorul principal de credite astfel încât reevaluarea activelor fixe corporale de natura construcțiilor și terenurilor aflate în patrimoniul entității să fie realizată cel puțin o dată la 3 ani de o comisie numită de conducătorul instituției publice sau de evaluatori autorizați conform reglementărilor legale în vigoare, respectiv a Normelor metodologice din 25 noiembrie 2008 privind reevaluarea și amortizarea activelor fixe corporale aflate în patrimoniul instituțiilor publice aprobate prin OMFP nr. 3.471 din 25 noiembrie 2008, rezultatele reevaluării urmând a fi înregistrate în contabilitate până la finele anului în care s-a efectuat reevaluarea.</w:t>
            </w:r>
          </w:p>
        </w:tc>
        <w:tc>
          <w:tcPr>
            <w:tcW w:w="2126" w:type="dxa"/>
          </w:tcPr>
          <w:p w14:paraId="324F5369" w14:textId="77777777" w:rsidR="00821946" w:rsidRDefault="00000000">
            <w:pPr>
              <w:spacing w:after="0" w:line="240" w:lineRule="auto"/>
              <w:jc w:val="both"/>
              <w:rPr>
                <w:rFonts w:ascii="Times New Roman" w:hAnsi="Times New Roman"/>
              </w:rPr>
            </w:pPr>
            <w:r>
              <w:rPr>
                <w:rFonts w:ascii="Times New Roman" w:hAnsi="Times New Roman"/>
              </w:rPr>
              <w:t>240 de zile*</w:t>
            </w:r>
          </w:p>
        </w:tc>
        <w:tc>
          <w:tcPr>
            <w:tcW w:w="3118" w:type="dxa"/>
          </w:tcPr>
          <w:p w14:paraId="12BD7B25" w14:textId="77777777" w:rsidR="004A31E4" w:rsidRPr="00665F4D" w:rsidRDefault="00000000" w:rsidP="004A31E4">
            <w:pPr>
              <w:pStyle w:val="Default"/>
              <w:rPr>
                <w:rFonts w:ascii="Times New Roman" w:hAnsi="Times New Roman" w:cs="Times New Roman"/>
                <w:sz w:val="22"/>
                <w:szCs w:val="22"/>
                <w:lang w:val="en-US"/>
              </w:rPr>
            </w:pPr>
            <w:proofErr w:type="spellStart"/>
            <w:r w:rsidRPr="00665F4D">
              <w:rPr>
                <w:rFonts w:ascii="Times New Roman" w:hAnsi="Times New Roman" w:cs="Times New Roman"/>
                <w:sz w:val="22"/>
                <w:szCs w:val="22"/>
                <w:lang w:val="en-US"/>
              </w:rPr>
              <w:t>Compartiment</w:t>
            </w:r>
            <w:proofErr w:type="spellEnd"/>
            <w:r w:rsidRPr="00665F4D">
              <w:rPr>
                <w:rFonts w:ascii="Times New Roman" w:hAnsi="Times New Roman" w:cs="Times New Roman"/>
                <w:sz w:val="22"/>
                <w:szCs w:val="22"/>
                <w:lang w:val="en-US"/>
              </w:rPr>
              <w:t xml:space="preserve"> urbanism </w:t>
            </w:r>
            <w:proofErr w:type="spellStart"/>
            <w:r w:rsidR="004A31E4" w:rsidRPr="00665F4D">
              <w:rPr>
                <w:rFonts w:ascii="Times New Roman" w:hAnsi="Times New Roman" w:cs="Times New Roman"/>
                <w:sz w:val="22"/>
                <w:szCs w:val="22"/>
                <w:lang w:val="en-US"/>
              </w:rPr>
              <w:t>și</w:t>
            </w:r>
            <w:proofErr w:type="spellEnd"/>
            <w:r w:rsidR="004A31E4" w:rsidRPr="00665F4D">
              <w:rPr>
                <w:rFonts w:ascii="Times New Roman" w:hAnsi="Times New Roman" w:cs="Times New Roman"/>
                <w:sz w:val="22"/>
                <w:szCs w:val="22"/>
                <w:lang w:val="en-US"/>
              </w:rPr>
              <w:t xml:space="preserve"> </w:t>
            </w:r>
            <w:proofErr w:type="spellStart"/>
            <w:r w:rsidR="004A31E4" w:rsidRPr="00665F4D">
              <w:rPr>
                <w:rFonts w:ascii="Times New Roman" w:hAnsi="Times New Roman" w:cs="Times New Roman"/>
                <w:sz w:val="22"/>
                <w:szCs w:val="22"/>
                <w:lang w:val="en-US"/>
              </w:rPr>
              <w:t>Amenajarea</w:t>
            </w:r>
            <w:proofErr w:type="spellEnd"/>
            <w:r w:rsidR="004A31E4" w:rsidRPr="00665F4D">
              <w:rPr>
                <w:rFonts w:ascii="Times New Roman" w:hAnsi="Times New Roman" w:cs="Times New Roman"/>
                <w:sz w:val="22"/>
                <w:szCs w:val="22"/>
                <w:lang w:val="en-US"/>
              </w:rPr>
              <w:t xml:space="preserve"> </w:t>
            </w:r>
            <w:proofErr w:type="spellStart"/>
            <w:r w:rsidR="004A31E4" w:rsidRPr="00665F4D">
              <w:rPr>
                <w:rFonts w:ascii="Times New Roman" w:hAnsi="Times New Roman" w:cs="Times New Roman"/>
                <w:sz w:val="22"/>
                <w:szCs w:val="22"/>
                <w:lang w:val="en-US"/>
              </w:rPr>
              <w:t>teritoriului</w:t>
            </w:r>
            <w:proofErr w:type="spellEnd"/>
          </w:p>
          <w:p w14:paraId="6619C2EA" w14:textId="6B1CA79A" w:rsidR="007C71C9" w:rsidRPr="00665F4D" w:rsidRDefault="007C71C9" w:rsidP="007C71C9">
            <w:pPr>
              <w:pStyle w:val="ListParagraph"/>
              <w:spacing w:after="0" w:line="240" w:lineRule="auto"/>
              <w:ind w:left="0"/>
              <w:rPr>
                <w:rFonts w:ascii="Times New Roman" w:hAnsi="Times New Roman"/>
                <w:lang w:val="en-GB"/>
              </w:rPr>
            </w:pPr>
            <w:proofErr w:type="spellStart"/>
            <w:r w:rsidRPr="00665F4D">
              <w:rPr>
                <w:rFonts w:ascii="Times New Roman" w:hAnsi="Times New Roman"/>
                <w:lang w:val="en-GB"/>
              </w:rPr>
              <w:t>Persoana</w:t>
            </w:r>
            <w:proofErr w:type="spellEnd"/>
            <w:r w:rsidRPr="00665F4D">
              <w:rPr>
                <w:rFonts w:ascii="Times New Roman" w:hAnsi="Times New Roman"/>
                <w:lang w:val="en-GB"/>
              </w:rPr>
              <w:t xml:space="preserve"> </w:t>
            </w:r>
            <w:proofErr w:type="spellStart"/>
            <w:r w:rsidRPr="00665F4D">
              <w:rPr>
                <w:rFonts w:ascii="Times New Roman" w:hAnsi="Times New Roman"/>
                <w:lang w:val="en-GB"/>
              </w:rPr>
              <w:t>desemnat</w:t>
            </w:r>
            <w:r w:rsidRPr="00665F4D">
              <w:rPr>
                <w:rFonts w:ascii="Times New Roman" w:hAnsi="Times New Roman"/>
                <w:lang w:val="en-GB"/>
              </w:rPr>
              <w:t>ă</w:t>
            </w:r>
            <w:proofErr w:type="spellEnd"/>
            <w:r w:rsidRPr="00665F4D">
              <w:rPr>
                <w:rFonts w:ascii="Times New Roman" w:hAnsi="Times New Roman"/>
                <w:lang w:val="en-GB"/>
              </w:rPr>
              <w:t>:</w:t>
            </w:r>
          </w:p>
          <w:p w14:paraId="7E7388CE" w14:textId="77777777" w:rsidR="00F70CE0" w:rsidRPr="00665F4D" w:rsidRDefault="00F70CE0" w:rsidP="00F70CE0">
            <w:pPr>
              <w:spacing w:after="0" w:line="240" w:lineRule="auto"/>
              <w:rPr>
                <w:rFonts w:ascii="Times New Roman" w:hAnsi="Times New Roman"/>
                <w:lang w:val="en-US"/>
              </w:rPr>
            </w:pPr>
            <w:r w:rsidRPr="00665F4D">
              <w:rPr>
                <w:rFonts w:ascii="Times New Roman" w:hAnsi="Times New Roman"/>
                <w:lang w:val="en-US"/>
              </w:rPr>
              <w:t>-</w:t>
            </w:r>
            <w:proofErr w:type="spellStart"/>
            <w:r w:rsidR="00000000" w:rsidRPr="00665F4D">
              <w:rPr>
                <w:rFonts w:ascii="Times New Roman" w:hAnsi="Times New Roman"/>
                <w:lang w:val="en-US"/>
              </w:rPr>
              <w:t>Grozescu</w:t>
            </w:r>
            <w:proofErr w:type="spellEnd"/>
            <w:r w:rsidR="00000000" w:rsidRPr="00665F4D">
              <w:rPr>
                <w:rFonts w:ascii="Times New Roman" w:hAnsi="Times New Roman"/>
                <w:lang w:val="en-US"/>
              </w:rPr>
              <w:t xml:space="preserve">    </w:t>
            </w:r>
            <w:proofErr w:type="spellStart"/>
            <w:r w:rsidR="00000000" w:rsidRPr="00665F4D">
              <w:rPr>
                <w:rFonts w:ascii="Times New Roman" w:hAnsi="Times New Roman"/>
                <w:lang w:val="en-US"/>
              </w:rPr>
              <w:t>Temie</w:t>
            </w:r>
            <w:proofErr w:type="spellEnd"/>
            <w:r w:rsidRPr="00665F4D">
              <w:rPr>
                <w:rFonts w:ascii="Times New Roman" w:hAnsi="Times New Roman"/>
                <w:lang w:val="en-US"/>
              </w:rPr>
              <w:t>-Puiu</w:t>
            </w:r>
            <w:r w:rsidR="00000000" w:rsidRPr="00665F4D">
              <w:rPr>
                <w:rFonts w:ascii="Times New Roman" w:hAnsi="Times New Roman"/>
                <w:lang w:val="en-US"/>
              </w:rPr>
              <w:t xml:space="preserve"> </w:t>
            </w:r>
          </w:p>
          <w:p w14:paraId="0BE200B6" w14:textId="685E230D" w:rsidR="004A31E4" w:rsidRPr="00665F4D" w:rsidRDefault="00000000" w:rsidP="00F70CE0">
            <w:pPr>
              <w:spacing w:after="0" w:line="240" w:lineRule="auto"/>
              <w:rPr>
                <w:rFonts w:ascii="Times New Roman" w:hAnsi="Times New Roman"/>
                <w:lang w:val="en-US"/>
              </w:rPr>
            </w:pPr>
            <w:r w:rsidRPr="00665F4D">
              <w:rPr>
                <w:rFonts w:ascii="Times New Roman" w:hAnsi="Times New Roman"/>
                <w:lang w:val="en-US"/>
              </w:rPr>
              <w:t xml:space="preserve">      </w:t>
            </w:r>
          </w:p>
          <w:p w14:paraId="283FB15F" w14:textId="59FAF6FC" w:rsidR="00821946" w:rsidRPr="00665F4D" w:rsidRDefault="00000000">
            <w:pPr>
              <w:pStyle w:val="ListParagraph"/>
              <w:spacing w:after="0" w:line="240" w:lineRule="auto"/>
              <w:ind w:left="220" w:hangingChars="100" w:hanging="220"/>
              <w:rPr>
                <w:rFonts w:ascii="Times New Roman" w:hAnsi="Times New Roman"/>
              </w:rPr>
            </w:pPr>
            <w:proofErr w:type="spellStart"/>
            <w:r w:rsidRPr="00665F4D">
              <w:rPr>
                <w:rFonts w:ascii="Times New Roman" w:hAnsi="Times New Roman"/>
                <w:lang w:val="en-US"/>
              </w:rPr>
              <w:t>Compartiment</w:t>
            </w:r>
            <w:proofErr w:type="spellEnd"/>
            <w:r w:rsidRPr="00665F4D">
              <w:rPr>
                <w:rFonts w:ascii="Times New Roman" w:hAnsi="Times New Roman"/>
                <w:lang w:val="en-US"/>
              </w:rPr>
              <w:t xml:space="preserve"> </w:t>
            </w:r>
            <w:proofErr w:type="spellStart"/>
            <w:r w:rsidRPr="00665F4D">
              <w:rPr>
                <w:rFonts w:ascii="Times New Roman" w:hAnsi="Times New Roman"/>
                <w:lang w:val="en-US"/>
              </w:rPr>
              <w:t>registru</w:t>
            </w:r>
            <w:proofErr w:type="spellEnd"/>
            <w:r w:rsidRPr="00665F4D">
              <w:rPr>
                <w:rFonts w:ascii="Times New Roman" w:hAnsi="Times New Roman"/>
                <w:lang w:val="en-US"/>
              </w:rPr>
              <w:t xml:space="preserve"> </w:t>
            </w:r>
            <w:proofErr w:type="spellStart"/>
            <w:r w:rsidRPr="00665F4D">
              <w:rPr>
                <w:rFonts w:ascii="Times New Roman" w:hAnsi="Times New Roman"/>
                <w:lang w:val="en-US"/>
              </w:rPr>
              <w:t>agricol</w:t>
            </w:r>
            <w:proofErr w:type="spellEnd"/>
            <w:r w:rsidRPr="00665F4D">
              <w:rPr>
                <w:rFonts w:ascii="Times New Roman" w:hAnsi="Times New Roman"/>
              </w:rPr>
              <w:t>:</w:t>
            </w:r>
          </w:p>
          <w:p w14:paraId="05577A94" w14:textId="77777777" w:rsidR="007C71C9" w:rsidRPr="00665F4D" w:rsidRDefault="007C71C9" w:rsidP="007C71C9">
            <w:pPr>
              <w:pStyle w:val="ListParagraph"/>
              <w:spacing w:after="0" w:line="240" w:lineRule="auto"/>
              <w:ind w:left="0"/>
              <w:rPr>
                <w:rFonts w:ascii="Times New Roman" w:hAnsi="Times New Roman"/>
                <w:lang w:val="en-GB"/>
              </w:rPr>
            </w:pPr>
            <w:proofErr w:type="spellStart"/>
            <w:r w:rsidRPr="00665F4D">
              <w:rPr>
                <w:rFonts w:ascii="Times New Roman" w:hAnsi="Times New Roman"/>
                <w:lang w:val="en-GB"/>
              </w:rPr>
              <w:t>Persoana</w:t>
            </w:r>
            <w:proofErr w:type="spellEnd"/>
            <w:r w:rsidRPr="00665F4D">
              <w:rPr>
                <w:rFonts w:ascii="Times New Roman" w:hAnsi="Times New Roman"/>
                <w:lang w:val="en-GB"/>
              </w:rPr>
              <w:t xml:space="preserve"> </w:t>
            </w:r>
            <w:proofErr w:type="spellStart"/>
            <w:r w:rsidRPr="00665F4D">
              <w:rPr>
                <w:rFonts w:ascii="Times New Roman" w:hAnsi="Times New Roman"/>
                <w:lang w:val="en-GB"/>
              </w:rPr>
              <w:t>desemnata</w:t>
            </w:r>
            <w:proofErr w:type="spellEnd"/>
            <w:r w:rsidRPr="00665F4D">
              <w:rPr>
                <w:rFonts w:ascii="Times New Roman" w:hAnsi="Times New Roman"/>
                <w:lang w:val="en-GB"/>
              </w:rPr>
              <w:t>:</w:t>
            </w:r>
          </w:p>
          <w:p w14:paraId="2E845544" w14:textId="315433EF" w:rsidR="00821946" w:rsidRPr="00665F4D" w:rsidRDefault="00F70CE0" w:rsidP="004A31E4">
            <w:pPr>
              <w:spacing w:after="0" w:line="240" w:lineRule="auto"/>
              <w:rPr>
                <w:rFonts w:ascii="Times New Roman" w:hAnsi="Times New Roman"/>
                <w:lang w:val="en-US"/>
              </w:rPr>
            </w:pPr>
            <w:r w:rsidRPr="00665F4D">
              <w:rPr>
                <w:rFonts w:ascii="Times New Roman" w:hAnsi="Times New Roman"/>
                <w:lang w:val="en-US"/>
              </w:rPr>
              <w:t>-</w:t>
            </w:r>
            <w:proofErr w:type="gramStart"/>
            <w:r w:rsidR="00000000" w:rsidRPr="00665F4D">
              <w:rPr>
                <w:rFonts w:ascii="Times New Roman" w:hAnsi="Times New Roman"/>
                <w:lang w:val="en-US"/>
              </w:rPr>
              <w:t>Feier  Teodor</w:t>
            </w:r>
            <w:proofErr w:type="gramEnd"/>
          </w:p>
        </w:tc>
        <w:tc>
          <w:tcPr>
            <w:tcW w:w="1985" w:type="dxa"/>
          </w:tcPr>
          <w:p w14:paraId="25C7DDAF" w14:textId="77777777" w:rsidR="00821946" w:rsidRDefault="00000000">
            <w:pPr>
              <w:pStyle w:val="ListParagraph"/>
              <w:spacing w:after="0" w:line="240" w:lineRule="auto"/>
              <w:ind w:left="0"/>
              <w:jc w:val="center"/>
              <w:rPr>
                <w:rFonts w:ascii="Times New Roman" w:hAnsi="Times New Roman"/>
              </w:rPr>
            </w:pPr>
            <w:r>
              <w:rPr>
                <w:rFonts w:ascii="Times New Roman" w:hAnsi="Times New Roman"/>
              </w:rPr>
              <w:t>2</w:t>
            </w:r>
            <w:r>
              <w:rPr>
                <w:rFonts w:ascii="Times New Roman" w:hAnsi="Times New Roman"/>
                <w:lang w:val="en-US"/>
              </w:rPr>
              <w:t>40</w:t>
            </w:r>
            <w:r>
              <w:rPr>
                <w:rFonts w:ascii="Times New Roman" w:hAnsi="Times New Roman"/>
              </w:rPr>
              <w:t xml:space="preserve"> de zile</w:t>
            </w:r>
          </w:p>
        </w:tc>
      </w:tr>
      <w:tr w:rsidR="00821946" w14:paraId="07BD4ACB" w14:textId="77777777" w:rsidTr="004A31E4">
        <w:tc>
          <w:tcPr>
            <w:tcW w:w="630" w:type="dxa"/>
          </w:tcPr>
          <w:p w14:paraId="5B84963D" w14:textId="77777777" w:rsidR="00821946" w:rsidRDefault="00000000">
            <w:pPr>
              <w:pStyle w:val="ListParagraph"/>
              <w:spacing w:after="0" w:line="240" w:lineRule="auto"/>
              <w:ind w:left="0"/>
              <w:jc w:val="center"/>
              <w:rPr>
                <w:rFonts w:ascii="Times New Roman" w:hAnsi="Times New Roman"/>
              </w:rPr>
            </w:pPr>
            <w:r>
              <w:rPr>
                <w:rFonts w:ascii="Times New Roman" w:hAnsi="Times New Roman"/>
              </w:rPr>
              <w:t>5</w:t>
            </w:r>
          </w:p>
        </w:tc>
        <w:tc>
          <w:tcPr>
            <w:tcW w:w="6753" w:type="dxa"/>
          </w:tcPr>
          <w:p w14:paraId="088477CF" w14:textId="77777777" w:rsidR="00821946" w:rsidRDefault="00000000">
            <w:pPr>
              <w:spacing w:after="0" w:line="276" w:lineRule="auto"/>
              <w:jc w:val="both"/>
              <w:rPr>
                <w:rFonts w:ascii="Times New Roman" w:hAnsi="Times New Roman"/>
              </w:rPr>
            </w:pPr>
            <w:r>
              <w:rPr>
                <w:rFonts w:ascii="Times New Roman" w:hAnsi="Times New Roman"/>
              </w:rPr>
              <w:t>Ordonatorul principal de credite va dispune măsuri astfel încât întocmirea situațiilor financiare anuale să fie precedată obligatoriu de inventarierea tuturor elementelor de natura activelor, datoriilor și capitalurilor proprii în conformitate cu Normele privind organizarea și efectuarea inventarierii, aprobate prin O.M.F.P. nr. 2861/2009, astfel încât situațiile financiare întocmite la 31.12.2025 să ofere o imagine fidelă a activelor, datoriilor, poziției financiare (active nete/patrimoniu net/capital propriu), precum și a performanței financiare și a rezultatului patrimonial.</w:t>
            </w:r>
          </w:p>
          <w:p w14:paraId="5CF4E4EA" w14:textId="77777777" w:rsidR="00821946" w:rsidRDefault="00000000">
            <w:pPr>
              <w:spacing w:after="0" w:line="276" w:lineRule="auto"/>
              <w:jc w:val="both"/>
              <w:rPr>
                <w:rFonts w:ascii="Times New Roman" w:hAnsi="Times New Roman"/>
              </w:rPr>
            </w:pPr>
            <w:r>
              <w:rPr>
                <w:rFonts w:ascii="Times New Roman" w:hAnsi="Times New Roman"/>
              </w:rPr>
              <w:t>Totodată, se vor efectua demersurile necesare în vederea actualizării, atestării și publicării, în conformitate cu prevederile codului administrativ, atât a inventarului bunurilor din domeniul public cât și a inventarului bunurilor din domeniul privat ale unității administrativ-teritoriale.</w:t>
            </w:r>
          </w:p>
        </w:tc>
        <w:tc>
          <w:tcPr>
            <w:tcW w:w="2126" w:type="dxa"/>
          </w:tcPr>
          <w:p w14:paraId="39FEBEFF" w14:textId="77777777" w:rsidR="00821946" w:rsidRDefault="00000000">
            <w:pPr>
              <w:spacing w:after="0" w:line="240" w:lineRule="auto"/>
              <w:jc w:val="both"/>
              <w:rPr>
                <w:rFonts w:ascii="Times New Roman" w:hAnsi="Times New Roman"/>
              </w:rPr>
            </w:pPr>
            <w:r>
              <w:rPr>
                <w:rFonts w:ascii="Times New Roman" w:hAnsi="Times New Roman"/>
              </w:rPr>
              <w:t>240 de zile*</w:t>
            </w:r>
          </w:p>
        </w:tc>
        <w:tc>
          <w:tcPr>
            <w:tcW w:w="3118" w:type="dxa"/>
          </w:tcPr>
          <w:p w14:paraId="64E12343" w14:textId="77777777" w:rsidR="00F70CE0" w:rsidRPr="00665F4D" w:rsidRDefault="00000000" w:rsidP="00F70CE0">
            <w:pPr>
              <w:pStyle w:val="ListParagraph"/>
              <w:spacing w:after="0" w:line="240" w:lineRule="auto"/>
              <w:ind w:left="0"/>
              <w:rPr>
                <w:rFonts w:ascii="Times New Roman" w:hAnsi="Times New Roman"/>
                <w:lang w:val="en-US"/>
              </w:rPr>
            </w:pPr>
            <w:proofErr w:type="spellStart"/>
            <w:r w:rsidRPr="00665F4D">
              <w:rPr>
                <w:rFonts w:ascii="Times New Roman" w:hAnsi="Times New Roman"/>
                <w:lang w:val="en-US"/>
              </w:rPr>
              <w:t>Comisia</w:t>
            </w:r>
            <w:proofErr w:type="spellEnd"/>
            <w:r w:rsidRPr="00665F4D">
              <w:rPr>
                <w:rFonts w:ascii="Times New Roman" w:hAnsi="Times New Roman"/>
                <w:lang w:val="en-US"/>
              </w:rPr>
              <w:t xml:space="preserve"> de </w:t>
            </w:r>
            <w:proofErr w:type="spellStart"/>
            <w:r w:rsidRPr="00665F4D">
              <w:rPr>
                <w:rFonts w:ascii="Times New Roman" w:hAnsi="Times New Roman"/>
                <w:lang w:val="en-US"/>
              </w:rPr>
              <w:t>inventariere</w:t>
            </w:r>
            <w:proofErr w:type="spellEnd"/>
            <w:r w:rsidRPr="00665F4D">
              <w:rPr>
                <w:rFonts w:ascii="Times New Roman" w:hAnsi="Times New Roman"/>
                <w:lang w:val="en-US"/>
              </w:rPr>
              <w:t xml:space="preserve"> </w:t>
            </w:r>
          </w:p>
          <w:p w14:paraId="09AB14AA" w14:textId="11AE4030" w:rsidR="00F70CE0" w:rsidRPr="00665F4D" w:rsidRDefault="00F70CE0" w:rsidP="00F70CE0">
            <w:pPr>
              <w:pStyle w:val="ListParagraph"/>
              <w:spacing w:after="0" w:line="240" w:lineRule="auto"/>
              <w:ind w:left="0"/>
              <w:rPr>
                <w:rFonts w:ascii="Times New Roman" w:hAnsi="Times New Roman"/>
                <w:lang w:val="en-US"/>
              </w:rPr>
            </w:pPr>
            <w:proofErr w:type="spellStart"/>
            <w:r w:rsidRPr="00665F4D">
              <w:rPr>
                <w:rFonts w:ascii="Times New Roman" w:hAnsi="Times New Roman"/>
                <w:lang w:val="en-US"/>
              </w:rPr>
              <w:t>î</w:t>
            </w:r>
            <w:r w:rsidR="00000000" w:rsidRPr="00665F4D">
              <w:rPr>
                <w:rFonts w:ascii="Times New Roman" w:hAnsi="Times New Roman"/>
                <w:lang w:val="en-US"/>
              </w:rPr>
              <w:t>n</w:t>
            </w:r>
            <w:proofErr w:type="spellEnd"/>
            <w:r w:rsidR="00000000" w:rsidRPr="00665F4D">
              <w:rPr>
                <w:rFonts w:ascii="Times New Roman" w:hAnsi="Times New Roman"/>
                <w:lang w:val="en-US"/>
              </w:rPr>
              <w:t xml:space="preserve"> </w:t>
            </w:r>
            <w:proofErr w:type="spellStart"/>
            <w:r w:rsidR="00000000" w:rsidRPr="00665F4D">
              <w:rPr>
                <w:rFonts w:ascii="Times New Roman" w:hAnsi="Times New Roman"/>
                <w:lang w:val="en-US"/>
              </w:rPr>
              <w:t>colaborare</w:t>
            </w:r>
            <w:proofErr w:type="spellEnd"/>
            <w:r w:rsidR="00000000" w:rsidRPr="00665F4D">
              <w:rPr>
                <w:rFonts w:ascii="Times New Roman" w:hAnsi="Times New Roman"/>
                <w:lang w:val="en-US"/>
              </w:rPr>
              <w:t xml:space="preserve"> cu </w:t>
            </w:r>
          </w:p>
          <w:p w14:paraId="7CF21C3E" w14:textId="72B9CEFA" w:rsidR="00821946" w:rsidRPr="00665F4D" w:rsidRDefault="00F70CE0">
            <w:pPr>
              <w:pStyle w:val="ListParagraph"/>
              <w:spacing w:after="0" w:line="240" w:lineRule="auto"/>
              <w:ind w:left="0"/>
              <w:rPr>
                <w:rFonts w:ascii="Times New Roman" w:hAnsi="Times New Roman"/>
                <w:lang w:val="en-US"/>
              </w:rPr>
            </w:pPr>
            <w:proofErr w:type="spellStart"/>
            <w:r w:rsidRPr="00665F4D">
              <w:rPr>
                <w:rFonts w:ascii="Times New Roman" w:hAnsi="Times New Roman"/>
                <w:lang w:val="en-US"/>
              </w:rPr>
              <w:t>Serviciu</w:t>
            </w:r>
            <w:proofErr w:type="spellEnd"/>
            <w:r w:rsidRPr="00665F4D">
              <w:rPr>
                <w:rFonts w:ascii="Times New Roman" w:hAnsi="Times New Roman"/>
                <w:lang w:val="en-US"/>
              </w:rPr>
              <w:t xml:space="preserve"> </w:t>
            </w:r>
            <w:proofErr w:type="spellStart"/>
            <w:r w:rsidRPr="00665F4D">
              <w:rPr>
                <w:rFonts w:ascii="Times New Roman" w:hAnsi="Times New Roman"/>
                <w:lang w:val="en-US"/>
              </w:rPr>
              <w:t>buget</w:t>
            </w:r>
            <w:proofErr w:type="spellEnd"/>
            <w:r w:rsidRPr="00665F4D">
              <w:rPr>
                <w:rFonts w:ascii="Times New Roman" w:hAnsi="Times New Roman"/>
                <w:lang w:val="en-US"/>
              </w:rPr>
              <w:t xml:space="preserve">, </w:t>
            </w:r>
            <w:proofErr w:type="spellStart"/>
            <w:r w:rsidRPr="00665F4D">
              <w:rPr>
                <w:rFonts w:ascii="Times New Roman" w:hAnsi="Times New Roman"/>
                <w:lang w:val="en-US"/>
              </w:rPr>
              <w:t>contabilitate</w:t>
            </w:r>
            <w:proofErr w:type="spellEnd"/>
            <w:r w:rsidRPr="00665F4D">
              <w:rPr>
                <w:rFonts w:ascii="Times New Roman" w:hAnsi="Times New Roman"/>
                <w:lang w:val="en-US"/>
              </w:rPr>
              <w:t xml:space="preserve">, </w:t>
            </w:r>
            <w:proofErr w:type="spellStart"/>
            <w:r w:rsidRPr="00665F4D">
              <w:rPr>
                <w:rFonts w:ascii="Times New Roman" w:hAnsi="Times New Roman"/>
                <w:lang w:val="en-US"/>
              </w:rPr>
              <w:t>impozite</w:t>
            </w:r>
            <w:proofErr w:type="spellEnd"/>
            <w:r w:rsidRPr="00665F4D">
              <w:rPr>
                <w:rFonts w:ascii="Times New Roman" w:hAnsi="Times New Roman"/>
                <w:lang w:val="en-US"/>
              </w:rPr>
              <w:t xml:space="preserve"> </w:t>
            </w:r>
            <w:proofErr w:type="spellStart"/>
            <w:r w:rsidRPr="00665F4D">
              <w:rPr>
                <w:rFonts w:ascii="Times New Roman" w:hAnsi="Times New Roman"/>
                <w:lang w:val="en-US"/>
              </w:rPr>
              <w:t>si</w:t>
            </w:r>
            <w:proofErr w:type="spellEnd"/>
            <w:r w:rsidRPr="00665F4D">
              <w:rPr>
                <w:rFonts w:ascii="Times New Roman" w:hAnsi="Times New Roman"/>
                <w:lang w:val="en-US"/>
              </w:rPr>
              <w:t xml:space="preserve"> </w:t>
            </w:r>
            <w:proofErr w:type="spellStart"/>
            <w:r w:rsidRPr="00665F4D">
              <w:rPr>
                <w:rFonts w:ascii="Times New Roman" w:hAnsi="Times New Roman"/>
                <w:lang w:val="en-US"/>
              </w:rPr>
              <w:t>taxe</w:t>
            </w:r>
            <w:proofErr w:type="spellEnd"/>
            <w:r w:rsidRPr="00665F4D">
              <w:rPr>
                <w:rFonts w:ascii="Times New Roman" w:hAnsi="Times New Roman"/>
                <w:lang w:val="en-US"/>
              </w:rPr>
              <w:t xml:space="preserve"> locale, </w:t>
            </w:r>
            <w:proofErr w:type="spellStart"/>
            <w:r w:rsidRPr="00665F4D">
              <w:rPr>
                <w:rFonts w:ascii="Times New Roman" w:hAnsi="Times New Roman"/>
                <w:lang w:val="en-US"/>
              </w:rPr>
              <w:t>administrație</w:t>
            </w:r>
            <w:proofErr w:type="spellEnd"/>
            <w:r w:rsidRPr="00665F4D">
              <w:rPr>
                <w:rFonts w:ascii="Times New Roman" w:hAnsi="Times New Roman"/>
                <w:lang w:val="en-US"/>
              </w:rPr>
              <w:t xml:space="preserve"> </w:t>
            </w:r>
            <w:proofErr w:type="spellStart"/>
            <w:r w:rsidRPr="00665F4D">
              <w:rPr>
                <w:rFonts w:ascii="Times New Roman" w:hAnsi="Times New Roman"/>
                <w:lang w:val="en-US"/>
              </w:rPr>
              <w:t>publică</w:t>
            </w:r>
            <w:proofErr w:type="spellEnd"/>
            <w:r w:rsidRPr="00665F4D">
              <w:rPr>
                <w:rFonts w:ascii="Times New Roman" w:hAnsi="Times New Roman"/>
                <w:lang w:val="en-US"/>
              </w:rPr>
              <w:t xml:space="preserve"> </w:t>
            </w:r>
            <w:proofErr w:type="spellStart"/>
            <w:r w:rsidRPr="00665F4D">
              <w:rPr>
                <w:rFonts w:ascii="Times New Roman" w:hAnsi="Times New Roman"/>
                <w:lang w:val="en-US"/>
              </w:rPr>
              <w:t>locală</w:t>
            </w:r>
            <w:proofErr w:type="spellEnd"/>
            <w:r w:rsidRPr="00665F4D">
              <w:rPr>
                <w:rFonts w:ascii="Times New Roman" w:hAnsi="Times New Roman"/>
                <w:lang w:val="en-US"/>
              </w:rPr>
              <w:t xml:space="preserve"> </w:t>
            </w:r>
            <w:proofErr w:type="spellStart"/>
            <w:r w:rsidRPr="00665F4D">
              <w:rPr>
                <w:rFonts w:ascii="Times New Roman" w:hAnsi="Times New Roman"/>
                <w:lang w:val="en-US"/>
              </w:rPr>
              <w:t>resurse</w:t>
            </w:r>
            <w:proofErr w:type="spellEnd"/>
            <w:r w:rsidRPr="00665F4D">
              <w:rPr>
                <w:rFonts w:ascii="Times New Roman" w:hAnsi="Times New Roman"/>
                <w:lang w:val="en-US"/>
              </w:rPr>
              <w:t xml:space="preserve"> </w:t>
            </w:r>
            <w:proofErr w:type="spellStart"/>
            <w:r w:rsidRPr="00665F4D">
              <w:rPr>
                <w:rFonts w:ascii="Times New Roman" w:hAnsi="Times New Roman"/>
                <w:lang w:val="en-US"/>
              </w:rPr>
              <w:t>umane</w:t>
            </w:r>
            <w:proofErr w:type="spellEnd"/>
            <w:r w:rsidRPr="00665F4D">
              <w:rPr>
                <w:rFonts w:ascii="Times New Roman" w:hAnsi="Times New Roman"/>
                <w:lang w:val="en-US"/>
              </w:rPr>
              <w:t xml:space="preserve"> </w:t>
            </w:r>
            <w:proofErr w:type="spellStart"/>
            <w:r w:rsidRPr="00665F4D">
              <w:rPr>
                <w:rFonts w:ascii="Times New Roman" w:hAnsi="Times New Roman"/>
                <w:lang w:val="en-US"/>
              </w:rPr>
              <w:t>și</w:t>
            </w:r>
            <w:proofErr w:type="spellEnd"/>
            <w:r w:rsidRPr="00665F4D">
              <w:rPr>
                <w:rFonts w:ascii="Times New Roman" w:hAnsi="Times New Roman"/>
                <w:lang w:val="en-US"/>
              </w:rPr>
              <w:t xml:space="preserve"> </w:t>
            </w:r>
            <w:proofErr w:type="spellStart"/>
            <w:r w:rsidRPr="00665F4D">
              <w:rPr>
                <w:rFonts w:ascii="Times New Roman" w:hAnsi="Times New Roman"/>
                <w:lang w:val="en-US"/>
              </w:rPr>
              <w:t>registru</w:t>
            </w:r>
            <w:proofErr w:type="spellEnd"/>
            <w:r w:rsidRPr="00665F4D">
              <w:rPr>
                <w:rFonts w:ascii="Times New Roman" w:hAnsi="Times New Roman"/>
                <w:lang w:val="en-US"/>
              </w:rPr>
              <w:t xml:space="preserve"> </w:t>
            </w:r>
            <w:proofErr w:type="spellStart"/>
            <w:r w:rsidRPr="00665F4D">
              <w:rPr>
                <w:rFonts w:ascii="Times New Roman" w:hAnsi="Times New Roman"/>
                <w:lang w:val="en-US"/>
              </w:rPr>
              <w:t>agricol</w:t>
            </w:r>
            <w:proofErr w:type="spellEnd"/>
          </w:p>
          <w:p w14:paraId="6D4AADD2" w14:textId="77777777" w:rsidR="00F70CE0" w:rsidRPr="00665F4D" w:rsidRDefault="00F70CE0" w:rsidP="00F70CE0">
            <w:pPr>
              <w:pStyle w:val="ListParagraph"/>
              <w:spacing w:after="0" w:line="240" w:lineRule="auto"/>
              <w:ind w:left="0"/>
              <w:rPr>
                <w:rFonts w:ascii="Times New Roman" w:hAnsi="Times New Roman"/>
                <w:lang w:val="en-US"/>
              </w:rPr>
            </w:pPr>
            <w:r w:rsidRPr="00665F4D">
              <w:rPr>
                <w:rFonts w:ascii="Times New Roman" w:hAnsi="Times New Roman"/>
              </w:rPr>
              <w:t>Persoane desemnate:</w:t>
            </w:r>
          </w:p>
          <w:p w14:paraId="7013DDEA" w14:textId="0DE60316" w:rsidR="004A31E4" w:rsidRPr="00665F4D" w:rsidRDefault="00F70CE0" w:rsidP="00F70CE0">
            <w:pPr>
              <w:spacing w:after="0" w:line="240" w:lineRule="auto"/>
              <w:rPr>
                <w:rFonts w:ascii="Times New Roman" w:hAnsi="Times New Roman"/>
                <w:lang w:val="en-US"/>
              </w:rPr>
            </w:pPr>
            <w:r w:rsidRPr="00665F4D">
              <w:rPr>
                <w:rFonts w:ascii="Times New Roman" w:hAnsi="Times New Roman"/>
                <w:lang w:val="en-US"/>
              </w:rPr>
              <w:t>-</w:t>
            </w:r>
            <w:proofErr w:type="spellStart"/>
            <w:r w:rsidR="004A31E4" w:rsidRPr="00665F4D">
              <w:rPr>
                <w:rFonts w:ascii="Times New Roman" w:hAnsi="Times New Roman"/>
                <w:lang w:val="en-US"/>
              </w:rPr>
              <w:t>Grozescu</w:t>
            </w:r>
            <w:proofErr w:type="spellEnd"/>
            <w:r w:rsidR="004A31E4" w:rsidRPr="00665F4D">
              <w:rPr>
                <w:rFonts w:ascii="Times New Roman" w:hAnsi="Times New Roman"/>
                <w:lang w:val="en-US"/>
              </w:rPr>
              <w:t xml:space="preserve">    </w:t>
            </w:r>
            <w:proofErr w:type="spellStart"/>
            <w:r w:rsidR="004A31E4" w:rsidRPr="00665F4D">
              <w:rPr>
                <w:rFonts w:ascii="Times New Roman" w:hAnsi="Times New Roman"/>
                <w:lang w:val="en-US"/>
              </w:rPr>
              <w:t>Temie</w:t>
            </w:r>
            <w:proofErr w:type="spellEnd"/>
            <w:r w:rsidR="004A31E4" w:rsidRPr="00665F4D">
              <w:rPr>
                <w:rFonts w:ascii="Times New Roman" w:hAnsi="Times New Roman"/>
                <w:lang w:val="en-US"/>
              </w:rPr>
              <w:t xml:space="preserve">        </w:t>
            </w:r>
          </w:p>
          <w:p w14:paraId="4C69CB6F" w14:textId="6CC0C866" w:rsidR="00F70CE0" w:rsidRPr="00665F4D" w:rsidRDefault="00F70CE0" w:rsidP="004A31E4">
            <w:pPr>
              <w:pStyle w:val="ListParagraph"/>
              <w:spacing w:after="0" w:line="240" w:lineRule="auto"/>
              <w:ind w:left="0"/>
              <w:rPr>
                <w:rFonts w:ascii="Times New Roman" w:hAnsi="Times New Roman"/>
                <w:lang w:val="en-US"/>
              </w:rPr>
            </w:pPr>
            <w:r w:rsidRPr="00665F4D">
              <w:rPr>
                <w:rFonts w:ascii="Times New Roman" w:hAnsi="Times New Roman"/>
                <w:lang w:val="en-US"/>
              </w:rPr>
              <w:t>-</w:t>
            </w:r>
            <w:proofErr w:type="gramStart"/>
            <w:r w:rsidR="004A31E4" w:rsidRPr="00665F4D">
              <w:rPr>
                <w:rFonts w:ascii="Times New Roman" w:hAnsi="Times New Roman"/>
                <w:lang w:val="en-US"/>
              </w:rPr>
              <w:t>Feier  Teodor</w:t>
            </w:r>
            <w:proofErr w:type="gramEnd"/>
            <w:r w:rsidR="004A31E4" w:rsidRPr="00665F4D">
              <w:rPr>
                <w:rFonts w:ascii="Times New Roman" w:hAnsi="Times New Roman"/>
                <w:lang w:val="en-US"/>
              </w:rPr>
              <w:t xml:space="preserve"> </w:t>
            </w:r>
          </w:p>
          <w:p w14:paraId="7630332F" w14:textId="77777777" w:rsidR="00E65BC9" w:rsidRDefault="00E65BC9" w:rsidP="004A31E4">
            <w:pPr>
              <w:pStyle w:val="ListParagraph"/>
              <w:spacing w:after="0" w:line="240" w:lineRule="auto"/>
              <w:ind w:left="0"/>
              <w:rPr>
                <w:rFonts w:ascii="Times New Roman" w:hAnsi="Times New Roman"/>
                <w:lang w:val="en-US"/>
              </w:rPr>
            </w:pPr>
          </w:p>
          <w:p w14:paraId="3440EFE8" w14:textId="766AB1B4" w:rsidR="00E65BC9" w:rsidRDefault="00000000" w:rsidP="004A31E4">
            <w:pPr>
              <w:pStyle w:val="ListParagraph"/>
              <w:spacing w:after="0" w:line="240" w:lineRule="auto"/>
              <w:ind w:left="0"/>
              <w:rPr>
                <w:rFonts w:ascii="Times New Roman" w:hAnsi="Times New Roman"/>
                <w:lang w:val="en-US"/>
              </w:rPr>
            </w:pPr>
            <w:proofErr w:type="spellStart"/>
            <w:r w:rsidRPr="00665F4D">
              <w:rPr>
                <w:rFonts w:ascii="Times New Roman" w:hAnsi="Times New Roman"/>
                <w:lang w:val="en-US"/>
              </w:rPr>
              <w:t>Comisia</w:t>
            </w:r>
            <w:proofErr w:type="spellEnd"/>
            <w:r w:rsidRPr="00665F4D">
              <w:rPr>
                <w:rFonts w:ascii="Times New Roman" w:hAnsi="Times New Roman"/>
                <w:lang w:val="en-US"/>
              </w:rPr>
              <w:t xml:space="preserve"> de </w:t>
            </w:r>
            <w:proofErr w:type="spellStart"/>
            <w:r w:rsidRPr="00665F4D">
              <w:rPr>
                <w:rFonts w:ascii="Times New Roman" w:hAnsi="Times New Roman"/>
                <w:lang w:val="en-US"/>
              </w:rPr>
              <w:t>inventariere</w:t>
            </w:r>
            <w:proofErr w:type="spellEnd"/>
            <w:r w:rsidR="007C71C9" w:rsidRPr="00665F4D">
              <w:rPr>
                <w:rFonts w:ascii="Times New Roman" w:hAnsi="Times New Roman"/>
                <w:lang w:val="en-US"/>
              </w:rPr>
              <w:t xml:space="preserve"> </w:t>
            </w:r>
            <w:proofErr w:type="spellStart"/>
            <w:r w:rsidR="00E65BC9">
              <w:rPr>
                <w:rFonts w:ascii="Times New Roman" w:hAnsi="Times New Roman"/>
                <w:lang w:val="en-US"/>
              </w:rPr>
              <w:t>constituită</w:t>
            </w:r>
            <w:proofErr w:type="spellEnd"/>
            <w:r w:rsidR="007C71C9" w:rsidRPr="00665F4D">
              <w:rPr>
                <w:rFonts w:ascii="Times New Roman" w:hAnsi="Times New Roman"/>
                <w:lang w:val="en-US"/>
              </w:rPr>
              <w:t xml:space="preserve"> </w:t>
            </w:r>
            <w:proofErr w:type="spellStart"/>
            <w:r w:rsidR="007C71C9" w:rsidRPr="00665F4D">
              <w:rPr>
                <w:rFonts w:ascii="Times New Roman" w:hAnsi="Times New Roman"/>
                <w:lang w:val="en-US"/>
              </w:rPr>
              <w:t>prin</w:t>
            </w:r>
            <w:proofErr w:type="spellEnd"/>
            <w:r w:rsidR="007C71C9" w:rsidRPr="00665F4D">
              <w:rPr>
                <w:rFonts w:ascii="Times New Roman" w:hAnsi="Times New Roman"/>
                <w:lang w:val="en-US"/>
              </w:rPr>
              <w:t xml:space="preserve"> </w:t>
            </w:r>
          </w:p>
          <w:p w14:paraId="4D77172C" w14:textId="0DB51170" w:rsidR="00E65BC9" w:rsidRPr="00665F4D" w:rsidRDefault="00E65BC9" w:rsidP="00E65BC9">
            <w:pPr>
              <w:pStyle w:val="Default"/>
              <w:rPr>
                <w:rFonts w:ascii="Times New Roman" w:hAnsi="Times New Roman" w:cs="Times New Roman"/>
                <w:sz w:val="22"/>
                <w:szCs w:val="22"/>
                <w:lang w:val="en-US"/>
              </w:rPr>
            </w:pPr>
            <w:r w:rsidRPr="00665F4D">
              <w:rPr>
                <w:rFonts w:ascii="Times New Roman" w:hAnsi="Times New Roman" w:cs="Times New Roman"/>
                <w:sz w:val="22"/>
                <w:szCs w:val="22"/>
              </w:rPr>
              <w:t xml:space="preserve">Dispoziţia </w:t>
            </w:r>
            <w:proofErr w:type="spellStart"/>
            <w:r w:rsidRPr="00665F4D">
              <w:rPr>
                <w:rFonts w:ascii="Times New Roman" w:hAnsi="Times New Roman" w:cs="Times New Roman"/>
                <w:sz w:val="22"/>
                <w:szCs w:val="22"/>
                <w:lang w:val="en-US"/>
              </w:rPr>
              <w:t>Primarului</w:t>
            </w:r>
            <w:proofErr w:type="spellEnd"/>
            <w:r w:rsidRPr="00665F4D">
              <w:rPr>
                <w:rFonts w:ascii="Times New Roman" w:hAnsi="Times New Roman" w:cs="Times New Roman"/>
                <w:sz w:val="22"/>
                <w:szCs w:val="22"/>
                <w:lang w:val="en-US"/>
              </w:rPr>
              <w:t xml:space="preserve"> </w:t>
            </w:r>
            <w:proofErr w:type="spellStart"/>
            <w:r w:rsidRPr="00665F4D">
              <w:rPr>
                <w:rFonts w:ascii="Times New Roman" w:hAnsi="Times New Roman" w:cs="Times New Roman"/>
                <w:sz w:val="22"/>
                <w:szCs w:val="22"/>
                <w:lang w:val="en-US"/>
              </w:rPr>
              <w:t>Comunei</w:t>
            </w:r>
            <w:proofErr w:type="spellEnd"/>
            <w:r w:rsidRPr="00665F4D">
              <w:rPr>
                <w:rFonts w:ascii="Times New Roman" w:hAnsi="Times New Roman" w:cs="Times New Roman"/>
                <w:sz w:val="22"/>
                <w:szCs w:val="22"/>
                <w:lang w:val="en-US"/>
              </w:rPr>
              <w:t xml:space="preserve"> </w:t>
            </w:r>
            <w:proofErr w:type="spellStart"/>
            <w:r w:rsidRPr="00665F4D">
              <w:rPr>
                <w:rFonts w:ascii="Times New Roman" w:hAnsi="Times New Roman" w:cs="Times New Roman"/>
                <w:sz w:val="22"/>
                <w:szCs w:val="22"/>
                <w:lang w:val="en-US"/>
              </w:rPr>
              <w:t>Tarnova</w:t>
            </w:r>
            <w:proofErr w:type="spellEnd"/>
            <w:r w:rsidRPr="00665F4D">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nr. 60 </w:t>
            </w:r>
            <w:proofErr w:type="gramStart"/>
            <w:r>
              <w:rPr>
                <w:rFonts w:ascii="Times New Roman" w:hAnsi="Times New Roman" w:cs="Times New Roman"/>
                <w:sz w:val="22"/>
                <w:szCs w:val="22"/>
                <w:lang w:val="en-US"/>
              </w:rPr>
              <w:t>din</w:t>
            </w:r>
            <w:proofErr w:type="gramEnd"/>
            <w:r>
              <w:rPr>
                <w:rFonts w:ascii="Times New Roman" w:hAnsi="Times New Roman" w:cs="Times New Roman"/>
                <w:sz w:val="22"/>
                <w:szCs w:val="22"/>
                <w:lang w:val="en-US"/>
              </w:rPr>
              <w:t xml:space="preserve"> 05.05.2025</w:t>
            </w:r>
          </w:p>
          <w:p w14:paraId="283BDBF6" w14:textId="4B852206" w:rsidR="00821946" w:rsidRPr="00665F4D" w:rsidRDefault="00821946" w:rsidP="004A31E4">
            <w:pPr>
              <w:pStyle w:val="ListParagraph"/>
              <w:spacing w:after="0" w:line="240" w:lineRule="auto"/>
              <w:ind w:left="0"/>
              <w:rPr>
                <w:rFonts w:ascii="Times New Roman" w:hAnsi="Times New Roman"/>
                <w:lang w:val="en-US"/>
              </w:rPr>
            </w:pPr>
          </w:p>
        </w:tc>
        <w:tc>
          <w:tcPr>
            <w:tcW w:w="1985" w:type="dxa"/>
          </w:tcPr>
          <w:p w14:paraId="1B723739" w14:textId="77777777" w:rsidR="00821946" w:rsidRDefault="00000000">
            <w:pPr>
              <w:pStyle w:val="ListParagraph"/>
              <w:spacing w:after="0" w:line="240" w:lineRule="auto"/>
              <w:ind w:left="0"/>
              <w:jc w:val="center"/>
              <w:rPr>
                <w:rFonts w:ascii="Times New Roman" w:hAnsi="Times New Roman"/>
              </w:rPr>
            </w:pPr>
            <w:r>
              <w:rPr>
                <w:rFonts w:ascii="Times New Roman" w:hAnsi="Times New Roman"/>
              </w:rPr>
              <w:t>2</w:t>
            </w:r>
            <w:r>
              <w:rPr>
                <w:rFonts w:ascii="Times New Roman" w:hAnsi="Times New Roman"/>
                <w:lang w:val="en-US"/>
              </w:rPr>
              <w:t>40</w:t>
            </w:r>
            <w:r>
              <w:rPr>
                <w:rFonts w:ascii="Times New Roman" w:hAnsi="Times New Roman"/>
              </w:rPr>
              <w:t xml:space="preserve"> de zile</w:t>
            </w:r>
          </w:p>
        </w:tc>
      </w:tr>
      <w:tr w:rsidR="00821946" w14:paraId="42E7F02A" w14:textId="77777777" w:rsidTr="00665F4D">
        <w:trPr>
          <w:trHeight w:val="3401"/>
        </w:trPr>
        <w:tc>
          <w:tcPr>
            <w:tcW w:w="630" w:type="dxa"/>
          </w:tcPr>
          <w:p w14:paraId="03EB135C" w14:textId="77777777" w:rsidR="00821946" w:rsidRDefault="00000000">
            <w:pPr>
              <w:pStyle w:val="ListParagraph"/>
              <w:spacing w:after="0" w:line="240" w:lineRule="auto"/>
              <w:ind w:left="0"/>
              <w:jc w:val="center"/>
              <w:rPr>
                <w:rFonts w:ascii="Times New Roman" w:hAnsi="Times New Roman"/>
              </w:rPr>
            </w:pPr>
            <w:r>
              <w:rPr>
                <w:rFonts w:ascii="Times New Roman" w:hAnsi="Times New Roman"/>
              </w:rPr>
              <w:t>6</w:t>
            </w:r>
          </w:p>
        </w:tc>
        <w:tc>
          <w:tcPr>
            <w:tcW w:w="6753" w:type="dxa"/>
          </w:tcPr>
          <w:p w14:paraId="6C525A14" w14:textId="77777777" w:rsidR="00821946" w:rsidRDefault="00000000">
            <w:pPr>
              <w:spacing w:after="0" w:line="276" w:lineRule="auto"/>
              <w:jc w:val="both"/>
              <w:rPr>
                <w:rFonts w:ascii="Times New Roman" w:hAnsi="Times New Roman"/>
              </w:rPr>
            </w:pPr>
            <w:r>
              <w:rPr>
                <w:rFonts w:ascii="Times New Roman" w:hAnsi="Times New Roman"/>
              </w:rPr>
              <w:t>Luarea măsurilor de către ordonatorul terțiar de credite astfel:</w:t>
            </w:r>
          </w:p>
          <w:p w14:paraId="2E56B12B" w14:textId="77777777" w:rsidR="00821946" w:rsidRDefault="00000000">
            <w:pPr>
              <w:spacing w:after="0" w:line="276" w:lineRule="auto"/>
              <w:jc w:val="both"/>
              <w:rPr>
                <w:rFonts w:ascii="Times New Roman" w:hAnsi="Times New Roman"/>
              </w:rPr>
            </w:pPr>
            <w:r>
              <w:rPr>
                <w:rFonts w:ascii="Times New Roman" w:hAnsi="Times New Roman"/>
              </w:rPr>
              <w:t>- inventarierea materialului lemnos achiziționat și neconsumat, precum și înregistrarea valorii acestuia în contul contabil corespunzător, conform reglementărilor contabile aplicabile;</w:t>
            </w:r>
          </w:p>
          <w:p w14:paraId="4ED79ADB" w14:textId="422240E9" w:rsidR="00665F4D" w:rsidRPr="00665F4D" w:rsidRDefault="00000000" w:rsidP="00665F4D">
            <w:pPr>
              <w:spacing w:after="0" w:line="276" w:lineRule="auto"/>
              <w:jc w:val="both"/>
              <w:rPr>
                <w:rFonts w:ascii="Times New Roman" w:hAnsi="Times New Roman"/>
              </w:rPr>
            </w:pPr>
            <w:r>
              <w:rPr>
                <w:rFonts w:ascii="Times New Roman" w:hAnsi="Times New Roman"/>
              </w:rPr>
              <w:t>- înregistrarea în evidența contabilă a tuturor bunurilor achiziționate pentru consumul propriu în conformitate cu reglementările contabile aplicabile, astfel încât situațiile financiare anuale să ofere o imagine fidelă a poziției financiare/performantei financiare.</w:t>
            </w:r>
          </w:p>
        </w:tc>
        <w:tc>
          <w:tcPr>
            <w:tcW w:w="2126" w:type="dxa"/>
          </w:tcPr>
          <w:p w14:paraId="405CB467" w14:textId="77777777" w:rsidR="00821946" w:rsidRDefault="00000000">
            <w:pPr>
              <w:spacing w:after="0" w:line="240" w:lineRule="auto"/>
              <w:jc w:val="both"/>
              <w:rPr>
                <w:rFonts w:ascii="Times New Roman" w:hAnsi="Times New Roman"/>
              </w:rPr>
            </w:pPr>
            <w:r>
              <w:rPr>
                <w:rFonts w:ascii="Times New Roman" w:hAnsi="Times New Roman"/>
              </w:rPr>
              <w:t>90 de zile*</w:t>
            </w:r>
          </w:p>
          <w:p w14:paraId="3F819C06" w14:textId="77777777" w:rsidR="00821946" w:rsidRDefault="00821946">
            <w:pPr>
              <w:spacing w:after="0" w:line="240" w:lineRule="auto"/>
              <w:rPr>
                <w:rFonts w:ascii="Times New Roman" w:hAnsi="Times New Roman"/>
              </w:rPr>
            </w:pPr>
          </w:p>
        </w:tc>
        <w:tc>
          <w:tcPr>
            <w:tcW w:w="3118" w:type="dxa"/>
          </w:tcPr>
          <w:p w14:paraId="6A4B6C64" w14:textId="5805109C" w:rsidR="00821946" w:rsidRPr="00665F4D" w:rsidRDefault="00000000">
            <w:pPr>
              <w:pStyle w:val="ListParagraph"/>
              <w:spacing w:after="0" w:line="240" w:lineRule="auto"/>
              <w:ind w:left="0"/>
              <w:rPr>
                <w:rFonts w:ascii="Times New Roman" w:hAnsi="Times New Roman"/>
                <w:lang w:val="en-US"/>
              </w:rPr>
            </w:pPr>
            <w:proofErr w:type="spellStart"/>
            <w:r w:rsidRPr="00665F4D">
              <w:rPr>
                <w:rFonts w:ascii="Times New Roman" w:hAnsi="Times New Roman"/>
                <w:lang w:val="en-US"/>
              </w:rPr>
              <w:t>Scoala</w:t>
            </w:r>
            <w:proofErr w:type="spellEnd"/>
            <w:r w:rsidRPr="00665F4D">
              <w:rPr>
                <w:rFonts w:ascii="Times New Roman" w:hAnsi="Times New Roman"/>
                <w:lang w:val="en-US"/>
              </w:rPr>
              <w:t xml:space="preserve"> </w:t>
            </w:r>
            <w:proofErr w:type="spellStart"/>
            <w:r w:rsidRPr="00665F4D">
              <w:rPr>
                <w:rFonts w:ascii="Times New Roman" w:hAnsi="Times New Roman"/>
                <w:lang w:val="en-US"/>
              </w:rPr>
              <w:t>Gimnazial</w:t>
            </w:r>
            <w:r w:rsidR="00E65BC9">
              <w:rPr>
                <w:rFonts w:ascii="Times New Roman" w:hAnsi="Times New Roman"/>
                <w:lang w:val="en-US"/>
              </w:rPr>
              <w:t>ă</w:t>
            </w:r>
            <w:proofErr w:type="spellEnd"/>
            <w:r w:rsidRPr="00665F4D">
              <w:rPr>
                <w:rFonts w:ascii="Times New Roman" w:hAnsi="Times New Roman"/>
                <w:lang w:val="en-US"/>
              </w:rPr>
              <w:t xml:space="preserve"> </w:t>
            </w:r>
            <w:proofErr w:type="spellStart"/>
            <w:r w:rsidRPr="00665F4D">
              <w:rPr>
                <w:rFonts w:ascii="Times New Roman" w:hAnsi="Times New Roman"/>
                <w:lang w:val="en-US"/>
              </w:rPr>
              <w:t>Agrisu</w:t>
            </w:r>
            <w:proofErr w:type="spellEnd"/>
            <w:r w:rsidRPr="00665F4D">
              <w:rPr>
                <w:rFonts w:ascii="Times New Roman" w:hAnsi="Times New Roman"/>
                <w:lang w:val="en-US"/>
              </w:rPr>
              <w:t xml:space="preserve"> Mare,</w:t>
            </w:r>
          </w:p>
          <w:p w14:paraId="6A8A2CD7" w14:textId="77777777" w:rsidR="00821946" w:rsidRPr="00665F4D" w:rsidRDefault="00000000">
            <w:pPr>
              <w:pStyle w:val="ListParagraph"/>
              <w:spacing w:after="0" w:line="240" w:lineRule="auto"/>
              <w:ind w:left="0"/>
              <w:rPr>
                <w:rFonts w:ascii="Times New Roman" w:hAnsi="Times New Roman"/>
              </w:rPr>
            </w:pPr>
            <w:r w:rsidRPr="00665F4D">
              <w:rPr>
                <w:rFonts w:ascii="Times New Roman" w:hAnsi="Times New Roman"/>
              </w:rPr>
              <w:t>Comisia de inventariere,</w:t>
            </w:r>
          </w:p>
          <w:p w14:paraId="51E71F41" w14:textId="77777777" w:rsidR="00821946" w:rsidRPr="00665F4D" w:rsidRDefault="00000000">
            <w:pPr>
              <w:pStyle w:val="ListParagraph"/>
              <w:spacing w:after="0" w:line="240" w:lineRule="auto"/>
              <w:ind w:left="0"/>
              <w:rPr>
                <w:rFonts w:ascii="Times New Roman" w:hAnsi="Times New Roman"/>
              </w:rPr>
            </w:pPr>
            <w:r w:rsidRPr="00665F4D">
              <w:rPr>
                <w:rFonts w:ascii="Times New Roman" w:hAnsi="Times New Roman"/>
              </w:rPr>
              <w:t xml:space="preserve">Director  si </w:t>
            </w:r>
          </w:p>
          <w:p w14:paraId="526DB307" w14:textId="77777777" w:rsidR="00821946" w:rsidRDefault="00000000">
            <w:pPr>
              <w:pStyle w:val="ListParagraph"/>
              <w:spacing w:after="0" w:line="240" w:lineRule="auto"/>
              <w:ind w:left="0"/>
              <w:rPr>
                <w:rFonts w:ascii="Times New Roman" w:hAnsi="Times New Roman"/>
                <w:lang w:val="en-US"/>
              </w:rPr>
            </w:pPr>
            <w:proofErr w:type="spellStart"/>
            <w:r w:rsidRPr="00665F4D">
              <w:rPr>
                <w:rFonts w:ascii="Times New Roman" w:hAnsi="Times New Roman"/>
                <w:lang w:val="en-US"/>
              </w:rPr>
              <w:t>Compartiment</w:t>
            </w:r>
            <w:proofErr w:type="spellEnd"/>
            <w:r w:rsidRPr="00665F4D">
              <w:rPr>
                <w:rFonts w:ascii="Times New Roman" w:hAnsi="Times New Roman"/>
                <w:lang w:val="en-US"/>
              </w:rPr>
              <w:t xml:space="preserve"> </w:t>
            </w:r>
            <w:proofErr w:type="spellStart"/>
            <w:r w:rsidRPr="00665F4D">
              <w:rPr>
                <w:rFonts w:ascii="Times New Roman" w:hAnsi="Times New Roman"/>
                <w:lang w:val="en-US"/>
              </w:rPr>
              <w:t>contabilitate</w:t>
            </w:r>
            <w:proofErr w:type="spellEnd"/>
          </w:p>
          <w:p w14:paraId="2AA6D0B7" w14:textId="667B7BFC" w:rsidR="00665F4D" w:rsidRPr="00665F4D" w:rsidRDefault="00665F4D" w:rsidP="00665F4D">
            <w:pPr>
              <w:tabs>
                <w:tab w:val="left" w:pos="915"/>
              </w:tabs>
              <w:rPr>
                <w:lang w:val="en-US"/>
              </w:rPr>
            </w:pPr>
          </w:p>
        </w:tc>
        <w:tc>
          <w:tcPr>
            <w:tcW w:w="1985" w:type="dxa"/>
          </w:tcPr>
          <w:p w14:paraId="7F9113A5" w14:textId="77777777" w:rsidR="00821946" w:rsidRDefault="00000000">
            <w:pPr>
              <w:pStyle w:val="ListParagraph"/>
              <w:spacing w:after="0" w:line="240" w:lineRule="auto"/>
              <w:ind w:left="0"/>
              <w:jc w:val="center"/>
              <w:rPr>
                <w:rFonts w:ascii="Times New Roman" w:hAnsi="Times New Roman"/>
              </w:rPr>
            </w:pPr>
            <w:r>
              <w:rPr>
                <w:rFonts w:ascii="Times New Roman" w:hAnsi="Times New Roman"/>
              </w:rPr>
              <w:t>90 de zile</w:t>
            </w:r>
          </w:p>
          <w:p w14:paraId="0129C770" w14:textId="77777777" w:rsidR="00665F4D" w:rsidRPr="00665F4D" w:rsidRDefault="00665F4D" w:rsidP="00665F4D"/>
          <w:p w14:paraId="5CA1B6A0" w14:textId="77777777" w:rsidR="00665F4D" w:rsidRPr="00665F4D" w:rsidRDefault="00665F4D" w:rsidP="00665F4D"/>
        </w:tc>
      </w:tr>
      <w:tr w:rsidR="00821946" w14:paraId="44185B32" w14:textId="77777777" w:rsidTr="004A31E4">
        <w:tc>
          <w:tcPr>
            <w:tcW w:w="630" w:type="dxa"/>
          </w:tcPr>
          <w:p w14:paraId="56F56581" w14:textId="77777777" w:rsidR="00821946" w:rsidRDefault="00000000">
            <w:pPr>
              <w:pStyle w:val="ListParagraph"/>
              <w:spacing w:after="0" w:line="240" w:lineRule="auto"/>
              <w:ind w:left="0"/>
              <w:jc w:val="center"/>
              <w:rPr>
                <w:rFonts w:ascii="Times New Roman" w:hAnsi="Times New Roman"/>
              </w:rPr>
            </w:pPr>
            <w:r>
              <w:rPr>
                <w:rFonts w:ascii="Times New Roman" w:hAnsi="Times New Roman"/>
              </w:rPr>
              <w:t>7</w:t>
            </w:r>
          </w:p>
        </w:tc>
        <w:tc>
          <w:tcPr>
            <w:tcW w:w="6753" w:type="dxa"/>
          </w:tcPr>
          <w:p w14:paraId="1F43F56F" w14:textId="77777777" w:rsidR="00821946" w:rsidRDefault="00000000">
            <w:pPr>
              <w:spacing w:after="0" w:line="276" w:lineRule="auto"/>
              <w:jc w:val="both"/>
              <w:rPr>
                <w:rFonts w:ascii="Times New Roman" w:hAnsi="Times New Roman"/>
              </w:rPr>
            </w:pPr>
            <w:r>
              <w:rPr>
                <w:rFonts w:ascii="Times New Roman" w:hAnsi="Times New Roman"/>
              </w:rPr>
              <w:t>Luarea măsurilor de către ordonatorul principal de credite astfel încât să fie asigurate următoarele:</w:t>
            </w:r>
          </w:p>
          <w:p w14:paraId="0D2B6890" w14:textId="77777777" w:rsidR="00821946" w:rsidRDefault="00000000">
            <w:pPr>
              <w:spacing w:after="0" w:line="276" w:lineRule="auto"/>
              <w:jc w:val="both"/>
              <w:rPr>
                <w:rFonts w:ascii="Times New Roman" w:hAnsi="Times New Roman"/>
              </w:rPr>
            </w:pPr>
            <w:r>
              <w:rPr>
                <w:rFonts w:ascii="Times New Roman" w:hAnsi="Times New Roman"/>
              </w:rPr>
              <w:t>- exercitarea controlului financiar preventiv propriu asupra tuturor operațiunilor care fac obiectul acestei forme de control, inclusiv asupra angajamentelor legale, în conformitate cu  prevederile legale în vigoare;</w:t>
            </w:r>
          </w:p>
          <w:p w14:paraId="5557097E" w14:textId="77777777" w:rsidR="00821946" w:rsidRDefault="00000000">
            <w:pPr>
              <w:spacing w:after="0" w:line="276" w:lineRule="auto"/>
              <w:jc w:val="both"/>
              <w:rPr>
                <w:rFonts w:ascii="Times New Roman" w:hAnsi="Times New Roman"/>
              </w:rPr>
            </w:pPr>
            <w:r>
              <w:rPr>
                <w:rFonts w:ascii="Times New Roman" w:hAnsi="Times New Roman"/>
              </w:rPr>
              <w:t>- angajarea, lichidarea, ordonanțarea și plata cheltuielilor cu respectarea prevederilor legale în vigoare.</w:t>
            </w:r>
          </w:p>
        </w:tc>
        <w:tc>
          <w:tcPr>
            <w:tcW w:w="2126" w:type="dxa"/>
          </w:tcPr>
          <w:p w14:paraId="071414EC" w14:textId="77777777" w:rsidR="00821946" w:rsidRDefault="00000000">
            <w:pPr>
              <w:spacing w:after="0" w:line="240" w:lineRule="auto"/>
              <w:jc w:val="both"/>
              <w:rPr>
                <w:rFonts w:ascii="Times New Roman" w:hAnsi="Times New Roman"/>
              </w:rPr>
            </w:pPr>
            <w:r>
              <w:rPr>
                <w:rFonts w:ascii="Times New Roman" w:hAnsi="Times New Roman"/>
              </w:rPr>
              <w:t>90 de zile*</w:t>
            </w:r>
          </w:p>
          <w:p w14:paraId="287355A9" w14:textId="77777777" w:rsidR="00821946" w:rsidRDefault="00821946">
            <w:pPr>
              <w:spacing w:after="0" w:line="240" w:lineRule="auto"/>
              <w:rPr>
                <w:rFonts w:ascii="Times New Roman" w:hAnsi="Times New Roman"/>
              </w:rPr>
            </w:pPr>
          </w:p>
        </w:tc>
        <w:tc>
          <w:tcPr>
            <w:tcW w:w="3118" w:type="dxa"/>
          </w:tcPr>
          <w:p w14:paraId="6BAA0983" w14:textId="77777777" w:rsidR="00821946" w:rsidRPr="00665F4D" w:rsidRDefault="00000000">
            <w:pPr>
              <w:pStyle w:val="ListParagraph"/>
              <w:spacing w:after="0" w:line="240" w:lineRule="auto"/>
              <w:ind w:left="0"/>
              <w:jc w:val="both"/>
              <w:rPr>
                <w:rFonts w:ascii="Times New Roman" w:hAnsi="Times New Roman"/>
                <w:lang w:val="en-US"/>
              </w:rPr>
            </w:pPr>
            <w:proofErr w:type="spellStart"/>
            <w:r w:rsidRPr="00665F4D">
              <w:rPr>
                <w:rFonts w:ascii="Times New Roman" w:hAnsi="Times New Roman"/>
                <w:lang w:val="en-US"/>
              </w:rPr>
              <w:t>Scoala</w:t>
            </w:r>
            <w:proofErr w:type="spellEnd"/>
            <w:r w:rsidRPr="00665F4D">
              <w:rPr>
                <w:rFonts w:ascii="Times New Roman" w:hAnsi="Times New Roman"/>
                <w:lang w:val="en-US"/>
              </w:rPr>
              <w:t xml:space="preserve"> </w:t>
            </w:r>
            <w:proofErr w:type="spellStart"/>
            <w:r w:rsidRPr="00665F4D">
              <w:rPr>
                <w:rFonts w:ascii="Times New Roman" w:hAnsi="Times New Roman"/>
                <w:lang w:val="en-US"/>
              </w:rPr>
              <w:t>Gimnaziala</w:t>
            </w:r>
            <w:proofErr w:type="spellEnd"/>
            <w:r w:rsidRPr="00665F4D">
              <w:rPr>
                <w:rFonts w:ascii="Times New Roman" w:hAnsi="Times New Roman"/>
                <w:lang w:val="en-US"/>
              </w:rPr>
              <w:t xml:space="preserve"> </w:t>
            </w:r>
            <w:proofErr w:type="spellStart"/>
            <w:r w:rsidRPr="00665F4D">
              <w:rPr>
                <w:rFonts w:ascii="Times New Roman" w:hAnsi="Times New Roman"/>
                <w:lang w:val="en-US"/>
              </w:rPr>
              <w:t>Agrisu</w:t>
            </w:r>
            <w:proofErr w:type="spellEnd"/>
            <w:r w:rsidRPr="00665F4D">
              <w:rPr>
                <w:rFonts w:ascii="Times New Roman" w:hAnsi="Times New Roman"/>
                <w:lang w:val="en-US"/>
              </w:rPr>
              <w:t xml:space="preserve"> Mare,</w:t>
            </w:r>
          </w:p>
          <w:p w14:paraId="753BCD9D" w14:textId="77777777" w:rsidR="00821946" w:rsidRPr="00665F4D" w:rsidRDefault="00000000">
            <w:pPr>
              <w:pStyle w:val="ListParagraph"/>
              <w:spacing w:after="0" w:line="240" w:lineRule="auto"/>
              <w:ind w:left="0"/>
              <w:rPr>
                <w:rFonts w:ascii="Times New Roman" w:hAnsi="Times New Roman"/>
              </w:rPr>
            </w:pPr>
            <w:r w:rsidRPr="00665F4D">
              <w:rPr>
                <w:rFonts w:ascii="Times New Roman" w:hAnsi="Times New Roman"/>
                <w:lang w:val="en-US"/>
              </w:rPr>
              <w:t>Director</w:t>
            </w:r>
            <w:r w:rsidRPr="00665F4D">
              <w:rPr>
                <w:rFonts w:ascii="Times New Roman" w:hAnsi="Times New Roman"/>
              </w:rPr>
              <w:t xml:space="preserve"> si </w:t>
            </w:r>
          </w:p>
          <w:p w14:paraId="124BF6F3" w14:textId="77777777" w:rsidR="00821946" w:rsidRPr="00665F4D" w:rsidRDefault="00000000">
            <w:pPr>
              <w:pStyle w:val="ListParagraph"/>
              <w:spacing w:after="0" w:line="240" w:lineRule="auto"/>
              <w:ind w:left="0"/>
              <w:rPr>
                <w:rFonts w:ascii="Times New Roman" w:hAnsi="Times New Roman"/>
                <w:lang w:val="en-US"/>
              </w:rPr>
            </w:pPr>
            <w:proofErr w:type="spellStart"/>
            <w:r w:rsidRPr="00665F4D">
              <w:rPr>
                <w:rFonts w:ascii="Times New Roman" w:hAnsi="Times New Roman"/>
                <w:lang w:val="en-US"/>
              </w:rPr>
              <w:t>Compartiment</w:t>
            </w:r>
            <w:proofErr w:type="spellEnd"/>
            <w:r w:rsidRPr="00665F4D">
              <w:rPr>
                <w:rFonts w:ascii="Times New Roman" w:hAnsi="Times New Roman"/>
                <w:lang w:val="en-US"/>
              </w:rPr>
              <w:t xml:space="preserve"> </w:t>
            </w:r>
            <w:proofErr w:type="spellStart"/>
            <w:r w:rsidRPr="00665F4D">
              <w:rPr>
                <w:rFonts w:ascii="Times New Roman" w:hAnsi="Times New Roman"/>
                <w:lang w:val="en-US"/>
              </w:rPr>
              <w:t>contabilitate</w:t>
            </w:r>
            <w:proofErr w:type="spellEnd"/>
            <w:r w:rsidRPr="00665F4D">
              <w:rPr>
                <w:rFonts w:ascii="Times New Roman" w:hAnsi="Times New Roman"/>
                <w:lang w:val="en-US"/>
              </w:rPr>
              <w:t xml:space="preserve"> </w:t>
            </w:r>
          </w:p>
        </w:tc>
        <w:tc>
          <w:tcPr>
            <w:tcW w:w="1985" w:type="dxa"/>
          </w:tcPr>
          <w:p w14:paraId="074D85F2" w14:textId="77777777" w:rsidR="00821946" w:rsidRDefault="00000000">
            <w:pPr>
              <w:pStyle w:val="ListParagraph"/>
              <w:spacing w:after="0" w:line="240" w:lineRule="auto"/>
              <w:ind w:left="0"/>
              <w:jc w:val="center"/>
              <w:rPr>
                <w:rFonts w:ascii="Times New Roman" w:hAnsi="Times New Roman"/>
              </w:rPr>
            </w:pPr>
            <w:r>
              <w:rPr>
                <w:rFonts w:ascii="Times New Roman" w:hAnsi="Times New Roman"/>
              </w:rPr>
              <w:t>90 de zile</w:t>
            </w:r>
          </w:p>
        </w:tc>
      </w:tr>
      <w:tr w:rsidR="00821946" w14:paraId="5A9BF070" w14:textId="77777777" w:rsidTr="004A31E4">
        <w:tc>
          <w:tcPr>
            <w:tcW w:w="630" w:type="dxa"/>
          </w:tcPr>
          <w:p w14:paraId="756F7589" w14:textId="77777777" w:rsidR="00821946" w:rsidRDefault="00000000">
            <w:pPr>
              <w:pStyle w:val="ListParagraph"/>
              <w:spacing w:after="0" w:line="240" w:lineRule="auto"/>
              <w:ind w:left="0"/>
              <w:jc w:val="center"/>
              <w:rPr>
                <w:rFonts w:ascii="Times New Roman" w:hAnsi="Times New Roman"/>
              </w:rPr>
            </w:pPr>
            <w:r>
              <w:rPr>
                <w:rFonts w:ascii="Times New Roman" w:hAnsi="Times New Roman"/>
              </w:rPr>
              <w:t>8</w:t>
            </w:r>
          </w:p>
        </w:tc>
        <w:tc>
          <w:tcPr>
            <w:tcW w:w="6753" w:type="dxa"/>
          </w:tcPr>
          <w:p w14:paraId="4FFD09F2" w14:textId="77777777" w:rsidR="00821946" w:rsidRDefault="00000000">
            <w:pPr>
              <w:spacing w:after="0" w:line="276" w:lineRule="auto"/>
              <w:jc w:val="both"/>
              <w:rPr>
                <w:rFonts w:ascii="Times New Roman" w:hAnsi="Times New Roman"/>
              </w:rPr>
            </w:pPr>
            <w:r>
              <w:rPr>
                <w:rFonts w:ascii="Times New Roman" w:hAnsi="Times New Roman"/>
              </w:rPr>
              <w:t>Luarea măsurilor ce se impun de către ordonatorul principal de credite astfel încât să fie monitorizat și să se exercite controlul cu privire la furnizarea/prestarea serviciului de utilitate publică în cazul în care operatorul nu asigură indicatorii de performanță și continuitatea serviciilor pentru care s-a obligat.</w:t>
            </w:r>
          </w:p>
          <w:p w14:paraId="39736873" w14:textId="77777777" w:rsidR="00821946" w:rsidRDefault="00821946">
            <w:pPr>
              <w:pStyle w:val="Normal15Just"/>
              <w:spacing w:line="240" w:lineRule="auto"/>
            </w:pPr>
          </w:p>
        </w:tc>
        <w:tc>
          <w:tcPr>
            <w:tcW w:w="2126" w:type="dxa"/>
          </w:tcPr>
          <w:p w14:paraId="1B7ACDF5" w14:textId="77777777" w:rsidR="00821946" w:rsidRDefault="00000000">
            <w:pPr>
              <w:spacing w:after="0" w:line="240" w:lineRule="auto"/>
              <w:jc w:val="both"/>
              <w:rPr>
                <w:rFonts w:ascii="Times New Roman" w:hAnsi="Times New Roman"/>
              </w:rPr>
            </w:pPr>
            <w:r>
              <w:rPr>
                <w:rFonts w:ascii="Times New Roman" w:hAnsi="Times New Roman"/>
              </w:rPr>
              <w:t>90 de zile*</w:t>
            </w:r>
          </w:p>
          <w:p w14:paraId="513C0319" w14:textId="77777777" w:rsidR="00821946" w:rsidRDefault="00821946">
            <w:pPr>
              <w:spacing w:after="0" w:line="240" w:lineRule="auto"/>
              <w:rPr>
                <w:rFonts w:ascii="Times New Roman" w:hAnsi="Times New Roman"/>
              </w:rPr>
            </w:pPr>
          </w:p>
        </w:tc>
        <w:tc>
          <w:tcPr>
            <w:tcW w:w="3118" w:type="dxa"/>
          </w:tcPr>
          <w:p w14:paraId="064FC0C9" w14:textId="77777777" w:rsidR="00821946" w:rsidRPr="00665F4D" w:rsidRDefault="00000000">
            <w:pPr>
              <w:pStyle w:val="ListParagraph"/>
              <w:spacing w:after="0" w:line="240" w:lineRule="auto"/>
              <w:ind w:left="0"/>
              <w:rPr>
                <w:rFonts w:ascii="Times New Roman" w:hAnsi="Times New Roman"/>
                <w:lang w:val="en-US"/>
              </w:rPr>
            </w:pPr>
            <w:r w:rsidRPr="00665F4D">
              <w:rPr>
                <w:rFonts w:ascii="Times New Roman" w:hAnsi="Times New Roman"/>
              </w:rPr>
              <w:t>Persoana desemnată:</w:t>
            </w:r>
          </w:p>
          <w:p w14:paraId="3CA3854F" w14:textId="1C625D15" w:rsidR="00821946" w:rsidRPr="00665F4D" w:rsidRDefault="00000000">
            <w:pPr>
              <w:pStyle w:val="ListParagraph"/>
              <w:spacing w:after="0" w:line="240" w:lineRule="auto"/>
              <w:ind w:left="0"/>
              <w:rPr>
                <w:rFonts w:ascii="Times New Roman" w:hAnsi="Times New Roman"/>
                <w:lang w:val="en-US"/>
              </w:rPr>
            </w:pPr>
            <w:proofErr w:type="spellStart"/>
            <w:r w:rsidRPr="00665F4D">
              <w:rPr>
                <w:rFonts w:ascii="Times New Roman" w:hAnsi="Times New Roman"/>
                <w:lang w:val="en-US"/>
              </w:rPr>
              <w:t>Viceprimar</w:t>
            </w:r>
            <w:proofErr w:type="spellEnd"/>
          </w:p>
          <w:p w14:paraId="683DFA91" w14:textId="77777777" w:rsidR="00821946" w:rsidRPr="00665F4D" w:rsidRDefault="00000000">
            <w:pPr>
              <w:pStyle w:val="ListParagraph"/>
              <w:spacing w:after="0" w:line="240" w:lineRule="auto"/>
              <w:ind w:left="0"/>
              <w:rPr>
                <w:rFonts w:ascii="Times New Roman" w:hAnsi="Times New Roman"/>
                <w:lang w:val="en-US"/>
              </w:rPr>
            </w:pPr>
            <w:r w:rsidRPr="00665F4D">
              <w:rPr>
                <w:rFonts w:ascii="Times New Roman" w:hAnsi="Times New Roman"/>
                <w:lang w:val="en-US"/>
              </w:rPr>
              <w:t>Oprea Catalin</w:t>
            </w:r>
          </w:p>
          <w:p w14:paraId="2CC288D5" w14:textId="77777777" w:rsidR="00821946" w:rsidRPr="00665F4D" w:rsidRDefault="00821946">
            <w:pPr>
              <w:pStyle w:val="ListParagraph"/>
              <w:spacing w:after="0" w:line="240" w:lineRule="auto"/>
              <w:ind w:left="0"/>
              <w:rPr>
                <w:rFonts w:ascii="Times New Roman" w:hAnsi="Times New Roman"/>
                <w:lang w:val="en-US"/>
              </w:rPr>
            </w:pPr>
          </w:p>
        </w:tc>
        <w:tc>
          <w:tcPr>
            <w:tcW w:w="1985" w:type="dxa"/>
          </w:tcPr>
          <w:p w14:paraId="3E082C65" w14:textId="77777777" w:rsidR="00821946" w:rsidRDefault="00000000">
            <w:pPr>
              <w:pStyle w:val="ListParagraph"/>
              <w:spacing w:after="0" w:line="240" w:lineRule="auto"/>
              <w:ind w:left="0"/>
              <w:jc w:val="center"/>
              <w:rPr>
                <w:rFonts w:ascii="Times New Roman" w:hAnsi="Times New Roman"/>
              </w:rPr>
            </w:pPr>
            <w:r>
              <w:rPr>
                <w:rFonts w:ascii="Times New Roman" w:hAnsi="Times New Roman"/>
              </w:rPr>
              <w:t>90 de zile</w:t>
            </w:r>
          </w:p>
        </w:tc>
      </w:tr>
      <w:tr w:rsidR="00821946" w14:paraId="1BEBDFCB" w14:textId="77777777" w:rsidTr="004A31E4">
        <w:trPr>
          <w:trHeight w:val="1872"/>
        </w:trPr>
        <w:tc>
          <w:tcPr>
            <w:tcW w:w="630" w:type="dxa"/>
          </w:tcPr>
          <w:p w14:paraId="2B63D90C" w14:textId="77777777" w:rsidR="00821946" w:rsidRDefault="00000000">
            <w:pPr>
              <w:pStyle w:val="ListParagraph"/>
              <w:spacing w:after="0" w:line="240" w:lineRule="auto"/>
              <w:ind w:left="0"/>
              <w:jc w:val="center"/>
              <w:rPr>
                <w:rFonts w:ascii="Times New Roman" w:hAnsi="Times New Roman"/>
              </w:rPr>
            </w:pPr>
            <w:r>
              <w:rPr>
                <w:rFonts w:ascii="Times New Roman" w:hAnsi="Times New Roman"/>
              </w:rPr>
              <w:t>9</w:t>
            </w:r>
          </w:p>
        </w:tc>
        <w:tc>
          <w:tcPr>
            <w:tcW w:w="6753" w:type="dxa"/>
          </w:tcPr>
          <w:p w14:paraId="308A6B77" w14:textId="77777777" w:rsidR="00821946" w:rsidRDefault="00000000">
            <w:pPr>
              <w:spacing w:after="0" w:line="276" w:lineRule="auto"/>
              <w:jc w:val="both"/>
              <w:rPr>
                <w:rFonts w:ascii="Times New Roman" w:hAnsi="Times New Roman"/>
              </w:rPr>
            </w:pPr>
            <w:r>
              <w:rPr>
                <w:rFonts w:ascii="Times New Roman" w:hAnsi="Times New Roman"/>
              </w:rPr>
              <w:t>Luarea măsurilor de către ordonatorul principal de credite astfel încât organele fiscale din cadrul entității auditate să procedeze la instituirea tuturor măsurilor de executare silită prevăzute de Codul de procedură fiscală, în scopul atragerii la bugetul local a creanțelor bugetare restante datorate de contribuabili – persoane fizice și juridice.</w:t>
            </w:r>
          </w:p>
        </w:tc>
        <w:tc>
          <w:tcPr>
            <w:tcW w:w="2126" w:type="dxa"/>
          </w:tcPr>
          <w:p w14:paraId="4949805B" w14:textId="77777777" w:rsidR="00821946" w:rsidRDefault="00000000">
            <w:pPr>
              <w:spacing w:after="0" w:line="240" w:lineRule="auto"/>
              <w:jc w:val="both"/>
              <w:rPr>
                <w:rFonts w:ascii="Times New Roman" w:hAnsi="Times New Roman"/>
              </w:rPr>
            </w:pPr>
            <w:r>
              <w:rPr>
                <w:rFonts w:ascii="Times New Roman" w:hAnsi="Times New Roman"/>
              </w:rPr>
              <w:t>90 de zile*</w:t>
            </w:r>
          </w:p>
          <w:p w14:paraId="23CE11E1" w14:textId="77777777" w:rsidR="00821946" w:rsidRDefault="00821946">
            <w:pPr>
              <w:spacing w:after="0" w:line="240" w:lineRule="auto"/>
              <w:jc w:val="both"/>
              <w:rPr>
                <w:rFonts w:ascii="Times New Roman" w:hAnsi="Times New Roman"/>
              </w:rPr>
            </w:pPr>
          </w:p>
        </w:tc>
        <w:tc>
          <w:tcPr>
            <w:tcW w:w="3118" w:type="dxa"/>
          </w:tcPr>
          <w:p w14:paraId="65643101" w14:textId="77777777" w:rsidR="00F70CE0" w:rsidRPr="00665F4D" w:rsidRDefault="00F70CE0" w:rsidP="00F70CE0">
            <w:pPr>
              <w:pStyle w:val="ListParagraph"/>
              <w:spacing w:after="0" w:line="240" w:lineRule="auto"/>
              <w:ind w:left="0"/>
              <w:rPr>
                <w:rFonts w:ascii="Times New Roman" w:hAnsi="Times New Roman"/>
                <w:lang w:val="en-US"/>
              </w:rPr>
            </w:pPr>
            <w:proofErr w:type="spellStart"/>
            <w:r w:rsidRPr="00665F4D">
              <w:rPr>
                <w:rFonts w:ascii="Times New Roman" w:hAnsi="Times New Roman"/>
                <w:lang w:val="en-US"/>
              </w:rPr>
              <w:t>Serviciu</w:t>
            </w:r>
            <w:proofErr w:type="spellEnd"/>
            <w:r w:rsidRPr="00665F4D">
              <w:rPr>
                <w:rFonts w:ascii="Times New Roman" w:hAnsi="Times New Roman"/>
                <w:lang w:val="en-US"/>
              </w:rPr>
              <w:t xml:space="preserve"> </w:t>
            </w:r>
            <w:proofErr w:type="spellStart"/>
            <w:r w:rsidRPr="00665F4D">
              <w:rPr>
                <w:rFonts w:ascii="Times New Roman" w:hAnsi="Times New Roman"/>
                <w:lang w:val="en-US"/>
              </w:rPr>
              <w:t>buget</w:t>
            </w:r>
            <w:proofErr w:type="spellEnd"/>
            <w:r w:rsidRPr="00665F4D">
              <w:rPr>
                <w:rFonts w:ascii="Times New Roman" w:hAnsi="Times New Roman"/>
                <w:lang w:val="en-US"/>
              </w:rPr>
              <w:t xml:space="preserve">, </w:t>
            </w:r>
            <w:proofErr w:type="spellStart"/>
            <w:r w:rsidRPr="00665F4D">
              <w:rPr>
                <w:rFonts w:ascii="Times New Roman" w:hAnsi="Times New Roman"/>
                <w:lang w:val="en-US"/>
              </w:rPr>
              <w:t>contabilitate</w:t>
            </w:r>
            <w:proofErr w:type="spellEnd"/>
            <w:r w:rsidRPr="00665F4D">
              <w:rPr>
                <w:rFonts w:ascii="Times New Roman" w:hAnsi="Times New Roman"/>
                <w:lang w:val="en-US"/>
              </w:rPr>
              <w:t xml:space="preserve">, </w:t>
            </w:r>
            <w:proofErr w:type="spellStart"/>
            <w:r w:rsidRPr="00665F4D">
              <w:rPr>
                <w:rFonts w:ascii="Times New Roman" w:hAnsi="Times New Roman"/>
                <w:lang w:val="en-US"/>
              </w:rPr>
              <w:t>impozite</w:t>
            </w:r>
            <w:proofErr w:type="spellEnd"/>
            <w:r w:rsidRPr="00665F4D">
              <w:rPr>
                <w:rFonts w:ascii="Times New Roman" w:hAnsi="Times New Roman"/>
                <w:lang w:val="en-US"/>
              </w:rPr>
              <w:t xml:space="preserve"> </w:t>
            </w:r>
            <w:proofErr w:type="spellStart"/>
            <w:r w:rsidRPr="00665F4D">
              <w:rPr>
                <w:rFonts w:ascii="Times New Roman" w:hAnsi="Times New Roman"/>
                <w:lang w:val="en-US"/>
              </w:rPr>
              <w:t>si</w:t>
            </w:r>
            <w:proofErr w:type="spellEnd"/>
            <w:r w:rsidRPr="00665F4D">
              <w:rPr>
                <w:rFonts w:ascii="Times New Roman" w:hAnsi="Times New Roman"/>
                <w:lang w:val="en-US"/>
              </w:rPr>
              <w:t xml:space="preserve"> </w:t>
            </w:r>
            <w:proofErr w:type="spellStart"/>
            <w:r w:rsidRPr="00665F4D">
              <w:rPr>
                <w:rFonts w:ascii="Times New Roman" w:hAnsi="Times New Roman"/>
                <w:lang w:val="en-US"/>
              </w:rPr>
              <w:t>taxe</w:t>
            </w:r>
            <w:proofErr w:type="spellEnd"/>
            <w:r w:rsidRPr="00665F4D">
              <w:rPr>
                <w:rFonts w:ascii="Times New Roman" w:hAnsi="Times New Roman"/>
                <w:lang w:val="en-US"/>
              </w:rPr>
              <w:t xml:space="preserve"> locale, </w:t>
            </w:r>
            <w:proofErr w:type="spellStart"/>
            <w:r w:rsidRPr="00665F4D">
              <w:rPr>
                <w:rFonts w:ascii="Times New Roman" w:hAnsi="Times New Roman"/>
                <w:lang w:val="en-US"/>
              </w:rPr>
              <w:t>administrație</w:t>
            </w:r>
            <w:proofErr w:type="spellEnd"/>
            <w:r w:rsidRPr="00665F4D">
              <w:rPr>
                <w:rFonts w:ascii="Times New Roman" w:hAnsi="Times New Roman"/>
                <w:lang w:val="en-US"/>
              </w:rPr>
              <w:t xml:space="preserve"> </w:t>
            </w:r>
            <w:proofErr w:type="spellStart"/>
            <w:r w:rsidRPr="00665F4D">
              <w:rPr>
                <w:rFonts w:ascii="Times New Roman" w:hAnsi="Times New Roman"/>
                <w:lang w:val="en-US"/>
              </w:rPr>
              <w:t>publică</w:t>
            </w:r>
            <w:proofErr w:type="spellEnd"/>
            <w:r w:rsidRPr="00665F4D">
              <w:rPr>
                <w:rFonts w:ascii="Times New Roman" w:hAnsi="Times New Roman"/>
                <w:lang w:val="en-US"/>
              </w:rPr>
              <w:t xml:space="preserve"> </w:t>
            </w:r>
            <w:proofErr w:type="spellStart"/>
            <w:r w:rsidRPr="00665F4D">
              <w:rPr>
                <w:rFonts w:ascii="Times New Roman" w:hAnsi="Times New Roman"/>
                <w:lang w:val="en-US"/>
              </w:rPr>
              <w:t>locală</w:t>
            </w:r>
            <w:proofErr w:type="spellEnd"/>
            <w:r w:rsidRPr="00665F4D">
              <w:rPr>
                <w:rFonts w:ascii="Times New Roman" w:hAnsi="Times New Roman"/>
                <w:lang w:val="en-US"/>
              </w:rPr>
              <w:t xml:space="preserve"> </w:t>
            </w:r>
            <w:proofErr w:type="spellStart"/>
            <w:r w:rsidRPr="00665F4D">
              <w:rPr>
                <w:rFonts w:ascii="Times New Roman" w:hAnsi="Times New Roman"/>
                <w:lang w:val="en-US"/>
              </w:rPr>
              <w:t>resurse</w:t>
            </w:r>
            <w:proofErr w:type="spellEnd"/>
            <w:r w:rsidRPr="00665F4D">
              <w:rPr>
                <w:rFonts w:ascii="Times New Roman" w:hAnsi="Times New Roman"/>
                <w:lang w:val="en-US"/>
              </w:rPr>
              <w:t xml:space="preserve"> </w:t>
            </w:r>
            <w:proofErr w:type="spellStart"/>
            <w:r w:rsidRPr="00665F4D">
              <w:rPr>
                <w:rFonts w:ascii="Times New Roman" w:hAnsi="Times New Roman"/>
                <w:lang w:val="en-US"/>
              </w:rPr>
              <w:t>umane</w:t>
            </w:r>
            <w:proofErr w:type="spellEnd"/>
            <w:r w:rsidRPr="00665F4D">
              <w:rPr>
                <w:rFonts w:ascii="Times New Roman" w:hAnsi="Times New Roman"/>
                <w:lang w:val="en-US"/>
              </w:rPr>
              <w:t xml:space="preserve"> </w:t>
            </w:r>
            <w:proofErr w:type="spellStart"/>
            <w:r w:rsidRPr="00665F4D">
              <w:rPr>
                <w:rFonts w:ascii="Times New Roman" w:hAnsi="Times New Roman"/>
                <w:lang w:val="en-US"/>
              </w:rPr>
              <w:t>și</w:t>
            </w:r>
            <w:proofErr w:type="spellEnd"/>
            <w:r w:rsidRPr="00665F4D">
              <w:rPr>
                <w:rFonts w:ascii="Times New Roman" w:hAnsi="Times New Roman"/>
                <w:lang w:val="en-US"/>
              </w:rPr>
              <w:t xml:space="preserve"> </w:t>
            </w:r>
            <w:proofErr w:type="spellStart"/>
            <w:r w:rsidRPr="00665F4D">
              <w:rPr>
                <w:rFonts w:ascii="Times New Roman" w:hAnsi="Times New Roman"/>
                <w:lang w:val="en-US"/>
              </w:rPr>
              <w:t>registru</w:t>
            </w:r>
            <w:proofErr w:type="spellEnd"/>
            <w:r w:rsidRPr="00665F4D">
              <w:rPr>
                <w:rFonts w:ascii="Times New Roman" w:hAnsi="Times New Roman"/>
                <w:lang w:val="en-US"/>
              </w:rPr>
              <w:t xml:space="preserve"> </w:t>
            </w:r>
            <w:proofErr w:type="spellStart"/>
            <w:r w:rsidRPr="00665F4D">
              <w:rPr>
                <w:rFonts w:ascii="Times New Roman" w:hAnsi="Times New Roman"/>
                <w:lang w:val="en-US"/>
              </w:rPr>
              <w:t>agricol</w:t>
            </w:r>
            <w:proofErr w:type="spellEnd"/>
          </w:p>
          <w:p w14:paraId="5EC17923" w14:textId="77777777" w:rsidR="00E65BC9" w:rsidRDefault="007C71C9">
            <w:pPr>
              <w:pStyle w:val="ListParagraph"/>
              <w:spacing w:after="0" w:line="240" w:lineRule="auto"/>
              <w:ind w:left="0"/>
              <w:rPr>
                <w:rFonts w:ascii="Times New Roman" w:hAnsi="Times New Roman"/>
                <w:lang w:val="en-US"/>
              </w:rPr>
            </w:pPr>
            <w:r w:rsidRPr="00665F4D">
              <w:rPr>
                <w:rFonts w:ascii="Times New Roman" w:hAnsi="Times New Roman"/>
              </w:rPr>
              <w:t>Persoana desemnată:</w:t>
            </w:r>
          </w:p>
          <w:p w14:paraId="50E3BCD8" w14:textId="51F929B2" w:rsidR="00821946" w:rsidRPr="00665F4D" w:rsidRDefault="00F70CE0">
            <w:pPr>
              <w:pStyle w:val="ListParagraph"/>
              <w:spacing w:after="0" w:line="240" w:lineRule="auto"/>
              <w:ind w:left="0"/>
              <w:rPr>
                <w:rFonts w:ascii="Times New Roman" w:hAnsi="Times New Roman"/>
                <w:lang w:val="en-US"/>
              </w:rPr>
            </w:pPr>
            <w:r w:rsidRPr="00665F4D">
              <w:rPr>
                <w:rFonts w:ascii="Times New Roman" w:hAnsi="Times New Roman"/>
                <w:lang w:val="en-US"/>
              </w:rPr>
              <w:t>-</w:t>
            </w:r>
            <w:r w:rsidR="00000000" w:rsidRPr="00665F4D">
              <w:rPr>
                <w:rFonts w:ascii="Times New Roman" w:hAnsi="Times New Roman"/>
                <w:lang w:val="en-US"/>
              </w:rPr>
              <w:t>Balaj Flavia Paulina</w:t>
            </w:r>
          </w:p>
        </w:tc>
        <w:tc>
          <w:tcPr>
            <w:tcW w:w="1985" w:type="dxa"/>
          </w:tcPr>
          <w:p w14:paraId="4BD094DE" w14:textId="77777777" w:rsidR="00821946" w:rsidRDefault="00000000">
            <w:pPr>
              <w:pStyle w:val="ListParagraph"/>
              <w:spacing w:after="0" w:line="240" w:lineRule="auto"/>
              <w:ind w:left="0"/>
              <w:jc w:val="center"/>
              <w:rPr>
                <w:rFonts w:ascii="Times New Roman" w:hAnsi="Times New Roman"/>
              </w:rPr>
            </w:pPr>
            <w:r>
              <w:rPr>
                <w:rFonts w:ascii="Times New Roman" w:hAnsi="Times New Roman"/>
              </w:rPr>
              <w:t>90 de zile</w:t>
            </w:r>
          </w:p>
        </w:tc>
      </w:tr>
      <w:tr w:rsidR="00821946" w14:paraId="68B6CBBA" w14:textId="77777777" w:rsidTr="004A31E4">
        <w:trPr>
          <w:trHeight w:val="3396"/>
        </w:trPr>
        <w:tc>
          <w:tcPr>
            <w:tcW w:w="630" w:type="dxa"/>
          </w:tcPr>
          <w:p w14:paraId="42F52BBD" w14:textId="77777777" w:rsidR="00821946" w:rsidRDefault="00000000">
            <w:pPr>
              <w:pStyle w:val="ListParagraph"/>
              <w:spacing w:after="0" w:line="240" w:lineRule="auto"/>
              <w:ind w:left="0"/>
              <w:jc w:val="center"/>
              <w:rPr>
                <w:rFonts w:ascii="Times New Roman" w:hAnsi="Times New Roman"/>
              </w:rPr>
            </w:pPr>
            <w:r>
              <w:rPr>
                <w:rFonts w:ascii="Times New Roman" w:hAnsi="Times New Roman"/>
              </w:rPr>
              <w:t>10</w:t>
            </w:r>
          </w:p>
        </w:tc>
        <w:tc>
          <w:tcPr>
            <w:tcW w:w="6753" w:type="dxa"/>
          </w:tcPr>
          <w:p w14:paraId="529BC5F4" w14:textId="77777777" w:rsidR="00821946" w:rsidRDefault="00000000">
            <w:pPr>
              <w:spacing w:after="0" w:line="276" w:lineRule="auto"/>
              <w:jc w:val="both"/>
              <w:rPr>
                <w:rFonts w:ascii="Times New Roman" w:hAnsi="Times New Roman"/>
              </w:rPr>
            </w:pPr>
            <w:r>
              <w:rPr>
                <w:rFonts w:ascii="Times New Roman" w:hAnsi="Times New Roman"/>
              </w:rPr>
              <w:t>Luarea măsurilor de către entitatea auditată în vedere extinderii verificărilor constând în stabilirea eronată a impozitului pe clădiri și terenuri datorat de către toate persoanele fizice sau juridice de pe raza UAT Târnova prin recalcularea cuantumului acestuia raportat cel puțin la documentele din dosarele fiscale prin care s-au stabilit suprafețele clădirilor și terenurilor.</w:t>
            </w:r>
          </w:p>
        </w:tc>
        <w:tc>
          <w:tcPr>
            <w:tcW w:w="2126" w:type="dxa"/>
          </w:tcPr>
          <w:p w14:paraId="3D0608BE" w14:textId="77777777" w:rsidR="00821946" w:rsidRDefault="00000000">
            <w:pPr>
              <w:spacing w:after="0" w:line="240" w:lineRule="auto"/>
              <w:jc w:val="both"/>
              <w:rPr>
                <w:rFonts w:ascii="Times New Roman" w:hAnsi="Times New Roman"/>
              </w:rPr>
            </w:pPr>
            <w:r>
              <w:rPr>
                <w:rFonts w:ascii="Times New Roman" w:hAnsi="Times New Roman"/>
              </w:rPr>
              <w:t>90 de zile*</w:t>
            </w:r>
          </w:p>
          <w:p w14:paraId="2B8A3877" w14:textId="77777777" w:rsidR="00821946" w:rsidRDefault="00821946">
            <w:pPr>
              <w:spacing w:after="0" w:line="240" w:lineRule="auto"/>
              <w:jc w:val="both"/>
              <w:rPr>
                <w:rFonts w:ascii="Times New Roman" w:hAnsi="Times New Roman"/>
              </w:rPr>
            </w:pPr>
          </w:p>
        </w:tc>
        <w:tc>
          <w:tcPr>
            <w:tcW w:w="3118" w:type="dxa"/>
          </w:tcPr>
          <w:p w14:paraId="026B15A0" w14:textId="77777777" w:rsidR="00F70CE0" w:rsidRPr="00665F4D" w:rsidRDefault="00F70CE0" w:rsidP="00F70CE0">
            <w:pPr>
              <w:pStyle w:val="ListParagraph"/>
              <w:spacing w:after="0" w:line="240" w:lineRule="auto"/>
              <w:ind w:left="0"/>
              <w:rPr>
                <w:rFonts w:ascii="Times New Roman" w:hAnsi="Times New Roman"/>
                <w:lang w:val="en-US"/>
              </w:rPr>
            </w:pPr>
            <w:proofErr w:type="spellStart"/>
            <w:r w:rsidRPr="00665F4D">
              <w:rPr>
                <w:rFonts w:ascii="Times New Roman" w:hAnsi="Times New Roman"/>
                <w:lang w:val="en-US"/>
              </w:rPr>
              <w:t>Serviciu</w:t>
            </w:r>
            <w:proofErr w:type="spellEnd"/>
            <w:r w:rsidRPr="00665F4D">
              <w:rPr>
                <w:rFonts w:ascii="Times New Roman" w:hAnsi="Times New Roman"/>
                <w:lang w:val="en-US"/>
              </w:rPr>
              <w:t xml:space="preserve"> </w:t>
            </w:r>
            <w:proofErr w:type="spellStart"/>
            <w:r w:rsidRPr="00665F4D">
              <w:rPr>
                <w:rFonts w:ascii="Times New Roman" w:hAnsi="Times New Roman"/>
                <w:lang w:val="en-US"/>
              </w:rPr>
              <w:t>buget</w:t>
            </w:r>
            <w:proofErr w:type="spellEnd"/>
            <w:r w:rsidRPr="00665F4D">
              <w:rPr>
                <w:rFonts w:ascii="Times New Roman" w:hAnsi="Times New Roman"/>
                <w:lang w:val="en-US"/>
              </w:rPr>
              <w:t xml:space="preserve">, </w:t>
            </w:r>
            <w:proofErr w:type="spellStart"/>
            <w:r w:rsidRPr="00665F4D">
              <w:rPr>
                <w:rFonts w:ascii="Times New Roman" w:hAnsi="Times New Roman"/>
                <w:lang w:val="en-US"/>
              </w:rPr>
              <w:t>contabilitate</w:t>
            </w:r>
            <w:proofErr w:type="spellEnd"/>
            <w:r w:rsidRPr="00665F4D">
              <w:rPr>
                <w:rFonts w:ascii="Times New Roman" w:hAnsi="Times New Roman"/>
                <w:lang w:val="en-US"/>
              </w:rPr>
              <w:t xml:space="preserve">, </w:t>
            </w:r>
            <w:proofErr w:type="spellStart"/>
            <w:r w:rsidRPr="00665F4D">
              <w:rPr>
                <w:rFonts w:ascii="Times New Roman" w:hAnsi="Times New Roman"/>
                <w:lang w:val="en-US"/>
              </w:rPr>
              <w:t>impozite</w:t>
            </w:r>
            <w:proofErr w:type="spellEnd"/>
            <w:r w:rsidRPr="00665F4D">
              <w:rPr>
                <w:rFonts w:ascii="Times New Roman" w:hAnsi="Times New Roman"/>
                <w:lang w:val="en-US"/>
              </w:rPr>
              <w:t xml:space="preserve"> </w:t>
            </w:r>
            <w:proofErr w:type="spellStart"/>
            <w:r w:rsidRPr="00665F4D">
              <w:rPr>
                <w:rFonts w:ascii="Times New Roman" w:hAnsi="Times New Roman"/>
                <w:lang w:val="en-US"/>
              </w:rPr>
              <w:t>si</w:t>
            </w:r>
            <w:proofErr w:type="spellEnd"/>
            <w:r w:rsidRPr="00665F4D">
              <w:rPr>
                <w:rFonts w:ascii="Times New Roman" w:hAnsi="Times New Roman"/>
                <w:lang w:val="en-US"/>
              </w:rPr>
              <w:t xml:space="preserve"> </w:t>
            </w:r>
            <w:proofErr w:type="spellStart"/>
            <w:r w:rsidRPr="00665F4D">
              <w:rPr>
                <w:rFonts w:ascii="Times New Roman" w:hAnsi="Times New Roman"/>
                <w:lang w:val="en-US"/>
              </w:rPr>
              <w:t>taxe</w:t>
            </w:r>
            <w:proofErr w:type="spellEnd"/>
            <w:r w:rsidRPr="00665F4D">
              <w:rPr>
                <w:rFonts w:ascii="Times New Roman" w:hAnsi="Times New Roman"/>
                <w:lang w:val="en-US"/>
              </w:rPr>
              <w:t xml:space="preserve"> locale, </w:t>
            </w:r>
            <w:proofErr w:type="spellStart"/>
            <w:r w:rsidRPr="00665F4D">
              <w:rPr>
                <w:rFonts w:ascii="Times New Roman" w:hAnsi="Times New Roman"/>
                <w:lang w:val="en-US"/>
              </w:rPr>
              <w:t>administrație</w:t>
            </w:r>
            <w:proofErr w:type="spellEnd"/>
            <w:r w:rsidRPr="00665F4D">
              <w:rPr>
                <w:rFonts w:ascii="Times New Roman" w:hAnsi="Times New Roman"/>
                <w:lang w:val="en-US"/>
              </w:rPr>
              <w:t xml:space="preserve"> </w:t>
            </w:r>
            <w:proofErr w:type="spellStart"/>
            <w:r w:rsidRPr="00665F4D">
              <w:rPr>
                <w:rFonts w:ascii="Times New Roman" w:hAnsi="Times New Roman"/>
                <w:lang w:val="en-US"/>
              </w:rPr>
              <w:t>publică</w:t>
            </w:r>
            <w:proofErr w:type="spellEnd"/>
            <w:r w:rsidRPr="00665F4D">
              <w:rPr>
                <w:rFonts w:ascii="Times New Roman" w:hAnsi="Times New Roman"/>
                <w:lang w:val="en-US"/>
              </w:rPr>
              <w:t xml:space="preserve"> </w:t>
            </w:r>
            <w:proofErr w:type="spellStart"/>
            <w:r w:rsidRPr="00665F4D">
              <w:rPr>
                <w:rFonts w:ascii="Times New Roman" w:hAnsi="Times New Roman"/>
                <w:lang w:val="en-US"/>
              </w:rPr>
              <w:t>locală</w:t>
            </w:r>
            <w:proofErr w:type="spellEnd"/>
            <w:r w:rsidRPr="00665F4D">
              <w:rPr>
                <w:rFonts w:ascii="Times New Roman" w:hAnsi="Times New Roman"/>
                <w:lang w:val="en-US"/>
              </w:rPr>
              <w:t xml:space="preserve"> </w:t>
            </w:r>
            <w:proofErr w:type="spellStart"/>
            <w:r w:rsidRPr="00665F4D">
              <w:rPr>
                <w:rFonts w:ascii="Times New Roman" w:hAnsi="Times New Roman"/>
                <w:lang w:val="en-US"/>
              </w:rPr>
              <w:t>resurse</w:t>
            </w:r>
            <w:proofErr w:type="spellEnd"/>
            <w:r w:rsidRPr="00665F4D">
              <w:rPr>
                <w:rFonts w:ascii="Times New Roman" w:hAnsi="Times New Roman"/>
                <w:lang w:val="en-US"/>
              </w:rPr>
              <w:t xml:space="preserve"> </w:t>
            </w:r>
            <w:proofErr w:type="spellStart"/>
            <w:r w:rsidRPr="00665F4D">
              <w:rPr>
                <w:rFonts w:ascii="Times New Roman" w:hAnsi="Times New Roman"/>
                <w:lang w:val="en-US"/>
              </w:rPr>
              <w:t>umane</w:t>
            </w:r>
            <w:proofErr w:type="spellEnd"/>
            <w:r w:rsidRPr="00665F4D">
              <w:rPr>
                <w:rFonts w:ascii="Times New Roman" w:hAnsi="Times New Roman"/>
                <w:lang w:val="en-US"/>
              </w:rPr>
              <w:t xml:space="preserve"> </w:t>
            </w:r>
            <w:proofErr w:type="spellStart"/>
            <w:r w:rsidRPr="00665F4D">
              <w:rPr>
                <w:rFonts w:ascii="Times New Roman" w:hAnsi="Times New Roman"/>
                <w:lang w:val="en-US"/>
              </w:rPr>
              <w:t>și</w:t>
            </w:r>
            <w:proofErr w:type="spellEnd"/>
            <w:r w:rsidRPr="00665F4D">
              <w:rPr>
                <w:rFonts w:ascii="Times New Roman" w:hAnsi="Times New Roman"/>
                <w:lang w:val="en-US"/>
              </w:rPr>
              <w:t xml:space="preserve"> </w:t>
            </w:r>
            <w:proofErr w:type="spellStart"/>
            <w:r w:rsidRPr="00665F4D">
              <w:rPr>
                <w:rFonts w:ascii="Times New Roman" w:hAnsi="Times New Roman"/>
                <w:lang w:val="en-US"/>
              </w:rPr>
              <w:t>registru</w:t>
            </w:r>
            <w:proofErr w:type="spellEnd"/>
            <w:r w:rsidRPr="00665F4D">
              <w:rPr>
                <w:rFonts w:ascii="Times New Roman" w:hAnsi="Times New Roman"/>
                <w:lang w:val="en-US"/>
              </w:rPr>
              <w:t xml:space="preserve"> </w:t>
            </w:r>
            <w:proofErr w:type="spellStart"/>
            <w:r w:rsidRPr="00665F4D">
              <w:rPr>
                <w:rFonts w:ascii="Times New Roman" w:hAnsi="Times New Roman"/>
                <w:lang w:val="en-US"/>
              </w:rPr>
              <w:t>agricol</w:t>
            </w:r>
            <w:proofErr w:type="spellEnd"/>
          </w:p>
          <w:p w14:paraId="0F1EF052" w14:textId="6DDD4AC3" w:rsidR="007C71C9" w:rsidRPr="00665F4D" w:rsidRDefault="007C71C9" w:rsidP="007C71C9">
            <w:pPr>
              <w:pStyle w:val="ListParagraph"/>
              <w:spacing w:after="0" w:line="240" w:lineRule="auto"/>
              <w:ind w:left="0"/>
              <w:rPr>
                <w:rFonts w:ascii="Times New Roman" w:hAnsi="Times New Roman"/>
                <w:lang w:val="en-US"/>
              </w:rPr>
            </w:pPr>
            <w:r w:rsidRPr="00665F4D">
              <w:rPr>
                <w:rFonts w:ascii="Times New Roman" w:hAnsi="Times New Roman"/>
              </w:rPr>
              <w:t>Persoane desemnate:</w:t>
            </w:r>
          </w:p>
          <w:p w14:paraId="05E7B0E5" w14:textId="77777777" w:rsidR="00821946" w:rsidRPr="00665F4D" w:rsidRDefault="00000000">
            <w:pPr>
              <w:pStyle w:val="Default"/>
              <w:rPr>
                <w:rFonts w:ascii="Times New Roman" w:hAnsi="Times New Roman" w:cs="Times New Roman"/>
                <w:sz w:val="22"/>
                <w:szCs w:val="22"/>
              </w:rPr>
            </w:pPr>
            <w:r w:rsidRPr="00665F4D">
              <w:rPr>
                <w:rFonts w:ascii="Times New Roman" w:hAnsi="Times New Roman" w:cs="Times New Roman"/>
                <w:sz w:val="22"/>
                <w:szCs w:val="22"/>
              </w:rPr>
              <w:t>-</w:t>
            </w:r>
            <w:r w:rsidRPr="00665F4D">
              <w:rPr>
                <w:rFonts w:ascii="Times New Roman" w:hAnsi="Times New Roman" w:cs="Times New Roman"/>
                <w:sz w:val="22"/>
                <w:szCs w:val="22"/>
                <w:lang w:val="en-US"/>
              </w:rPr>
              <w:t>Balaj Flavia  Paulina</w:t>
            </w:r>
            <w:r w:rsidRPr="00665F4D">
              <w:rPr>
                <w:rFonts w:ascii="Times New Roman" w:hAnsi="Times New Roman" w:cs="Times New Roman"/>
                <w:sz w:val="22"/>
                <w:szCs w:val="22"/>
              </w:rPr>
              <w:t>,</w:t>
            </w:r>
          </w:p>
          <w:p w14:paraId="247A0381" w14:textId="77777777" w:rsidR="00821946" w:rsidRPr="00665F4D" w:rsidRDefault="00000000">
            <w:pPr>
              <w:pStyle w:val="ListParagraph"/>
              <w:spacing w:after="0" w:line="240" w:lineRule="auto"/>
              <w:ind w:left="0"/>
              <w:rPr>
                <w:rFonts w:ascii="Times New Roman" w:hAnsi="Times New Roman"/>
                <w:lang w:val="en-US"/>
              </w:rPr>
            </w:pPr>
            <w:r w:rsidRPr="00665F4D">
              <w:rPr>
                <w:rFonts w:ascii="Times New Roman" w:hAnsi="Times New Roman"/>
              </w:rPr>
              <w:t>-</w:t>
            </w:r>
            <w:r w:rsidRPr="00665F4D">
              <w:rPr>
                <w:rFonts w:ascii="Times New Roman" w:hAnsi="Times New Roman"/>
                <w:lang w:val="en-US"/>
              </w:rPr>
              <w:t>Bara Adriana</w:t>
            </w:r>
          </w:p>
          <w:p w14:paraId="05973FB5" w14:textId="74D8043D" w:rsidR="00F70CE0" w:rsidRPr="00665F4D" w:rsidRDefault="007C71C9" w:rsidP="005F030C">
            <w:pPr>
              <w:pStyle w:val="ListParagraph"/>
              <w:spacing w:after="0" w:line="240" w:lineRule="auto"/>
              <w:ind w:left="0"/>
              <w:rPr>
                <w:rFonts w:ascii="Times New Roman" w:hAnsi="Times New Roman"/>
                <w:lang w:val="en-US"/>
              </w:rPr>
            </w:pPr>
            <w:r w:rsidRPr="00665F4D">
              <w:rPr>
                <w:rFonts w:ascii="Times New Roman" w:hAnsi="Times New Roman"/>
                <w:lang w:val="en-US"/>
              </w:rPr>
              <w:t>-Feier Teodor</w:t>
            </w:r>
          </w:p>
          <w:p w14:paraId="30EA6303" w14:textId="77777777" w:rsidR="005F030C" w:rsidRPr="00665F4D" w:rsidRDefault="005F030C" w:rsidP="005F030C">
            <w:pPr>
              <w:pStyle w:val="ListParagraph"/>
              <w:spacing w:after="0" w:line="240" w:lineRule="auto"/>
              <w:ind w:left="0"/>
              <w:rPr>
                <w:rFonts w:ascii="Times New Roman" w:hAnsi="Times New Roman"/>
                <w:lang w:val="en-US"/>
              </w:rPr>
            </w:pPr>
          </w:p>
          <w:p w14:paraId="77E53C2F" w14:textId="612939B2" w:rsidR="00821946" w:rsidRPr="00665F4D" w:rsidRDefault="00000000">
            <w:pPr>
              <w:pStyle w:val="ListParagraph"/>
              <w:spacing w:after="0" w:line="240" w:lineRule="auto"/>
              <w:ind w:left="110" w:hangingChars="50" w:hanging="110"/>
              <w:rPr>
                <w:rFonts w:ascii="Times New Roman" w:hAnsi="Times New Roman"/>
              </w:rPr>
            </w:pPr>
            <w:r w:rsidRPr="00665F4D">
              <w:rPr>
                <w:rFonts w:ascii="Times New Roman" w:hAnsi="Times New Roman"/>
              </w:rPr>
              <w:t>Compartiment</w:t>
            </w:r>
            <w:r w:rsidRPr="00665F4D">
              <w:rPr>
                <w:rFonts w:ascii="Times New Roman" w:hAnsi="Times New Roman"/>
                <w:lang w:val="en-US"/>
              </w:rPr>
              <w:t xml:space="preserve">  urbanism</w:t>
            </w:r>
          </w:p>
          <w:p w14:paraId="1B610A12" w14:textId="68093CDB" w:rsidR="007C71C9" w:rsidRPr="00665F4D" w:rsidRDefault="007C71C9" w:rsidP="007C71C9">
            <w:pPr>
              <w:pStyle w:val="ListParagraph"/>
              <w:spacing w:after="0" w:line="240" w:lineRule="auto"/>
              <w:ind w:left="0"/>
              <w:rPr>
                <w:rFonts w:ascii="Times New Roman" w:hAnsi="Times New Roman"/>
                <w:lang w:val="en-US"/>
              </w:rPr>
            </w:pPr>
            <w:r w:rsidRPr="00665F4D">
              <w:rPr>
                <w:rFonts w:ascii="Times New Roman" w:hAnsi="Times New Roman"/>
              </w:rPr>
              <w:t>Persoana desemnată:</w:t>
            </w:r>
          </w:p>
          <w:p w14:paraId="0C9F4E3D" w14:textId="6D992455" w:rsidR="00821946" w:rsidRPr="00665F4D" w:rsidRDefault="00F70CE0" w:rsidP="00F70CE0">
            <w:pPr>
              <w:pStyle w:val="ListParagraph"/>
              <w:spacing w:after="0" w:line="240" w:lineRule="auto"/>
              <w:ind w:left="0"/>
              <w:rPr>
                <w:rFonts w:ascii="Times New Roman" w:hAnsi="Times New Roman"/>
                <w:lang w:val="en-US"/>
              </w:rPr>
            </w:pPr>
            <w:r w:rsidRPr="00665F4D">
              <w:rPr>
                <w:rFonts w:ascii="Times New Roman" w:hAnsi="Times New Roman"/>
                <w:lang w:val="en-US"/>
              </w:rPr>
              <w:t>-</w:t>
            </w:r>
            <w:proofErr w:type="spellStart"/>
            <w:r w:rsidR="00000000" w:rsidRPr="00665F4D">
              <w:rPr>
                <w:rFonts w:ascii="Times New Roman" w:hAnsi="Times New Roman"/>
                <w:lang w:val="en-US"/>
              </w:rPr>
              <w:t>Grozescu</w:t>
            </w:r>
            <w:proofErr w:type="spellEnd"/>
            <w:r w:rsidR="00000000" w:rsidRPr="00665F4D">
              <w:rPr>
                <w:rFonts w:ascii="Times New Roman" w:hAnsi="Times New Roman"/>
                <w:lang w:val="en-US"/>
              </w:rPr>
              <w:t xml:space="preserve"> </w:t>
            </w:r>
            <w:proofErr w:type="spellStart"/>
            <w:r w:rsidR="00000000" w:rsidRPr="00665F4D">
              <w:rPr>
                <w:rFonts w:ascii="Times New Roman" w:hAnsi="Times New Roman"/>
                <w:lang w:val="en-US"/>
              </w:rPr>
              <w:t>Temie</w:t>
            </w:r>
            <w:proofErr w:type="spellEnd"/>
            <w:r w:rsidR="00000000" w:rsidRPr="00665F4D">
              <w:rPr>
                <w:rFonts w:ascii="Times New Roman" w:hAnsi="Times New Roman"/>
                <w:lang w:val="en-US"/>
              </w:rPr>
              <w:t xml:space="preserve"> Puiu</w:t>
            </w:r>
          </w:p>
        </w:tc>
        <w:tc>
          <w:tcPr>
            <w:tcW w:w="1985" w:type="dxa"/>
          </w:tcPr>
          <w:p w14:paraId="568934AE" w14:textId="77777777" w:rsidR="00821946" w:rsidRDefault="00000000">
            <w:pPr>
              <w:pStyle w:val="ListParagraph"/>
              <w:spacing w:after="0" w:line="240" w:lineRule="auto"/>
              <w:ind w:left="0"/>
              <w:jc w:val="center"/>
              <w:rPr>
                <w:rFonts w:ascii="Times New Roman" w:hAnsi="Times New Roman"/>
              </w:rPr>
            </w:pPr>
            <w:r>
              <w:rPr>
                <w:rFonts w:ascii="Times New Roman" w:hAnsi="Times New Roman"/>
              </w:rPr>
              <w:t>90 de zile</w:t>
            </w:r>
          </w:p>
        </w:tc>
      </w:tr>
      <w:tr w:rsidR="00821946" w14:paraId="44FDA650" w14:textId="77777777" w:rsidTr="004A31E4">
        <w:tc>
          <w:tcPr>
            <w:tcW w:w="630" w:type="dxa"/>
          </w:tcPr>
          <w:p w14:paraId="082879F5" w14:textId="3A101501" w:rsidR="00821946" w:rsidRDefault="00000000">
            <w:pPr>
              <w:pStyle w:val="ListParagraph"/>
              <w:spacing w:after="0" w:line="240" w:lineRule="auto"/>
              <w:ind w:left="0"/>
              <w:jc w:val="center"/>
              <w:rPr>
                <w:rFonts w:ascii="Times New Roman" w:hAnsi="Times New Roman"/>
              </w:rPr>
            </w:pPr>
            <w:r>
              <w:rPr>
                <w:rFonts w:ascii="Times New Roman" w:hAnsi="Times New Roman"/>
              </w:rPr>
              <w:t>1</w:t>
            </w:r>
            <w:r w:rsidR="00F70CE0">
              <w:rPr>
                <w:rFonts w:ascii="Times New Roman" w:hAnsi="Times New Roman"/>
              </w:rPr>
              <w:t>1</w:t>
            </w:r>
          </w:p>
        </w:tc>
        <w:tc>
          <w:tcPr>
            <w:tcW w:w="6753" w:type="dxa"/>
          </w:tcPr>
          <w:p w14:paraId="13DB6A46" w14:textId="77777777" w:rsidR="00821946" w:rsidRDefault="00000000">
            <w:pPr>
              <w:spacing w:after="0" w:line="276" w:lineRule="auto"/>
              <w:jc w:val="both"/>
              <w:rPr>
                <w:rFonts w:ascii="Times New Roman" w:hAnsi="Times New Roman"/>
              </w:rPr>
            </w:pPr>
            <w:r>
              <w:rPr>
                <w:rFonts w:ascii="Times New Roman" w:hAnsi="Times New Roman"/>
              </w:rPr>
              <w:t xml:space="preserve">Notificarea contribuabililor în cauză cu privire la prezentarea documentelor care atestă dreptul de proprietate a mijloacelor de transport, în scopul  determinării corecte a situației fiscale acestora; Examinarea, conținutului dosarelor fiscale ale tuturor contribuabililor care dețin în proprietate mijloace de transport, solicitarea dacă este cazul a documentelor de proprietate (Contracte de vânzare – cumpărare, Cărți de identitate a autovehiculelor), astfel încât să se obțină asigurarea că situația fiscală a acestora este determinată corect.  </w:t>
            </w:r>
          </w:p>
        </w:tc>
        <w:tc>
          <w:tcPr>
            <w:tcW w:w="2126" w:type="dxa"/>
          </w:tcPr>
          <w:p w14:paraId="6388B0BB" w14:textId="77777777" w:rsidR="00821946" w:rsidRDefault="00000000">
            <w:pPr>
              <w:spacing w:after="0" w:line="240" w:lineRule="auto"/>
              <w:jc w:val="both"/>
              <w:rPr>
                <w:rFonts w:ascii="Times New Roman" w:hAnsi="Times New Roman"/>
              </w:rPr>
            </w:pPr>
            <w:r>
              <w:rPr>
                <w:rFonts w:ascii="Times New Roman" w:hAnsi="Times New Roman"/>
              </w:rPr>
              <w:t>90 de zile*</w:t>
            </w:r>
          </w:p>
          <w:p w14:paraId="0DF0E3B5" w14:textId="77777777" w:rsidR="00821946" w:rsidRDefault="00821946">
            <w:pPr>
              <w:spacing w:after="0" w:line="240" w:lineRule="auto"/>
              <w:jc w:val="both"/>
              <w:rPr>
                <w:rFonts w:ascii="Times New Roman" w:hAnsi="Times New Roman"/>
              </w:rPr>
            </w:pPr>
          </w:p>
        </w:tc>
        <w:tc>
          <w:tcPr>
            <w:tcW w:w="3118" w:type="dxa"/>
          </w:tcPr>
          <w:p w14:paraId="707186EA" w14:textId="77777777" w:rsidR="00F70CE0" w:rsidRPr="00665F4D" w:rsidRDefault="00F70CE0" w:rsidP="00F70CE0">
            <w:pPr>
              <w:pStyle w:val="ListParagraph"/>
              <w:spacing w:after="0" w:line="240" w:lineRule="auto"/>
              <w:ind w:left="0"/>
              <w:rPr>
                <w:rFonts w:ascii="Times New Roman" w:hAnsi="Times New Roman"/>
                <w:lang w:val="en-US"/>
              </w:rPr>
            </w:pPr>
            <w:proofErr w:type="spellStart"/>
            <w:r w:rsidRPr="00665F4D">
              <w:rPr>
                <w:rFonts w:ascii="Times New Roman" w:hAnsi="Times New Roman"/>
                <w:lang w:val="en-US"/>
              </w:rPr>
              <w:t>Serviciu</w:t>
            </w:r>
            <w:proofErr w:type="spellEnd"/>
            <w:r w:rsidRPr="00665F4D">
              <w:rPr>
                <w:rFonts w:ascii="Times New Roman" w:hAnsi="Times New Roman"/>
                <w:lang w:val="en-US"/>
              </w:rPr>
              <w:t xml:space="preserve"> </w:t>
            </w:r>
            <w:proofErr w:type="spellStart"/>
            <w:r w:rsidRPr="00665F4D">
              <w:rPr>
                <w:rFonts w:ascii="Times New Roman" w:hAnsi="Times New Roman"/>
                <w:lang w:val="en-US"/>
              </w:rPr>
              <w:t>buget</w:t>
            </w:r>
            <w:proofErr w:type="spellEnd"/>
            <w:r w:rsidRPr="00665F4D">
              <w:rPr>
                <w:rFonts w:ascii="Times New Roman" w:hAnsi="Times New Roman"/>
                <w:lang w:val="en-US"/>
              </w:rPr>
              <w:t xml:space="preserve">, </w:t>
            </w:r>
            <w:proofErr w:type="spellStart"/>
            <w:r w:rsidRPr="00665F4D">
              <w:rPr>
                <w:rFonts w:ascii="Times New Roman" w:hAnsi="Times New Roman"/>
                <w:lang w:val="en-US"/>
              </w:rPr>
              <w:t>contabilitate</w:t>
            </w:r>
            <w:proofErr w:type="spellEnd"/>
            <w:r w:rsidRPr="00665F4D">
              <w:rPr>
                <w:rFonts w:ascii="Times New Roman" w:hAnsi="Times New Roman"/>
                <w:lang w:val="en-US"/>
              </w:rPr>
              <w:t xml:space="preserve">, </w:t>
            </w:r>
            <w:proofErr w:type="spellStart"/>
            <w:r w:rsidRPr="00665F4D">
              <w:rPr>
                <w:rFonts w:ascii="Times New Roman" w:hAnsi="Times New Roman"/>
                <w:lang w:val="en-US"/>
              </w:rPr>
              <w:t>impozite</w:t>
            </w:r>
            <w:proofErr w:type="spellEnd"/>
            <w:r w:rsidRPr="00665F4D">
              <w:rPr>
                <w:rFonts w:ascii="Times New Roman" w:hAnsi="Times New Roman"/>
                <w:lang w:val="en-US"/>
              </w:rPr>
              <w:t xml:space="preserve"> </w:t>
            </w:r>
            <w:proofErr w:type="spellStart"/>
            <w:r w:rsidRPr="00665F4D">
              <w:rPr>
                <w:rFonts w:ascii="Times New Roman" w:hAnsi="Times New Roman"/>
                <w:lang w:val="en-US"/>
              </w:rPr>
              <w:t>si</w:t>
            </w:r>
            <w:proofErr w:type="spellEnd"/>
            <w:r w:rsidRPr="00665F4D">
              <w:rPr>
                <w:rFonts w:ascii="Times New Roman" w:hAnsi="Times New Roman"/>
                <w:lang w:val="en-US"/>
              </w:rPr>
              <w:t xml:space="preserve"> </w:t>
            </w:r>
            <w:proofErr w:type="spellStart"/>
            <w:r w:rsidRPr="00665F4D">
              <w:rPr>
                <w:rFonts w:ascii="Times New Roman" w:hAnsi="Times New Roman"/>
                <w:lang w:val="en-US"/>
              </w:rPr>
              <w:t>taxe</w:t>
            </w:r>
            <w:proofErr w:type="spellEnd"/>
            <w:r w:rsidRPr="00665F4D">
              <w:rPr>
                <w:rFonts w:ascii="Times New Roman" w:hAnsi="Times New Roman"/>
                <w:lang w:val="en-US"/>
              </w:rPr>
              <w:t xml:space="preserve"> locale, </w:t>
            </w:r>
            <w:proofErr w:type="spellStart"/>
            <w:r w:rsidRPr="00665F4D">
              <w:rPr>
                <w:rFonts w:ascii="Times New Roman" w:hAnsi="Times New Roman"/>
                <w:lang w:val="en-US"/>
              </w:rPr>
              <w:t>administrație</w:t>
            </w:r>
            <w:proofErr w:type="spellEnd"/>
            <w:r w:rsidRPr="00665F4D">
              <w:rPr>
                <w:rFonts w:ascii="Times New Roman" w:hAnsi="Times New Roman"/>
                <w:lang w:val="en-US"/>
              </w:rPr>
              <w:t xml:space="preserve"> </w:t>
            </w:r>
            <w:proofErr w:type="spellStart"/>
            <w:r w:rsidRPr="00665F4D">
              <w:rPr>
                <w:rFonts w:ascii="Times New Roman" w:hAnsi="Times New Roman"/>
                <w:lang w:val="en-US"/>
              </w:rPr>
              <w:t>publică</w:t>
            </w:r>
            <w:proofErr w:type="spellEnd"/>
            <w:r w:rsidRPr="00665F4D">
              <w:rPr>
                <w:rFonts w:ascii="Times New Roman" w:hAnsi="Times New Roman"/>
                <w:lang w:val="en-US"/>
              </w:rPr>
              <w:t xml:space="preserve"> </w:t>
            </w:r>
            <w:proofErr w:type="spellStart"/>
            <w:r w:rsidRPr="00665F4D">
              <w:rPr>
                <w:rFonts w:ascii="Times New Roman" w:hAnsi="Times New Roman"/>
                <w:lang w:val="en-US"/>
              </w:rPr>
              <w:t>locală</w:t>
            </w:r>
            <w:proofErr w:type="spellEnd"/>
            <w:r w:rsidRPr="00665F4D">
              <w:rPr>
                <w:rFonts w:ascii="Times New Roman" w:hAnsi="Times New Roman"/>
                <w:lang w:val="en-US"/>
              </w:rPr>
              <w:t xml:space="preserve"> </w:t>
            </w:r>
            <w:proofErr w:type="spellStart"/>
            <w:r w:rsidRPr="00665F4D">
              <w:rPr>
                <w:rFonts w:ascii="Times New Roman" w:hAnsi="Times New Roman"/>
                <w:lang w:val="en-US"/>
              </w:rPr>
              <w:t>resurse</w:t>
            </w:r>
            <w:proofErr w:type="spellEnd"/>
            <w:r w:rsidRPr="00665F4D">
              <w:rPr>
                <w:rFonts w:ascii="Times New Roman" w:hAnsi="Times New Roman"/>
                <w:lang w:val="en-US"/>
              </w:rPr>
              <w:t xml:space="preserve"> </w:t>
            </w:r>
            <w:proofErr w:type="spellStart"/>
            <w:r w:rsidRPr="00665F4D">
              <w:rPr>
                <w:rFonts w:ascii="Times New Roman" w:hAnsi="Times New Roman"/>
                <w:lang w:val="en-US"/>
              </w:rPr>
              <w:t>umane</w:t>
            </w:r>
            <w:proofErr w:type="spellEnd"/>
            <w:r w:rsidRPr="00665F4D">
              <w:rPr>
                <w:rFonts w:ascii="Times New Roman" w:hAnsi="Times New Roman"/>
                <w:lang w:val="en-US"/>
              </w:rPr>
              <w:t xml:space="preserve"> </w:t>
            </w:r>
            <w:proofErr w:type="spellStart"/>
            <w:r w:rsidRPr="00665F4D">
              <w:rPr>
                <w:rFonts w:ascii="Times New Roman" w:hAnsi="Times New Roman"/>
                <w:lang w:val="en-US"/>
              </w:rPr>
              <w:t>și</w:t>
            </w:r>
            <w:proofErr w:type="spellEnd"/>
            <w:r w:rsidRPr="00665F4D">
              <w:rPr>
                <w:rFonts w:ascii="Times New Roman" w:hAnsi="Times New Roman"/>
                <w:lang w:val="en-US"/>
              </w:rPr>
              <w:t xml:space="preserve"> </w:t>
            </w:r>
            <w:proofErr w:type="spellStart"/>
            <w:r w:rsidRPr="00665F4D">
              <w:rPr>
                <w:rFonts w:ascii="Times New Roman" w:hAnsi="Times New Roman"/>
                <w:lang w:val="en-US"/>
              </w:rPr>
              <w:t>registru</w:t>
            </w:r>
            <w:proofErr w:type="spellEnd"/>
            <w:r w:rsidRPr="00665F4D">
              <w:rPr>
                <w:rFonts w:ascii="Times New Roman" w:hAnsi="Times New Roman"/>
                <w:lang w:val="en-US"/>
              </w:rPr>
              <w:t xml:space="preserve"> </w:t>
            </w:r>
            <w:proofErr w:type="spellStart"/>
            <w:r w:rsidRPr="00665F4D">
              <w:rPr>
                <w:rFonts w:ascii="Times New Roman" w:hAnsi="Times New Roman"/>
                <w:lang w:val="en-US"/>
              </w:rPr>
              <w:t>agricol</w:t>
            </w:r>
            <w:proofErr w:type="spellEnd"/>
          </w:p>
          <w:p w14:paraId="4E51B8C4" w14:textId="77777777" w:rsidR="00F70CE0" w:rsidRPr="00665F4D" w:rsidRDefault="00F70CE0" w:rsidP="00F70CE0">
            <w:pPr>
              <w:pStyle w:val="ListParagraph"/>
              <w:spacing w:after="0" w:line="240" w:lineRule="auto"/>
              <w:ind w:left="0"/>
              <w:rPr>
                <w:rFonts w:ascii="Times New Roman" w:hAnsi="Times New Roman"/>
                <w:lang w:val="en-US"/>
              </w:rPr>
            </w:pPr>
            <w:r w:rsidRPr="00665F4D">
              <w:rPr>
                <w:rFonts w:ascii="Times New Roman" w:hAnsi="Times New Roman"/>
              </w:rPr>
              <w:t>Persoane desemnate:</w:t>
            </w:r>
          </w:p>
          <w:p w14:paraId="302A177D" w14:textId="77777777" w:rsidR="00F70CE0" w:rsidRPr="00665F4D" w:rsidRDefault="00F70CE0" w:rsidP="00F70CE0">
            <w:pPr>
              <w:pStyle w:val="Default"/>
              <w:rPr>
                <w:rFonts w:ascii="Times New Roman" w:hAnsi="Times New Roman" w:cs="Times New Roman"/>
                <w:sz w:val="22"/>
                <w:szCs w:val="22"/>
              </w:rPr>
            </w:pPr>
            <w:r w:rsidRPr="00665F4D">
              <w:rPr>
                <w:rFonts w:ascii="Times New Roman" w:hAnsi="Times New Roman" w:cs="Times New Roman"/>
                <w:sz w:val="22"/>
                <w:szCs w:val="22"/>
              </w:rPr>
              <w:t>-</w:t>
            </w:r>
            <w:r w:rsidRPr="00665F4D">
              <w:rPr>
                <w:rFonts w:ascii="Times New Roman" w:hAnsi="Times New Roman" w:cs="Times New Roman"/>
                <w:sz w:val="22"/>
                <w:szCs w:val="22"/>
                <w:lang w:val="en-US"/>
              </w:rPr>
              <w:t>Balaj Flavia  Paulina</w:t>
            </w:r>
            <w:r w:rsidRPr="00665F4D">
              <w:rPr>
                <w:rFonts w:ascii="Times New Roman" w:hAnsi="Times New Roman" w:cs="Times New Roman"/>
                <w:sz w:val="22"/>
                <w:szCs w:val="22"/>
              </w:rPr>
              <w:t>,</w:t>
            </w:r>
          </w:p>
          <w:p w14:paraId="59D3D98B" w14:textId="77777777" w:rsidR="00F70CE0" w:rsidRPr="00665F4D" w:rsidRDefault="00F70CE0" w:rsidP="00F70CE0">
            <w:pPr>
              <w:pStyle w:val="ListParagraph"/>
              <w:spacing w:after="0" w:line="240" w:lineRule="auto"/>
              <w:ind w:left="0"/>
              <w:rPr>
                <w:rFonts w:ascii="Times New Roman" w:hAnsi="Times New Roman"/>
                <w:lang w:val="en-US"/>
              </w:rPr>
            </w:pPr>
            <w:r w:rsidRPr="00665F4D">
              <w:rPr>
                <w:rFonts w:ascii="Times New Roman" w:hAnsi="Times New Roman"/>
              </w:rPr>
              <w:t>-</w:t>
            </w:r>
            <w:r w:rsidRPr="00665F4D">
              <w:rPr>
                <w:rFonts w:ascii="Times New Roman" w:hAnsi="Times New Roman"/>
                <w:lang w:val="en-US"/>
              </w:rPr>
              <w:t>Bara Adriana</w:t>
            </w:r>
          </w:p>
          <w:p w14:paraId="33B1507B" w14:textId="661C8D9C" w:rsidR="00821946" w:rsidRPr="00665F4D" w:rsidRDefault="00821946">
            <w:pPr>
              <w:pStyle w:val="ListParagraph"/>
              <w:spacing w:after="0" w:line="240" w:lineRule="auto"/>
              <w:ind w:left="0"/>
              <w:rPr>
                <w:rFonts w:ascii="Times New Roman" w:hAnsi="Times New Roman"/>
                <w:lang w:val="en-US"/>
              </w:rPr>
            </w:pPr>
          </w:p>
        </w:tc>
        <w:tc>
          <w:tcPr>
            <w:tcW w:w="1985" w:type="dxa"/>
          </w:tcPr>
          <w:p w14:paraId="3469415F" w14:textId="77777777" w:rsidR="00821946" w:rsidRDefault="00000000">
            <w:pPr>
              <w:pStyle w:val="ListParagraph"/>
              <w:spacing w:after="0" w:line="240" w:lineRule="auto"/>
              <w:ind w:left="0"/>
              <w:jc w:val="center"/>
              <w:rPr>
                <w:rFonts w:ascii="Times New Roman" w:hAnsi="Times New Roman"/>
              </w:rPr>
            </w:pPr>
            <w:r>
              <w:rPr>
                <w:rFonts w:ascii="Times New Roman" w:hAnsi="Times New Roman"/>
              </w:rPr>
              <w:t>90 de zile</w:t>
            </w:r>
          </w:p>
        </w:tc>
      </w:tr>
      <w:tr w:rsidR="00821946" w14:paraId="06A921FB" w14:textId="77777777" w:rsidTr="004A31E4">
        <w:tc>
          <w:tcPr>
            <w:tcW w:w="630" w:type="dxa"/>
          </w:tcPr>
          <w:p w14:paraId="51E22BDE" w14:textId="7B6856A8" w:rsidR="00821946" w:rsidRDefault="00000000">
            <w:pPr>
              <w:pStyle w:val="ListParagraph"/>
              <w:spacing w:after="0" w:line="240" w:lineRule="auto"/>
              <w:ind w:left="0"/>
              <w:jc w:val="center"/>
              <w:rPr>
                <w:rFonts w:ascii="Times New Roman" w:hAnsi="Times New Roman"/>
              </w:rPr>
            </w:pPr>
            <w:r>
              <w:rPr>
                <w:rFonts w:ascii="Times New Roman" w:hAnsi="Times New Roman"/>
              </w:rPr>
              <w:t>1</w:t>
            </w:r>
            <w:r w:rsidR="00F70CE0">
              <w:rPr>
                <w:rFonts w:ascii="Times New Roman" w:hAnsi="Times New Roman"/>
              </w:rPr>
              <w:t>2</w:t>
            </w:r>
          </w:p>
        </w:tc>
        <w:tc>
          <w:tcPr>
            <w:tcW w:w="6753" w:type="dxa"/>
          </w:tcPr>
          <w:p w14:paraId="6CB9D78F" w14:textId="77777777" w:rsidR="00821946" w:rsidRDefault="00000000">
            <w:pPr>
              <w:spacing w:after="0" w:line="276" w:lineRule="auto"/>
              <w:jc w:val="both"/>
              <w:rPr>
                <w:rFonts w:ascii="Times New Roman" w:hAnsi="Times New Roman"/>
                <w:lang w:eastAsia="ro-RO"/>
              </w:rPr>
            </w:pPr>
            <w:r>
              <w:rPr>
                <w:rFonts w:ascii="Times New Roman" w:hAnsi="Times New Roman"/>
              </w:rPr>
              <w:t>Luarea măsurilor necesare implementării următoarelor cerințe specifice sistemului de control intern managerial</w:t>
            </w:r>
            <w:r>
              <w:rPr>
                <w:rFonts w:ascii="Times New Roman" w:eastAsia="Times New Roman" w:hAnsi="Times New Roman"/>
              </w:rPr>
              <w:t>:</w:t>
            </w:r>
          </w:p>
          <w:p w14:paraId="308F8914" w14:textId="77777777" w:rsidR="00821946" w:rsidRDefault="00000000">
            <w:pPr>
              <w:spacing w:after="0" w:line="276" w:lineRule="auto"/>
              <w:jc w:val="both"/>
              <w:rPr>
                <w:rFonts w:ascii="Times New Roman" w:hAnsi="Times New Roman"/>
                <w:lang w:eastAsia="ro-RO"/>
              </w:rPr>
            </w:pPr>
            <w:r>
              <w:rPr>
                <w:rFonts w:ascii="Times New Roman" w:hAnsi="Times New Roman"/>
                <w:b/>
                <w:bCs/>
                <w:lang w:eastAsia="ro-RO"/>
              </w:rPr>
              <w:t xml:space="preserve">- </w:t>
            </w:r>
            <w:r>
              <w:rPr>
                <w:rFonts w:ascii="Times New Roman" w:hAnsi="Times New Roman"/>
                <w:lang w:eastAsia="ro-RO"/>
              </w:rPr>
              <w:t>Actualizarea Regulamentul de organizare și funcționare al aparatului de specialitate al primarului Comunei Târnova în acord cu structura organizatorică aprobată și înaintarea acestuia în vederea aprobării de către consiliul local, în conformitate cu prevederile art. 129 alin. 2) lit. a) din OUG nr. 57/2019 privind Codul administrativ;</w:t>
            </w:r>
          </w:p>
          <w:p w14:paraId="0D8A8F1F" w14:textId="77777777" w:rsidR="00821946" w:rsidRDefault="00000000">
            <w:pPr>
              <w:spacing w:after="0" w:line="276" w:lineRule="auto"/>
              <w:jc w:val="both"/>
              <w:rPr>
                <w:rFonts w:ascii="Times New Roman" w:hAnsi="Times New Roman"/>
                <w:lang w:eastAsia="ro-RO"/>
              </w:rPr>
            </w:pPr>
            <w:r>
              <w:rPr>
                <w:rFonts w:ascii="Times New Roman" w:hAnsi="Times New Roman"/>
                <w:b/>
                <w:bCs/>
                <w:lang w:eastAsia="ro-RO"/>
              </w:rPr>
              <w:t xml:space="preserve">- </w:t>
            </w:r>
            <w:r>
              <w:rPr>
                <w:rFonts w:ascii="Times New Roman" w:hAnsi="Times New Roman"/>
                <w:lang w:eastAsia="ro-RO"/>
              </w:rPr>
              <w:t xml:space="preserve">Actualizarea anuală a Programului de dezvoltare a sistemului de control intern managerial din cadrul Primăriei Comunei Târnova și a entităților subordonate Consiliului Local al Comunei Târnova, în conformitate cu prevederile art. 4 din Ordinul SGG nr. 600 din 20 aprilie 2018 privind aprobarea Codului controlului intern managerial al entităților publice, astfel încât să fie stabilite anual activitățile necesare implementării tuturor cerințelor specifice standardelor de control intern managerial, persoanele responsabile, termenele de realizare, indicatorii și rezultatele așteptate. </w:t>
            </w:r>
          </w:p>
          <w:p w14:paraId="17A15D59" w14:textId="77777777" w:rsidR="00821946" w:rsidRDefault="00000000">
            <w:pPr>
              <w:spacing w:after="0" w:line="276" w:lineRule="auto"/>
              <w:jc w:val="both"/>
              <w:rPr>
                <w:rFonts w:ascii="Times New Roman" w:hAnsi="Times New Roman"/>
                <w:lang w:val="en-US" w:eastAsia="ro-RO"/>
              </w:rPr>
            </w:pPr>
            <w:r>
              <w:rPr>
                <w:rFonts w:ascii="Times New Roman" w:hAnsi="Times New Roman"/>
                <w:b/>
                <w:bCs/>
                <w:lang w:eastAsia="ro-RO"/>
              </w:rPr>
              <w:t xml:space="preserve">- </w:t>
            </w:r>
            <w:r>
              <w:rPr>
                <w:rFonts w:ascii="Times New Roman" w:hAnsi="Times New Roman"/>
                <w:lang w:eastAsia="ro-RO"/>
              </w:rPr>
              <w:t>Persoanele responsabile de managementul compartimentelor/activităților vor  întocmi anual Planul de management al compartimentului, care cuprinde obiectivele specifice la nivelul compartimentului  și planul de acțiune privind realizarea acestor obiective, astfel încât riscurile  susceptibile să afecteze realizarea obiectivelor specifice să fie minime.</w:t>
            </w:r>
          </w:p>
          <w:p w14:paraId="2486E4F1" w14:textId="77777777" w:rsidR="00821946" w:rsidRDefault="00000000">
            <w:pPr>
              <w:spacing w:after="0" w:line="276" w:lineRule="auto"/>
              <w:jc w:val="both"/>
              <w:rPr>
                <w:rFonts w:ascii="Times New Roman" w:hAnsi="Times New Roman"/>
                <w:lang w:eastAsia="ro-RO"/>
              </w:rPr>
            </w:pPr>
            <w:r>
              <w:rPr>
                <w:rFonts w:ascii="Times New Roman" w:hAnsi="Times New Roman"/>
                <w:b/>
                <w:bCs/>
                <w:lang w:eastAsia="ro-RO"/>
              </w:rPr>
              <w:t xml:space="preserve">- </w:t>
            </w:r>
            <w:r>
              <w:rPr>
                <w:rFonts w:ascii="Times New Roman" w:hAnsi="Times New Roman"/>
                <w:lang w:eastAsia="ro-RO"/>
              </w:rPr>
              <w:t xml:space="preserve">Persoanele responsabile de managementul compartimentelor/activităților vor  întocmi Rapoarte anuale privind  gradul de îndeplinire a obiectivelor, care să  ateste stadiul de realizare a indicatorilor de performanță, în vederea informării conducerii entității publice privind realizarea obiectivelor propuse. </w:t>
            </w:r>
            <w:r>
              <w:rPr>
                <w:rFonts w:ascii="Times New Roman" w:hAnsi="Times New Roman"/>
                <w:lang w:eastAsia="ro-RO"/>
              </w:rPr>
              <w:tab/>
            </w:r>
          </w:p>
          <w:p w14:paraId="6609C192" w14:textId="77777777" w:rsidR="00821946" w:rsidRDefault="00000000">
            <w:pPr>
              <w:spacing w:after="0" w:line="276" w:lineRule="auto"/>
              <w:jc w:val="both"/>
              <w:rPr>
                <w:rFonts w:ascii="Times New Roman" w:hAnsi="Times New Roman"/>
                <w:lang w:eastAsia="ro-RO"/>
              </w:rPr>
            </w:pPr>
            <w:r>
              <w:rPr>
                <w:rFonts w:ascii="Times New Roman" w:hAnsi="Times New Roman"/>
                <w:b/>
                <w:bCs/>
                <w:lang w:eastAsia="ro-RO"/>
              </w:rPr>
              <w:t xml:space="preserve">- </w:t>
            </w:r>
            <w:r>
              <w:rPr>
                <w:rFonts w:ascii="Times New Roman" w:hAnsi="Times New Roman"/>
                <w:lang w:eastAsia="ro-RO"/>
              </w:rPr>
              <w:t>Desfășurarea procesului de management al riscurilor din cadrul Primăriei Comunei Târnova în conformitate cu Procedura de sistem cod PS.03 „Managementul Riscurilor” și a prevederilor Art. 5 din O.S.G.G. nr.600/2018, respectiv elaborarea Planului de implementare a măsurilor de control pentru riscurile semnificative, monitorizarea implementării măsurilor de control și întocmirea Rapoartelor anuale privind desfășurarea procesului de gestionare a riscurilor. Pe baza raportărilor anuale întocmite de compartimente se elaborează Informarea privind desfășurarea procesului de gestionare a riscurilor la nivelul entității, care va fi analizată și aprobată în Comisia de monitorizare, ulterior aceasta fiind prezentată conducătorului entității.</w:t>
            </w:r>
          </w:p>
          <w:p w14:paraId="7441E2B6" w14:textId="0FED32C6" w:rsidR="00821946" w:rsidRDefault="00000000">
            <w:pPr>
              <w:spacing w:after="0" w:line="276" w:lineRule="auto"/>
              <w:jc w:val="both"/>
              <w:rPr>
                <w:rFonts w:ascii="Times New Roman" w:hAnsi="Times New Roman"/>
                <w:lang w:eastAsia="ro-RO"/>
              </w:rPr>
            </w:pPr>
            <w:r>
              <w:rPr>
                <w:rFonts w:ascii="Times New Roman" w:hAnsi="Times New Roman"/>
                <w:b/>
                <w:bCs/>
                <w:lang w:eastAsia="ro-RO"/>
              </w:rPr>
              <w:t xml:space="preserve">- </w:t>
            </w:r>
            <w:r>
              <w:rPr>
                <w:rFonts w:ascii="Times New Roman" w:hAnsi="Times New Roman"/>
                <w:lang w:eastAsia="ro-RO"/>
              </w:rPr>
              <w:t xml:space="preserve">Revizuirea/actualizarea procedurilor documentate din cadrul Primăriei Comunei Târnova în acord cu modificările cadrului legal aplicabil activităților procedurate și cu modificările intervenite în structura de personal. </w:t>
            </w:r>
            <w:r>
              <w:rPr>
                <w:rFonts w:ascii="Times New Roman" w:hAnsi="Times New Roman"/>
                <w:lang w:eastAsia="ro-RO"/>
              </w:rPr>
              <w:tab/>
            </w:r>
          </w:p>
          <w:p w14:paraId="6F8FB097" w14:textId="77777777" w:rsidR="00F70CE0" w:rsidRDefault="00000000">
            <w:pPr>
              <w:spacing w:after="0" w:line="276" w:lineRule="auto"/>
              <w:jc w:val="both"/>
              <w:rPr>
                <w:rFonts w:ascii="Times New Roman" w:hAnsi="Times New Roman"/>
                <w:lang w:eastAsia="ro-RO"/>
              </w:rPr>
            </w:pPr>
            <w:r>
              <w:rPr>
                <w:rFonts w:ascii="Times New Roman" w:hAnsi="Times New Roman"/>
                <w:b/>
                <w:bCs/>
                <w:lang w:eastAsia="ro-RO"/>
              </w:rPr>
              <w:t xml:space="preserve">- </w:t>
            </w:r>
            <w:r>
              <w:rPr>
                <w:rFonts w:ascii="Times New Roman" w:hAnsi="Times New Roman"/>
                <w:lang w:eastAsia="ro-RO"/>
              </w:rPr>
              <w:t xml:space="preserve">Elaborarea și aprobarea nomenclatorului arhivistic în cadrul Primăriei Comunei Târnova și Școlii Gimnaziale Agrișu Mare,  în conformitate cu prevederile pct.8 din procedurile proprii. </w:t>
            </w:r>
          </w:p>
          <w:p w14:paraId="1EA349FE" w14:textId="205ECA9D" w:rsidR="00821946" w:rsidRDefault="00000000">
            <w:pPr>
              <w:spacing w:after="0" w:line="276" w:lineRule="auto"/>
              <w:jc w:val="both"/>
              <w:rPr>
                <w:rFonts w:ascii="Times New Roman" w:hAnsi="Times New Roman"/>
                <w:lang w:eastAsia="ro-RO"/>
              </w:rPr>
            </w:pPr>
            <w:r>
              <w:rPr>
                <w:rFonts w:ascii="Times New Roman" w:hAnsi="Times New Roman"/>
                <w:lang w:eastAsia="ro-RO"/>
              </w:rPr>
              <w:tab/>
            </w:r>
          </w:p>
          <w:p w14:paraId="795A6212" w14:textId="032A93A9" w:rsidR="00821946" w:rsidRDefault="00821946">
            <w:pPr>
              <w:pStyle w:val="Normal15Just"/>
              <w:spacing w:line="240" w:lineRule="auto"/>
            </w:pPr>
          </w:p>
        </w:tc>
        <w:tc>
          <w:tcPr>
            <w:tcW w:w="2126" w:type="dxa"/>
          </w:tcPr>
          <w:p w14:paraId="1B7153B6" w14:textId="77777777" w:rsidR="00821946" w:rsidRDefault="00000000">
            <w:pPr>
              <w:spacing w:after="0" w:line="240" w:lineRule="auto"/>
              <w:jc w:val="both"/>
              <w:rPr>
                <w:rFonts w:ascii="Times New Roman" w:hAnsi="Times New Roman"/>
              </w:rPr>
            </w:pPr>
            <w:r>
              <w:rPr>
                <w:rFonts w:ascii="Times New Roman" w:hAnsi="Times New Roman"/>
              </w:rPr>
              <w:t>90 de zile*</w:t>
            </w:r>
          </w:p>
          <w:p w14:paraId="65A53AAA" w14:textId="77777777" w:rsidR="00821946" w:rsidRDefault="00821946">
            <w:pPr>
              <w:spacing w:after="0" w:line="240" w:lineRule="auto"/>
              <w:jc w:val="both"/>
              <w:rPr>
                <w:rFonts w:ascii="Times New Roman" w:hAnsi="Times New Roman"/>
              </w:rPr>
            </w:pPr>
          </w:p>
        </w:tc>
        <w:tc>
          <w:tcPr>
            <w:tcW w:w="3118" w:type="dxa"/>
          </w:tcPr>
          <w:p w14:paraId="1496E604" w14:textId="77777777" w:rsidR="005F030C" w:rsidRPr="00665F4D" w:rsidRDefault="005F030C">
            <w:pPr>
              <w:pStyle w:val="Default"/>
              <w:jc w:val="both"/>
              <w:rPr>
                <w:rFonts w:ascii="Times New Roman" w:hAnsi="Times New Roman" w:cs="Times New Roman"/>
                <w:sz w:val="22"/>
                <w:szCs w:val="22"/>
              </w:rPr>
            </w:pPr>
          </w:p>
          <w:p w14:paraId="18545301" w14:textId="77777777" w:rsidR="005F030C" w:rsidRDefault="005F030C">
            <w:pPr>
              <w:pStyle w:val="Default"/>
              <w:jc w:val="both"/>
              <w:rPr>
                <w:rFonts w:ascii="Times New Roman" w:hAnsi="Times New Roman" w:cs="Times New Roman"/>
                <w:sz w:val="22"/>
                <w:szCs w:val="22"/>
              </w:rPr>
            </w:pPr>
          </w:p>
          <w:p w14:paraId="5C5DD669" w14:textId="77777777" w:rsidR="00E65BC9" w:rsidRPr="00665F4D" w:rsidRDefault="00E65BC9">
            <w:pPr>
              <w:pStyle w:val="Default"/>
              <w:jc w:val="both"/>
              <w:rPr>
                <w:rFonts w:ascii="Times New Roman" w:hAnsi="Times New Roman" w:cs="Times New Roman"/>
                <w:sz w:val="22"/>
                <w:szCs w:val="22"/>
              </w:rPr>
            </w:pPr>
          </w:p>
          <w:p w14:paraId="174D3106" w14:textId="7CEE6D9F" w:rsidR="00E65BC9" w:rsidRPr="00E65BC9" w:rsidRDefault="00E65BC9" w:rsidP="00E65BC9">
            <w:pPr>
              <w:pStyle w:val="ListParagraph"/>
              <w:spacing w:after="0" w:line="240" w:lineRule="auto"/>
              <w:ind w:left="0"/>
              <w:rPr>
                <w:rFonts w:ascii="Times New Roman" w:hAnsi="Times New Roman"/>
                <w:lang w:val="en-US"/>
              </w:rPr>
            </w:pPr>
            <w:r w:rsidRPr="00665F4D">
              <w:rPr>
                <w:rFonts w:ascii="Times New Roman" w:hAnsi="Times New Roman"/>
              </w:rPr>
              <w:t>Persoana desemnată:</w:t>
            </w:r>
          </w:p>
          <w:p w14:paraId="657DB52A" w14:textId="64DD4281" w:rsidR="00821946" w:rsidRDefault="00000000">
            <w:pPr>
              <w:pStyle w:val="Default"/>
              <w:jc w:val="both"/>
              <w:rPr>
                <w:rFonts w:ascii="Times New Roman" w:hAnsi="Times New Roman" w:cs="Times New Roman"/>
                <w:sz w:val="22"/>
                <w:szCs w:val="22"/>
              </w:rPr>
            </w:pPr>
            <w:r w:rsidRPr="00665F4D">
              <w:rPr>
                <w:rFonts w:ascii="Times New Roman" w:hAnsi="Times New Roman" w:cs="Times New Roman"/>
                <w:sz w:val="22"/>
                <w:szCs w:val="22"/>
              </w:rPr>
              <w:t>S</w:t>
            </w:r>
            <w:proofErr w:type="spellStart"/>
            <w:r w:rsidRPr="00665F4D">
              <w:rPr>
                <w:rFonts w:ascii="Times New Roman" w:hAnsi="Times New Roman" w:cs="Times New Roman"/>
                <w:sz w:val="22"/>
                <w:szCs w:val="22"/>
                <w:lang w:val="en-US"/>
              </w:rPr>
              <w:t>ecretar</w:t>
            </w:r>
            <w:proofErr w:type="spellEnd"/>
            <w:r w:rsidRPr="00665F4D">
              <w:rPr>
                <w:rFonts w:ascii="Times New Roman" w:hAnsi="Times New Roman" w:cs="Times New Roman"/>
                <w:sz w:val="22"/>
                <w:szCs w:val="22"/>
                <w:lang w:val="en-US"/>
              </w:rPr>
              <w:t xml:space="preserve"> general</w:t>
            </w:r>
            <w:r w:rsidRPr="00665F4D">
              <w:rPr>
                <w:rFonts w:ascii="Times New Roman" w:hAnsi="Times New Roman" w:cs="Times New Roman"/>
                <w:sz w:val="22"/>
                <w:szCs w:val="22"/>
              </w:rPr>
              <w:t xml:space="preserve"> </w:t>
            </w:r>
          </w:p>
          <w:p w14:paraId="22B19E1D" w14:textId="6243FA11" w:rsidR="00E65BC9" w:rsidRPr="00665F4D" w:rsidRDefault="00E65BC9">
            <w:pPr>
              <w:pStyle w:val="Default"/>
              <w:jc w:val="both"/>
              <w:rPr>
                <w:rFonts w:ascii="Times New Roman" w:hAnsi="Times New Roman" w:cs="Times New Roman"/>
                <w:sz w:val="22"/>
                <w:szCs w:val="22"/>
              </w:rPr>
            </w:pPr>
            <w:r>
              <w:rPr>
                <w:rFonts w:ascii="Times New Roman" w:hAnsi="Times New Roman" w:cs="Times New Roman"/>
                <w:sz w:val="22"/>
                <w:szCs w:val="22"/>
              </w:rPr>
              <w:t>Braiț Teodor-Gheorghe</w:t>
            </w:r>
          </w:p>
          <w:p w14:paraId="172F9576" w14:textId="77777777" w:rsidR="005F030C" w:rsidRPr="00665F4D" w:rsidRDefault="005F030C">
            <w:pPr>
              <w:pStyle w:val="ListParagraph"/>
              <w:spacing w:after="0" w:line="240" w:lineRule="auto"/>
              <w:ind w:left="0"/>
              <w:rPr>
                <w:rFonts w:ascii="Times New Roman" w:hAnsi="Times New Roman"/>
                <w:lang w:val="en-US"/>
              </w:rPr>
            </w:pPr>
          </w:p>
          <w:p w14:paraId="6D0891A2" w14:textId="77777777" w:rsidR="005F030C" w:rsidRPr="00665F4D" w:rsidRDefault="005F030C">
            <w:pPr>
              <w:pStyle w:val="ListParagraph"/>
              <w:spacing w:after="0" w:line="240" w:lineRule="auto"/>
              <w:ind w:left="0"/>
              <w:rPr>
                <w:rFonts w:ascii="Times New Roman" w:hAnsi="Times New Roman"/>
                <w:lang w:val="en-US"/>
              </w:rPr>
            </w:pPr>
          </w:p>
          <w:p w14:paraId="1B786BE5" w14:textId="5391484D" w:rsidR="00821946" w:rsidRPr="00665F4D" w:rsidRDefault="00000000">
            <w:pPr>
              <w:pStyle w:val="ListParagraph"/>
              <w:spacing w:after="0" w:line="240" w:lineRule="auto"/>
              <w:ind w:left="0"/>
              <w:rPr>
                <w:rFonts w:ascii="Times New Roman" w:hAnsi="Times New Roman"/>
                <w:lang w:val="en-US"/>
              </w:rPr>
            </w:pPr>
            <w:proofErr w:type="spellStart"/>
            <w:proofErr w:type="gramStart"/>
            <w:r w:rsidRPr="00665F4D">
              <w:rPr>
                <w:rFonts w:ascii="Times New Roman" w:hAnsi="Times New Roman"/>
                <w:lang w:val="en-US"/>
              </w:rPr>
              <w:t>Comisia</w:t>
            </w:r>
            <w:proofErr w:type="spellEnd"/>
            <w:r w:rsidRPr="00665F4D">
              <w:rPr>
                <w:rFonts w:ascii="Times New Roman" w:hAnsi="Times New Roman"/>
                <w:lang w:val="en-US"/>
              </w:rPr>
              <w:t xml:space="preserve">  de</w:t>
            </w:r>
            <w:proofErr w:type="gramEnd"/>
            <w:r w:rsidRPr="00665F4D">
              <w:rPr>
                <w:rFonts w:ascii="Times New Roman" w:hAnsi="Times New Roman"/>
                <w:lang w:val="en-US"/>
              </w:rPr>
              <w:t xml:space="preserve"> </w:t>
            </w:r>
            <w:proofErr w:type="spellStart"/>
            <w:r w:rsidRPr="00665F4D">
              <w:rPr>
                <w:rFonts w:ascii="Times New Roman" w:hAnsi="Times New Roman"/>
                <w:lang w:val="en-US"/>
              </w:rPr>
              <w:t>monitorizare</w:t>
            </w:r>
            <w:proofErr w:type="spellEnd"/>
            <w:r w:rsidRPr="00665F4D">
              <w:rPr>
                <w:rFonts w:ascii="Times New Roman" w:hAnsi="Times New Roman"/>
                <w:lang w:val="en-US"/>
              </w:rPr>
              <w:t xml:space="preserve"> </w:t>
            </w:r>
            <w:proofErr w:type="spellStart"/>
            <w:r w:rsidRPr="00665F4D">
              <w:rPr>
                <w:rFonts w:ascii="Times New Roman" w:hAnsi="Times New Roman"/>
                <w:lang w:val="en-US"/>
              </w:rPr>
              <w:t>coordonare</w:t>
            </w:r>
            <w:proofErr w:type="spellEnd"/>
            <w:r w:rsidRPr="00665F4D">
              <w:rPr>
                <w:rFonts w:ascii="Times New Roman" w:hAnsi="Times New Roman"/>
                <w:lang w:val="en-US"/>
              </w:rPr>
              <w:t xml:space="preserve"> </w:t>
            </w:r>
            <w:proofErr w:type="spellStart"/>
            <w:r w:rsidRPr="00665F4D">
              <w:rPr>
                <w:rFonts w:ascii="Times New Roman" w:hAnsi="Times New Roman"/>
                <w:lang w:val="en-US"/>
              </w:rPr>
              <w:t>si</w:t>
            </w:r>
            <w:proofErr w:type="spellEnd"/>
            <w:r w:rsidRPr="00665F4D">
              <w:rPr>
                <w:rFonts w:ascii="Times New Roman" w:hAnsi="Times New Roman"/>
                <w:lang w:val="en-US"/>
              </w:rPr>
              <w:t xml:space="preserve"> </w:t>
            </w:r>
            <w:proofErr w:type="spellStart"/>
            <w:r w:rsidRPr="00665F4D">
              <w:rPr>
                <w:rFonts w:ascii="Times New Roman" w:hAnsi="Times New Roman"/>
                <w:lang w:val="en-US"/>
              </w:rPr>
              <w:t>indrumare</w:t>
            </w:r>
            <w:proofErr w:type="spellEnd"/>
            <w:r w:rsidRPr="00665F4D">
              <w:rPr>
                <w:rFonts w:ascii="Times New Roman" w:hAnsi="Times New Roman"/>
                <w:lang w:val="en-US"/>
              </w:rPr>
              <w:t xml:space="preserve"> </w:t>
            </w:r>
            <w:proofErr w:type="spellStart"/>
            <w:r w:rsidRPr="00665F4D">
              <w:rPr>
                <w:rFonts w:ascii="Times New Roman" w:hAnsi="Times New Roman"/>
                <w:lang w:val="en-US"/>
              </w:rPr>
              <w:t>metodologica</w:t>
            </w:r>
            <w:proofErr w:type="spellEnd"/>
            <w:r w:rsidRPr="00665F4D">
              <w:rPr>
                <w:rFonts w:ascii="Times New Roman" w:hAnsi="Times New Roman"/>
                <w:lang w:val="en-US"/>
              </w:rPr>
              <w:t xml:space="preserve"> </w:t>
            </w:r>
            <w:proofErr w:type="spellStart"/>
            <w:r w:rsidRPr="00665F4D">
              <w:rPr>
                <w:rFonts w:ascii="Times New Roman" w:hAnsi="Times New Roman"/>
                <w:lang w:val="en-US"/>
              </w:rPr>
              <w:t>privind</w:t>
            </w:r>
            <w:proofErr w:type="spellEnd"/>
            <w:r w:rsidRPr="00665F4D">
              <w:rPr>
                <w:rFonts w:ascii="Times New Roman" w:hAnsi="Times New Roman"/>
                <w:lang w:val="en-US"/>
              </w:rPr>
              <w:t xml:space="preserve"> </w:t>
            </w:r>
            <w:proofErr w:type="spellStart"/>
            <w:r w:rsidRPr="00665F4D">
              <w:rPr>
                <w:rFonts w:ascii="Times New Roman" w:hAnsi="Times New Roman"/>
                <w:lang w:val="en-US"/>
              </w:rPr>
              <w:t>Sistemul</w:t>
            </w:r>
            <w:proofErr w:type="spellEnd"/>
            <w:r w:rsidRPr="00665F4D">
              <w:rPr>
                <w:rFonts w:ascii="Times New Roman" w:hAnsi="Times New Roman"/>
                <w:lang w:val="en-US"/>
              </w:rPr>
              <w:t xml:space="preserve"> de control intern managerial </w:t>
            </w:r>
            <w:proofErr w:type="spellStart"/>
            <w:r w:rsidRPr="00665F4D">
              <w:rPr>
                <w:rFonts w:ascii="Times New Roman" w:hAnsi="Times New Roman"/>
                <w:lang w:val="en-US"/>
              </w:rPr>
              <w:t>numita</w:t>
            </w:r>
            <w:proofErr w:type="spellEnd"/>
            <w:r w:rsidRPr="00665F4D">
              <w:rPr>
                <w:rFonts w:ascii="Times New Roman" w:hAnsi="Times New Roman"/>
                <w:lang w:val="en-US"/>
              </w:rPr>
              <w:t xml:space="preserve"> </w:t>
            </w:r>
            <w:proofErr w:type="spellStart"/>
            <w:r w:rsidRPr="00665F4D">
              <w:rPr>
                <w:rFonts w:ascii="Times New Roman" w:hAnsi="Times New Roman"/>
                <w:lang w:val="en-US"/>
              </w:rPr>
              <w:t>prin</w:t>
            </w:r>
            <w:proofErr w:type="spellEnd"/>
            <w:r w:rsidRPr="00665F4D">
              <w:rPr>
                <w:rFonts w:ascii="Times New Roman" w:hAnsi="Times New Roman"/>
                <w:lang w:val="en-US"/>
              </w:rPr>
              <w:t xml:space="preserve"> </w:t>
            </w:r>
          </w:p>
          <w:p w14:paraId="2CF46138" w14:textId="77777777" w:rsidR="005F030C" w:rsidRPr="00665F4D" w:rsidRDefault="00000000" w:rsidP="005F030C">
            <w:pPr>
              <w:pStyle w:val="Default"/>
              <w:rPr>
                <w:rFonts w:ascii="Times New Roman" w:hAnsi="Times New Roman" w:cs="Times New Roman"/>
                <w:sz w:val="22"/>
                <w:szCs w:val="22"/>
                <w:lang w:val="en-US"/>
              </w:rPr>
            </w:pPr>
            <w:r w:rsidRPr="00665F4D">
              <w:rPr>
                <w:rFonts w:ascii="Times New Roman" w:hAnsi="Times New Roman" w:cs="Times New Roman"/>
                <w:sz w:val="22"/>
                <w:szCs w:val="22"/>
              </w:rPr>
              <w:t>Dispoziţia</w:t>
            </w:r>
            <w:r w:rsidR="005F030C" w:rsidRPr="00665F4D">
              <w:rPr>
                <w:rFonts w:ascii="Times New Roman" w:hAnsi="Times New Roman" w:cs="Times New Roman"/>
                <w:sz w:val="22"/>
                <w:szCs w:val="22"/>
              </w:rPr>
              <w:t xml:space="preserve"> </w:t>
            </w:r>
            <w:proofErr w:type="spellStart"/>
            <w:r w:rsidR="005F030C" w:rsidRPr="00665F4D">
              <w:rPr>
                <w:rFonts w:ascii="Times New Roman" w:hAnsi="Times New Roman" w:cs="Times New Roman"/>
                <w:sz w:val="22"/>
                <w:szCs w:val="22"/>
                <w:lang w:val="en-US"/>
              </w:rPr>
              <w:t>Primarului</w:t>
            </w:r>
            <w:proofErr w:type="spellEnd"/>
            <w:r w:rsidR="005F030C" w:rsidRPr="00665F4D">
              <w:rPr>
                <w:rFonts w:ascii="Times New Roman" w:hAnsi="Times New Roman" w:cs="Times New Roman"/>
                <w:sz w:val="22"/>
                <w:szCs w:val="22"/>
                <w:lang w:val="en-US"/>
              </w:rPr>
              <w:t xml:space="preserve"> </w:t>
            </w:r>
            <w:proofErr w:type="spellStart"/>
            <w:r w:rsidR="005F030C" w:rsidRPr="00665F4D">
              <w:rPr>
                <w:rFonts w:ascii="Times New Roman" w:hAnsi="Times New Roman" w:cs="Times New Roman"/>
                <w:sz w:val="22"/>
                <w:szCs w:val="22"/>
                <w:lang w:val="en-US"/>
              </w:rPr>
              <w:t>Comunei</w:t>
            </w:r>
            <w:proofErr w:type="spellEnd"/>
            <w:r w:rsidR="005F030C" w:rsidRPr="00665F4D">
              <w:rPr>
                <w:rFonts w:ascii="Times New Roman" w:hAnsi="Times New Roman" w:cs="Times New Roman"/>
                <w:sz w:val="22"/>
                <w:szCs w:val="22"/>
                <w:lang w:val="en-US"/>
              </w:rPr>
              <w:t xml:space="preserve"> </w:t>
            </w:r>
            <w:proofErr w:type="spellStart"/>
            <w:r w:rsidR="005F030C" w:rsidRPr="00665F4D">
              <w:rPr>
                <w:rFonts w:ascii="Times New Roman" w:hAnsi="Times New Roman" w:cs="Times New Roman"/>
                <w:sz w:val="22"/>
                <w:szCs w:val="22"/>
                <w:lang w:val="en-US"/>
              </w:rPr>
              <w:t>Tarnova</w:t>
            </w:r>
            <w:proofErr w:type="spellEnd"/>
            <w:r w:rsidR="005F030C" w:rsidRPr="00665F4D">
              <w:rPr>
                <w:rFonts w:ascii="Times New Roman" w:hAnsi="Times New Roman" w:cs="Times New Roman"/>
                <w:sz w:val="22"/>
                <w:szCs w:val="22"/>
                <w:lang w:val="en-US"/>
              </w:rPr>
              <w:t xml:space="preserve"> </w:t>
            </w:r>
          </w:p>
          <w:p w14:paraId="75CFF98B" w14:textId="36425B57" w:rsidR="00821946" w:rsidRPr="00665F4D" w:rsidRDefault="00000000">
            <w:pPr>
              <w:pStyle w:val="ListParagraph"/>
              <w:spacing w:after="0" w:line="240" w:lineRule="auto"/>
              <w:ind w:left="0"/>
              <w:rPr>
                <w:rFonts w:ascii="Times New Roman" w:hAnsi="Times New Roman"/>
              </w:rPr>
            </w:pPr>
            <w:r w:rsidRPr="00665F4D">
              <w:rPr>
                <w:rFonts w:ascii="Times New Roman" w:hAnsi="Times New Roman"/>
              </w:rPr>
              <w:t xml:space="preserve"> nr.  10/16.01.2023</w:t>
            </w:r>
          </w:p>
          <w:p w14:paraId="47E551D8" w14:textId="77777777" w:rsidR="005F030C" w:rsidRDefault="005F030C">
            <w:pPr>
              <w:pStyle w:val="ListParagraph"/>
              <w:spacing w:after="0" w:line="240" w:lineRule="auto"/>
              <w:ind w:left="0"/>
              <w:rPr>
                <w:rFonts w:ascii="Times New Roman" w:hAnsi="Times New Roman"/>
              </w:rPr>
            </w:pPr>
          </w:p>
          <w:p w14:paraId="61515D33" w14:textId="77777777" w:rsidR="00665F4D" w:rsidRPr="00665F4D" w:rsidRDefault="00665F4D">
            <w:pPr>
              <w:pStyle w:val="ListParagraph"/>
              <w:spacing w:after="0" w:line="240" w:lineRule="auto"/>
              <w:ind w:left="0"/>
              <w:rPr>
                <w:rFonts w:ascii="Times New Roman" w:hAnsi="Times New Roman"/>
              </w:rPr>
            </w:pPr>
          </w:p>
          <w:p w14:paraId="328975D5" w14:textId="088460E5" w:rsidR="00821946" w:rsidRPr="00665F4D" w:rsidRDefault="00000000">
            <w:pPr>
              <w:pStyle w:val="ListParagraph"/>
              <w:spacing w:after="0" w:line="240" w:lineRule="auto"/>
              <w:ind w:left="0"/>
              <w:rPr>
                <w:rFonts w:ascii="Times New Roman" w:hAnsi="Times New Roman"/>
                <w:lang w:val="en-US"/>
              </w:rPr>
            </w:pPr>
            <w:proofErr w:type="spellStart"/>
            <w:r w:rsidRPr="00665F4D">
              <w:rPr>
                <w:rFonts w:ascii="Times New Roman" w:hAnsi="Times New Roman"/>
                <w:lang w:val="en-US"/>
              </w:rPr>
              <w:t>Comisia</w:t>
            </w:r>
            <w:proofErr w:type="spellEnd"/>
            <w:r w:rsidRPr="00665F4D">
              <w:rPr>
                <w:rFonts w:ascii="Times New Roman" w:hAnsi="Times New Roman"/>
                <w:lang w:val="en-US"/>
              </w:rPr>
              <w:t xml:space="preserve"> de </w:t>
            </w:r>
            <w:proofErr w:type="spellStart"/>
            <w:proofErr w:type="gramStart"/>
            <w:r w:rsidRPr="00665F4D">
              <w:rPr>
                <w:rFonts w:ascii="Times New Roman" w:hAnsi="Times New Roman"/>
                <w:lang w:val="en-US"/>
              </w:rPr>
              <w:t>monitorizare</w:t>
            </w:r>
            <w:proofErr w:type="spellEnd"/>
            <w:r w:rsidRPr="00665F4D">
              <w:rPr>
                <w:rFonts w:ascii="Times New Roman" w:hAnsi="Times New Roman"/>
                <w:lang w:val="en-US"/>
              </w:rPr>
              <w:t xml:space="preserve"> ,</w:t>
            </w:r>
            <w:proofErr w:type="gramEnd"/>
            <w:r w:rsidRPr="00665F4D">
              <w:rPr>
                <w:rFonts w:ascii="Times New Roman" w:hAnsi="Times New Roman"/>
                <w:lang w:val="en-US"/>
              </w:rPr>
              <w:t xml:space="preserve"> </w:t>
            </w:r>
            <w:proofErr w:type="spellStart"/>
            <w:r w:rsidRPr="00665F4D">
              <w:rPr>
                <w:rFonts w:ascii="Times New Roman" w:hAnsi="Times New Roman"/>
                <w:lang w:val="en-US"/>
              </w:rPr>
              <w:t>coordonare</w:t>
            </w:r>
            <w:proofErr w:type="spellEnd"/>
            <w:r w:rsidRPr="00665F4D">
              <w:rPr>
                <w:rFonts w:ascii="Times New Roman" w:hAnsi="Times New Roman"/>
                <w:lang w:val="en-US"/>
              </w:rPr>
              <w:t xml:space="preserve"> </w:t>
            </w:r>
            <w:proofErr w:type="spellStart"/>
            <w:r w:rsidRPr="00665F4D">
              <w:rPr>
                <w:rFonts w:ascii="Times New Roman" w:hAnsi="Times New Roman"/>
                <w:lang w:val="en-US"/>
              </w:rPr>
              <w:t>si</w:t>
            </w:r>
            <w:proofErr w:type="spellEnd"/>
            <w:r w:rsidRPr="00665F4D">
              <w:rPr>
                <w:rFonts w:ascii="Times New Roman" w:hAnsi="Times New Roman"/>
                <w:lang w:val="en-US"/>
              </w:rPr>
              <w:t xml:space="preserve"> </w:t>
            </w:r>
            <w:proofErr w:type="spellStart"/>
            <w:r w:rsidRPr="00665F4D">
              <w:rPr>
                <w:rFonts w:ascii="Times New Roman" w:hAnsi="Times New Roman"/>
                <w:lang w:val="en-US"/>
              </w:rPr>
              <w:t>indrumare</w:t>
            </w:r>
            <w:proofErr w:type="spellEnd"/>
            <w:r w:rsidRPr="00665F4D">
              <w:rPr>
                <w:rFonts w:ascii="Times New Roman" w:hAnsi="Times New Roman"/>
                <w:lang w:val="en-US"/>
              </w:rPr>
              <w:t xml:space="preserve"> </w:t>
            </w:r>
            <w:proofErr w:type="spellStart"/>
            <w:r w:rsidRPr="00665F4D">
              <w:rPr>
                <w:rFonts w:ascii="Times New Roman" w:hAnsi="Times New Roman"/>
                <w:lang w:val="en-US"/>
              </w:rPr>
              <w:t>metodologica</w:t>
            </w:r>
            <w:proofErr w:type="spellEnd"/>
            <w:r w:rsidRPr="00665F4D">
              <w:rPr>
                <w:rFonts w:ascii="Times New Roman" w:hAnsi="Times New Roman"/>
                <w:lang w:val="en-US"/>
              </w:rPr>
              <w:t xml:space="preserve"> </w:t>
            </w:r>
            <w:proofErr w:type="spellStart"/>
            <w:r w:rsidRPr="00665F4D">
              <w:rPr>
                <w:rFonts w:ascii="Times New Roman" w:hAnsi="Times New Roman"/>
                <w:lang w:val="en-US"/>
              </w:rPr>
              <w:t>privind</w:t>
            </w:r>
            <w:proofErr w:type="spellEnd"/>
            <w:r w:rsidRPr="00665F4D">
              <w:rPr>
                <w:rFonts w:ascii="Times New Roman" w:hAnsi="Times New Roman"/>
                <w:lang w:val="en-US"/>
              </w:rPr>
              <w:t xml:space="preserve"> </w:t>
            </w:r>
            <w:proofErr w:type="spellStart"/>
            <w:r w:rsidRPr="00665F4D">
              <w:rPr>
                <w:rFonts w:ascii="Times New Roman" w:hAnsi="Times New Roman"/>
                <w:lang w:val="en-US"/>
              </w:rPr>
              <w:t>Sistemul</w:t>
            </w:r>
            <w:proofErr w:type="spellEnd"/>
            <w:r w:rsidRPr="00665F4D">
              <w:rPr>
                <w:rFonts w:ascii="Times New Roman" w:hAnsi="Times New Roman"/>
                <w:lang w:val="en-US"/>
              </w:rPr>
              <w:t xml:space="preserve"> de control intern managerial </w:t>
            </w:r>
            <w:proofErr w:type="spellStart"/>
            <w:r w:rsidRPr="00665F4D">
              <w:rPr>
                <w:rFonts w:ascii="Times New Roman" w:hAnsi="Times New Roman"/>
                <w:lang w:val="en-US"/>
              </w:rPr>
              <w:t>numita</w:t>
            </w:r>
            <w:proofErr w:type="spellEnd"/>
            <w:r w:rsidRPr="00665F4D">
              <w:rPr>
                <w:rFonts w:ascii="Times New Roman" w:hAnsi="Times New Roman"/>
                <w:lang w:val="en-US"/>
              </w:rPr>
              <w:t xml:space="preserve"> </w:t>
            </w:r>
            <w:proofErr w:type="spellStart"/>
            <w:r w:rsidRPr="00665F4D">
              <w:rPr>
                <w:rFonts w:ascii="Times New Roman" w:hAnsi="Times New Roman"/>
                <w:lang w:val="en-US"/>
              </w:rPr>
              <w:t>prin</w:t>
            </w:r>
            <w:proofErr w:type="spellEnd"/>
            <w:r w:rsidRPr="00665F4D">
              <w:rPr>
                <w:rFonts w:ascii="Times New Roman" w:hAnsi="Times New Roman"/>
                <w:lang w:val="en-US"/>
              </w:rPr>
              <w:t xml:space="preserve"> </w:t>
            </w:r>
          </w:p>
          <w:p w14:paraId="35EFA5ED" w14:textId="77777777" w:rsidR="005F030C" w:rsidRPr="00665F4D" w:rsidRDefault="00000000" w:rsidP="005F030C">
            <w:pPr>
              <w:pStyle w:val="Default"/>
              <w:rPr>
                <w:rFonts w:ascii="Times New Roman" w:hAnsi="Times New Roman" w:cs="Times New Roman"/>
                <w:sz w:val="22"/>
                <w:szCs w:val="22"/>
                <w:lang w:val="en-US"/>
              </w:rPr>
            </w:pPr>
            <w:r w:rsidRPr="00665F4D">
              <w:rPr>
                <w:rFonts w:ascii="Times New Roman" w:hAnsi="Times New Roman" w:cs="Times New Roman"/>
                <w:sz w:val="22"/>
                <w:szCs w:val="22"/>
              </w:rPr>
              <w:t xml:space="preserve">Dispoziţia </w:t>
            </w:r>
            <w:proofErr w:type="spellStart"/>
            <w:r w:rsidR="005F030C" w:rsidRPr="00665F4D">
              <w:rPr>
                <w:rFonts w:ascii="Times New Roman" w:hAnsi="Times New Roman" w:cs="Times New Roman"/>
                <w:sz w:val="22"/>
                <w:szCs w:val="22"/>
                <w:lang w:val="en-US"/>
              </w:rPr>
              <w:t>Primarului</w:t>
            </w:r>
            <w:proofErr w:type="spellEnd"/>
            <w:r w:rsidR="005F030C" w:rsidRPr="00665F4D">
              <w:rPr>
                <w:rFonts w:ascii="Times New Roman" w:hAnsi="Times New Roman" w:cs="Times New Roman"/>
                <w:sz w:val="22"/>
                <w:szCs w:val="22"/>
                <w:lang w:val="en-US"/>
              </w:rPr>
              <w:t xml:space="preserve"> </w:t>
            </w:r>
            <w:proofErr w:type="spellStart"/>
            <w:r w:rsidR="005F030C" w:rsidRPr="00665F4D">
              <w:rPr>
                <w:rFonts w:ascii="Times New Roman" w:hAnsi="Times New Roman" w:cs="Times New Roman"/>
                <w:sz w:val="22"/>
                <w:szCs w:val="22"/>
                <w:lang w:val="en-US"/>
              </w:rPr>
              <w:t>Comunei</w:t>
            </w:r>
            <w:proofErr w:type="spellEnd"/>
            <w:r w:rsidR="005F030C" w:rsidRPr="00665F4D">
              <w:rPr>
                <w:rFonts w:ascii="Times New Roman" w:hAnsi="Times New Roman" w:cs="Times New Roman"/>
                <w:sz w:val="22"/>
                <w:szCs w:val="22"/>
                <w:lang w:val="en-US"/>
              </w:rPr>
              <w:t xml:space="preserve"> </w:t>
            </w:r>
            <w:proofErr w:type="spellStart"/>
            <w:r w:rsidR="005F030C" w:rsidRPr="00665F4D">
              <w:rPr>
                <w:rFonts w:ascii="Times New Roman" w:hAnsi="Times New Roman" w:cs="Times New Roman"/>
                <w:sz w:val="22"/>
                <w:szCs w:val="22"/>
                <w:lang w:val="en-US"/>
              </w:rPr>
              <w:t>Tarnova</w:t>
            </w:r>
            <w:proofErr w:type="spellEnd"/>
            <w:r w:rsidR="005F030C" w:rsidRPr="00665F4D">
              <w:rPr>
                <w:rFonts w:ascii="Times New Roman" w:hAnsi="Times New Roman" w:cs="Times New Roman"/>
                <w:sz w:val="22"/>
                <w:szCs w:val="22"/>
                <w:lang w:val="en-US"/>
              </w:rPr>
              <w:t xml:space="preserve"> </w:t>
            </w:r>
          </w:p>
          <w:p w14:paraId="5E7A3F79" w14:textId="45BD4AE4" w:rsidR="00821946" w:rsidRPr="00665F4D" w:rsidRDefault="00000000">
            <w:pPr>
              <w:pStyle w:val="ListParagraph"/>
              <w:spacing w:after="0" w:line="240" w:lineRule="auto"/>
              <w:ind w:left="0"/>
              <w:rPr>
                <w:rFonts w:ascii="Times New Roman" w:hAnsi="Times New Roman"/>
              </w:rPr>
            </w:pPr>
            <w:r w:rsidRPr="00665F4D">
              <w:rPr>
                <w:rFonts w:ascii="Times New Roman" w:hAnsi="Times New Roman"/>
              </w:rPr>
              <w:t>nr.  10/16.01.2023</w:t>
            </w:r>
          </w:p>
          <w:p w14:paraId="12E1EFA8" w14:textId="77777777" w:rsidR="00821946" w:rsidRPr="00665F4D" w:rsidRDefault="00821946">
            <w:pPr>
              <w:pStyle w:val="ListParagraph"/>
              <w:spacing w:after="0" w:line="240" w:lineRule="auto"/>
              <w:ind w:left="0"/>
              <w:rPr>
                <w:rFonts w:ascii="Times New Roman" w:hAnsi="Times New Roman"/>
                <w:lang w:val="en-US"/>
              </w:rPr>
            </w:pPr>
          </w:p>
          <w:p w14:paraId="486A0FB2" w14:textId="77777777" w:rsidR="00F70CE0" w:rsidRDefault="00F70CE0">
            <w:pPr>
              <w:pStyle w:val="ListParagraph"/>
              <w:spacing w:after="0" w:line="240" w:lineRule="auto"/>
              <w:ind w:left="0"/>
              <w:rPr>
                <w:rFonts w:ascii="Times New Roman" w:hAnsi="Times New Roman"/>
                <w:lang w:val="en-US"/>
              </w:rPr>
            </w:pPr>
          </w:p>
          <w:p w14:paraId="0B220FDE" w14:textId="77777777" w:rsidR="00665F4D" w:rsidRPr="00665F4D" w:rsidRDefault="00665F4D">
            <w:pPr>
              <w:pStyle w:val="ListParagraph"/>
              <w:spacing w:after="0" w:line="240" w:lineRule="auto"/>
              <w:ind w:left="0"/>
              <w:rPr>
                <w:rFonts w:ascii="Times New Roman" w:hAnsi="Times New Roman"/>
                <w:lang w:val="en-US"/>
              </w:rPr>
            </w:pPr>
          </w:p>
          <w:p w14:paraId="71F22465" w14:textId="77777777" w:rsidR="005F030C" w:rsidRPr="00665F4D" w:rsidRDefault="00000000" w:rsidP="004A31E4">
            <w:pPr>
              <w:pStyle w:val="Default"/>
              <w:rPr>
                <w:rFonts w:ascii="Times New Roman" w:hAnsi="Times New Roman" w:cs="Times New Roman"/>
                <w:sz w:val="22"/>
                <w:szCs w:val="22"/>
                <w:lang w:val="en-US"/>
              </w:rPr>
            </w:pPr>
            <w:r w:rsidRPr="00665F4D">
              <w:rPr>
                <w:rFonts w:ascii="Times New Roman" w:hAnsi="Times New Roman" w:cs="Times New Roman"/>
                <w:sz w:val="22"/>
                <w:szCs w:val="22"/>
              </w:rPr>
              <w:t>Responsabili</w:t>
            </w:r>
            <w:proofErr w:type="spellStart"/>
            <w:r w:rsidRPr="00665F4D">
              <w:rPr>
                <w:rFonts w:ascii="Times New Roman" w:hAnsi="Times New Roman" w:cs="Times New Roman"/>
                <w:sz w:val="22"/>
                <w:szCs w:val="22"/>
                <w:lang w:val="en-US"/>
              </w:rPr>
              <w:t>i</w:t>
            </w:r>
            <w:proofErr w:type="spellEnd"/>
            <w:r w:rsidR="004A31E4" w:rsidRPr="00665F4D">
              <w:rPr>
                <w:rFonts w:ascii="Times New Roman" w:hAnsi="Times New Roman" w:cs="Times New Roman"/>
                <w:sz w:val="22"/>
                <w:szCs w:val="22"/>
                <w:lang w:val="en-US"/>
              </w:rPr>
              <w:t xml:space="preserve"> </w:t>
            </w:r>
            <w:proofErr w:type="spellStart"/>
            <w:r w:rsidRPr="00665F4D">
              <w:rPr>
                <w:rFonts w:ascii="Times New Roman" w:hAnsi="Times New Roman" w:cs="Times New Roman"/>
                <w:sz w:val="22"/>
                <w:szCs w:val="22"/>
                <w:lang w:val="en-US"/>
              </w:rPr>
              <w:t>pentru</w:t>
            </w:r>
            <w:proofErr w:type="spellEnd"/>
            <w:r w:rsidRPr="00665F4D">
              <w:rPr>
                <w:rFonts w:ascii="Times New Roman" w:hAnsi="Times New Roman" w:cs="Times New Roman"/>
                <w:sz w:val="22"/>
                <w:szCs w:val="22"/>
                <w:lang w:val="en-US"/>
              </w:rPr>
              <w:t xml:space="preserve"> </w:t>
            </w:r>
            <w:r w:rsidRPr="00665F4D">
              <w:rPr>
                <w:rFonts w:ascii="Times New Roman" w:hAnsi="Times New Roman" w:cs="Times New Roman"/>
                <w:sz w:val="22"/>
                <w:szCs w:val="22"/>
              </w:rPr>
              <w:t xml:space="preserve">Identificarea, Evaluarea si Gestionarea Riscurilor </w:t>
            </w:r>
            <w:proofErr w:type="spellStart"/>
            <w:r w:rsidRPr="00665F4D">
              <w:rPr>
                <w:rFonts w:ascii="Times New Roman" w:hAnsi="Times New Roman" w:cs="Times New Roman"/>
                <w:sz w:val="22"/>
                <w:szCs w:val="22"/>
                <w:lang w:val="en-US"/>
              </w:rPr>
              <w:t>desemnati</w:t>
            </w:r>
            <w:proofErr w:type="spellEnd"/>
            <w:r w:rsidRPr="00665F4D">
              <w:rPr>
                <w:rFonts w:ascii="Times New Roman" w:hAnsi="Times New Roman" w:cs="Times New Roman"/>
                <w:sz w:val="22"/>
                <w:szCs w:val="22"/>
                <w:lang w:val="en-US"/>
              </w:rPr>
              <w:t xml:space="preserve"> conform </w:t>
            </w:r>
            <w:proofErr w:type="spellStart"/>
            <w:r w:rsidRPr="00665F4D">
              <w:rPr>
                <w:rFonts w:ascii="Times New Roman" w:hAnsi="Times New Roman" w:cs="Times New Roman"/>
                <w:sz w:val="22"/>
                <w:szCs w:val="22"/>
                <w:lang w:val="en-US"/>
              </w:rPr>
              <w:t>Dispozitiei</w:t>
            </w:r>
            <w:proofErr w:type="spellEnd"/>
            <w:r w:rsidRPr="00665F4D">
              <w:rPr>
                <w:rFonts w:ascii="Times New Roman" w:hAnsi="Times New Roman" w:cs="Times New Roman"/>
                <w:sz w:val="22"/>
                <w:szCs w:val="22"/>
                <w:lang w:val="en-US"/>
              </w:rPr>
              <w:t xml:space="preserve"> </w:t>
            </w:r>
            <w:proofErr w:type="spellStart"/>
            <w:r w:rsidRPr="00665F4D">
              <w:rPr>
                <w:rFonts w:ascii="Times New Roman" w:hAnsi="Times New Roman" w:cs="Times New Roman"/>
                <w:sz w:val="22"/>
                <w:szCs w:val="22"/>
                <w:lang w:val="en-US"/>
              </w:rPr>
              <w:t>Primarului</w:t>
            </w:r>
            <w:proofErr w:type="spellEnd"/>
            <w:r w:rsidRPr="00665F4D">
              <w:rPr>
                <w:rFonts w:ascii="Times New Roman" w:hAnsi="Times New Roman" w:cs="Times New Roman"/>
                <w:sz w:val="22"/>
                <w:szCs w:val="22"/>
                <w:lang w:val="en-US"/>
              </w:rPr>
              <w:t xml:space="preserve"> </w:t>
            </w:r>
            <w:proofErr w:type="spellStart"/>
            <w:r w:rsidRPr="00665F4D">
              <w:rPr>
                <w:rFonts w:ascii="Times New Roman" w:hAnsi="Times New Roman" w:cs="Times New Roman"/>
                <w:sz w:val="22"/>
                <w:szCs w:val="22"/>
                <w:lang w:val="en-US"/>
              </w:rPr>
              <w:t>Comunei</w:t>
            </w:r>
            <w:proofErr w:type="spellEnd"/>
            <w:r w:rsidRPr="00665F4D">
              <w:rPr>
                <w:rFonts w:ascii="Times New Roman" w:hAnsi="Times New Roman" w:cs="Times New Roman"/>
                <w:sz w:val="22"/>
                <w:szCs w:val="22"/>
                <w:lang w:val="en-US"/>
              </w:rPr>
              <w:t xml:space="preserve"> </w:t>
            </w:r>
            <w:proofErr w:type="spellStart"/>
            <w:r w:rsidRPr="00665F4D">
              <w:rPr>
                <w:rFonts w:ascii="Times New Roman" w:hAnsi="Times New Roman" w:cs="Times New Roman"/>
                <w:sz w:val="22"/>
                <w:szCs w:val="22"/>
                <w:lang w:val="en-US"/>
              </w:rPr>
              <w:t>Tarnova</w:t>
            </w:r>
            <w:proofErr w:type="spellEnd"/>
            <w:r w:rsidRPr="00665F4D">
              <w:rPr>
                <w:rFonts w:ascii="Times New Roman" w:hAnsi="Times New Roman" w:cs="Times New Roman"/>
                <w:sz w:val="22"/>
                <w:szCs w:val="22"/>
                <w:lang w:val="en-US"/>
              </w:rPr>
              <w:t xml:space="preserve"> </w:t>
            </w:r>
          </w:p>
          <w:p w14:paraId="2199CD49" w14:textId="58399BA5" w:rsidR="00665F4D" w:rsidRPr="00E65BC9" w:rsidRDefault="00000000" w:rsidP="00E65BC9">
            <w:pPr>
              <w:pStyle w:val="Default"/>
              <w:rPr>
                <w:rFonts w:ascii="Times New Roman" w:hAnsi="Times New Roman" w:cs="Times New Roman"/>
                <w:sz w:val="22"/>
                <w:szCs w:val="22"/>
                <w:lang w:val="en-US"/>
              </w:rPr>
            </w:pPr>
            <w:r w:rsidRPr="00665F4D">
              <w:rPr>
                <w:rFonts w:ascii="Times New Roman" w:hAnsi="Times New Roman" w:cs="Times New Roman"/>
                <w:sz w:val="22"/>
                <w:szCs w:val="22"/>
                <w:lang w:val="en-US"/>
              </w:rPr>
              <w:t>nr. 11/16.01.2023</w:t>
            </w:r>
          </w:p>
          <w:p w14:paraId="53416C13" w14:textId="77777777" w:rsidR="00E65BC9" w:rsidRDefault="00E65BC9">
            <w:pPr>
              <w:pStyle w:val="ListParagraph"/>
              <w:spacing w:after="0" w:line="240" w:lineRule="auto"/>
              <w:ind w:left="0"/>
              <w:rPr>
                <w:rFonts w:ascii="Times New Roman" w:hAnsi="Times New Roman"/>
                <w:lang w:val="en-US"/>
              </w:rPr>
            </w:pPr>
          </w:p>
          <w:p w14:paraId="047F53E5" w14:textId="77777777" w:rsidR="00E65BC9" w:rsidRDefault="00E65BC9">
            <w:pPr>
              <w:pStyle w:val="ListParagraph"/>
              <w:spacing w:after="0" w:line="240" w:lineRule="auto"/>
              <w:ind w:left="0"/>
              <w:rPr>
                <w:rFonts w:ascii="Times New Roman" w:hAnsi="Times New Roman"/>
                <w:lang w:val="en-US"/>
              </w:rPr>
            </w:pPr>
          </w:p>
          <w:p w14:paraId="36441829" w14:textId="77777777" w:rsidR="00E65BC9" w:rsidRDefault="00E65BC9">
            <w:pPr>
              <w:pStyle w:val="ListParagraph"/>
              <w:spacing w:after="0" w:line="240" w:lineRule="auto"/>
              <w:ind w:left="0"/>
              <w:rPr>
                <w:rFonts w:ascii="Times New Roman" w:hAnsi="Times New Roman"/>
                <w:lang w:val="en-US"/>
              </w:rPr>
            </w:pPr>
          </w:p>
          <w:p w14:paraId="165DF008" w14:textId="395D8198" w:rsidR="00821946" w:rsidRPr="00665F4D" w:rsidRDefault="00000000">
            <w:pPr>
              <w:pStyle w:val="ListParagraph"/>
              <w:spacing w:after="0" w:line="240" w:lineRule="auto"/>
              <w:ind w:left="0"/>
              <w:rPr>
                <w:rFonts w:ascii="Times New Roman" w:hAnsi="Times New Roman"/>
                <w:lang w:val="en-US"/>
              </w:rPr>
            </w:pPr>
            <w:proofErr w:type="spellStart"/>
            <w:r w:rsidRPr="00665F4D">
              <w:rPr>
                <w:rFonts w:ascii="Times New Roman" w:hAnsi="Times New Roman"/>
                <w:lang w:val="en-US"/>
              </w:rPr>
              <w:t>Comisia</w:t>
            </w:r>
            <w:proofErr w:type="spellEnd"/>
            <w:r w:rsidRPr="00665F4D">
              <w:rPr>
                <w:rFonts w:ascii="Times New Roman" w:hAnsi="Times New Roman"/>
                <w:lang w:val="en-US"/>
              </w:rPr>
              <w:t xml:space="preserve"> de </w:t>
            </w:r>
            <w:proofErr w:type="spellStart"/>
            <w:proofErr w:type="gramStart"/>
            <w:r w:rsidRPr="00665F4D">
              <w:rPr>
                <w:rFonts w:ascii="Times New Roman" w:hAnsi="Times New Roman"/>
                <w:lang w:val="en-US"/>
              </w:rPr>
              <w:t>monitorizare</w:t>
            </w:r>
            <w:proofErr w:type="spellEnd"/>
            <w:r w:rsidRPr="00665F4D">
              <w:rPr>
                <w:rFonts w:ascii="Times New Roman" w:hAnsi="Times New Roman"/>
                <w:lang w:val="en-US"/>
              </w:rPr>
              <w:t xml:space="preserve"> ,</w:t>
            </w:r>
            <w:proofErr w:type="gramEnd"/>
            <w:r w:rsidRPr="00665F4D">
              <w:rPr>
                <w:rFonts w:ascii="Times New Roman" w:hAnsi="Times New Roman"/>
                <w:lang w:val="en-US"/>
              </w:rPr>
              <w:t xml:space="preserve"> </w:t>
            </w:r>
            <w:proofErr w:type="spellStart"/>
            <w:r w:rsidRPr="00665F4D">
              <w:rPr>
                <w:rFonts w:ascii="Times New Roman" w:hAnsi="Times New Roman"/>
                <w:lang w:val="en-US"/>
              </w:rPr>
              <w:t>coordonare</w:t>
            </w:r>
            <w:proofErr w:type="spellEnd"/>
            <w:r w:rsidRPr="00665F4D">
              <w:rPr>
                <w:rFonts w:ascii="Times New Roman" w:hAnsi="Times New Roman"/>
                <w:lang w:val="en-US"/>
              </w:rPr>
              <w:t xml:space="preserve"> </w:t>
            </w:r>
            <w:proofErr w:type="spellStart"/>
            <w:r w:rsidRPr="00665F4D">
              <w:rPr>
                <w:rFonts w:ascii="Times New Roman" w:hAnsi="Times New Roman"/>
                <w:lang w:val="en-US"/>
              </w:rPr>
              <w:t>si</w:t>
            </w:r>
            <w:proofErr w:type="spellEnd"/>
            <w:r w:rsidRPr="00665F4D">
              <w:rPr>
                <w:rFonts w:ascii="Times New Roman" w:hAnsi="Times New Roman"/>
                <w:lang w:val="en-US"/>
              </w:rPr>
              <w:t xml:space="preserve"> </w:t>
            </w:r>
            <w:proofErr w:type="spellStart"/>
            <w:r w:rsidRPr="00665F4D">
              <w:rPr>
                <w:rFonts w:ascii="Times New Roman" w:hAnsi="Times New Roman"/>
                <w:lang w:val="en-US"/>
              </w:rPr>
              <w:t>indrumare</w:t>
            </w:r>
            <w:proofErr w:type="spellEnd"/>
            <w:r w:rsidRPr="00665F4D">
              <w:rPr>
                <w:rFonts w:ascii="Times New Roman" w:hAnsi="Times New Roman"/>
                <w:lang w:val="en-US"/>
              </w:rPr>
              <w:t xml:space="preserve"> </w:t>
            </w:r>
            <w:proofErr w:type="spellStart"/>
            <w:r w:rsidRPr="00665F4D">
              <w:rPr>
                <w:rFonts w:ascii="Times New Roman" w:hAnsi="Times New Roman"/>
                <w:lang w:val="en-US"/>
              </w:rPr>
              <w:t>metodologica</w:t>
            </w:r>
            <w:proofErr w:type="spellEnd"/>
            <w:r w:rsidRPr="00665F4D">
              <w:rPr>
                <w:rFonts w:ascii="Times New Roman" w:hAnsi="Times New Roman"/>
                <w:lang w:val="en-US"/>
              </w:rPr>
              <w:t xml:space="preserve"> </w:t>
            </w:r>
            <w:proofErr w:type="spellStart"/>
            <w:r w:rsidRPr="00665F4D">
              <w:rPr>
                <w:rFonts w:ascii="Times New Roman" w:hAnsi="Times New Roman"/>
                <w:lang w:val="en-US"/>
              </w:rPr>
              <w:t>privind</w:t>
            </w:r>
            <w:proofErr w:type="spellEnd"/>
            <w:r w:rsidRPr="00665F4D">
              <w:rPr>
                <w:rFonts w:ascii="Times New Roman" w:hAnsi="Times New Roman"/>
                <w:lang w:val="en-US"/>
              </w:rPr>
              <w:t xml:space="preserve"> </w:t>
            </w:r>
            <w:proofErr w:type="spellStart"/>
            <w:r w:rsidRPr="00665F4D">
              <w:rPr>
                <w:rFonts w:ascii="Times New Roman" w:hAnsi="Times New Roman"/>
                <w:lang w:val="en-US"/>
              </w:rPr>
              <w:t>Sistemul</w:t>
            </w:r>
            <w:proofErr w:type="spellEnd"/>
            <w:r w:rsidRPr="00665F4D">
              <w:rPr>
                <w:rFonts w:ascii="Times New Roman" w:hAnsi="Times New Roman"/>
                <w:lang w:val="en-US"/>
              </w:rPr>
              <w:t xml:space="preserve"> de control intern managerial </w:t>
            </w:r>
            <w:proofErr w:type="spellStart"/>
            <w:r w:rsidRPr="00665F4D">
              <w:rPr>
                <w:rFonts w:ascii="Times New Roman" w:hAnsi="Times New Roman"/>
                <w:lang w:val="en-US"/>
              </w:rPr>
              <w:t>numita</w:t>
            </w:r>
            <w:proofErr w:type="spellEnd"/>
            <w:r w:rsidRPr="00665F4D">
              <w:rPr>
                <w:rFonts w:ascii="Times New Roman" w:hAnsi="Times New Roman"/>
                <w:lang w:val="en-US"/>
              </w:rPr>
              <w:t xml:space="preserve"> </w:t>
            </w:r>
            <w:proofErr w:type="spellStart"/>
            <w:r w:rsidRPr="00665F4D">
              <w:rPr>
                <w:rFonts w:ascii="Times New Roman" w:hAnsi="Times New Roman"/>
                <w:lang w:val="en-US"/>
              </w:rPr>
              <w:t>prin</w:t>
            </w:r>
            <w:proofErr w:type="spellEnd"/>
            <w:r w:rsidRPr="00665F4D">
              <w:rPr>
                <w:rFonts w:ascii="Times New Roman" w:hAnsi="Times New Roman"/>
                <w:lang w:val="en-US"/>
              </w:rPr>
              <w:t xml:space="preserve"> </w:t>
            </w:r>
          </w:p>
          <w:p w14:paraId="3F704C19" w14:textId="77777777" w:rsidR="005F030C" w:rsidRPr="00665F4D" w:rsidRDefault="00000000" w:rsidP="005F030C">
            <w:pPr>
              <w:pStyle w:val="Default"/>
              <w:rPr>
                <w:rFonts w:ascii="Times New Roman" w:hAnsi="Times New Roman" w:cs="Times New Roman"/>
                <w:sz w:val="22"/>
                <w:szCs w:val="22"/>
                <w:lang w:val="en-US"/>
              </w:rPr>
            </w:pPr>
            <w:r w:rsidRPr="00665F4D">
              <w:rPr>
                <w:rFonts w:ascii="Times New Roman" w:hAnsi="Times New Roman" w:cs="Times New Roman"/>
                <w:sz w:val="22"/>
                <w:szCs w:val="22"/>
              </w:rPr>
              <w:t xml:space="preserve">Dispoziţia </w:t>
            </w:r>
            <w:proofErr w:type="spellStart"/>
            <w:r w:rsidR="005F030C" w:rsidRPr="00665F4D">
              <w:rPr>
                <w:rFonts w:ascii="Times New Roman" w:hAnsi="Times New Roman" w:cs="Times New Roman"/>
                <w:sz w:val="22"/>
                <w:szCs w:val="22"/>
                <w:lang w:val="en-US"/>
              </w:rPr>
              <w:t>Primarului</w:t>
            </w:r>
            <w:proofErr w:type="spellEnd"/>
            <w:r w:rsidR="005F030C" w:rsidRPr="00665F4D">
              <w:rPr>
                <w:rFonts w:ascii="Times New Roman" w:hAnsi="Times New Roman" w:cs="Times New Roman"/>
                <w:sz w:val="22"/>
                <w:szCs w:val="22"/>
                <w:lang w:val="en-US"/>
              </w:rPr>
              <w:t xml:space="preserve"> </w:t>
            </w:r>
            <w:proofErr w:type="spellStart"/>
            <w:r w:rsidR="005F030C" w:rsidRPr="00665F4D">
              <w:rPr>
                <w:rFonts w:ascii="Times New Roman" w:hAnsi="Times New Roman" w:cs="Times New Roman"/>
                <w:sz w:val="22"/>
                <w:szCs w:val="22"/>
                <w:lang w:val="en-US"/>
              </w:rPr>
              <w:t>Comunei</w:t>
            </w:r>
            <w:proofErr w:type="spellEnd"/>
            <w:r w:rsidR="005F030C" w:rsidRPr="00665F4D">
              <w:rPr>
                <w:rFonts w:ascii="Times New Roman" w:hAnsi="Times New Roman" w:cs="Times New Roman"/>
                <w:sz w:val="22"/>
                <w:szCs w:val="22"/>
                <w:lang w:val="en-US"/>
              </w:rPr>
              <w:t xml:space="preserve"> </w:t>
            </w:r>
            <w:proofErr w:type="spellStart"/>
            <w:r w:rsidR="005F030C" w:rsidRPr="00665F4D">
              <w:rPr>
                <w:rFonts w:ascii="Times New Roman" w:hAnsi="Times New Roman" w:cs="Times New Roman"/>
                <w:sz w:val="22"/>
                <w:szCs w:val="22"/>
                <w:lang w:val="en-US"/>
              </w:rPr>
              <w:t>Tarnova</w:t>
            </w:r>
            <w:proofErr w:type="spellEnd"/>
            <w:r w:rsidR="005F030C" w:rsidRPr="00665F4D">
              <w:rPr>
                <w:rFonts w:ascii="Times New Roman" w:hAnsi="Times New Roman" w:cs="Times New Roman"/>
                <w:sz w:val="22"/>
                <w:szCs w:val="22"/>
                <w:lang w:val="en-US"/>
              </w:rPr>
              <w:t xml:space="preserve"> </w:t>
            </w:r>
          </w:p>
          <w:p w14:paraId="292CDE6B" w14:textId="6D5FB861" w:rsidR="00E65BC9" w:rsidRDefault="005F030C">
            <w:pPr>
              <w:pStyle w:val="ListParagraph"/>
              <w:spacing w:after="0" w:line="240" w:lineRule="auto"/>
              <w:ind w:left="0"/>
              <w:rPr>
                <w:rFonts w:ascii="Times New Roman" w:hAnsi="Times New Roman"/>
              </w:rPr>
            </w:pPr>
            <w:r w:rsidRPr="00665F4D">
              <w:rPr>
                <w:rFonts w:ascii="Times New Roman" w:hAnsi="Times New Roman"/>
              </w:rPr>
              <w:t>nr.  10/16.01.2023</w:t>
            </w:r>
          </w:p>
          <w:p w14:paraId="5C34EC14" w14:textId="77777777" w:rsidR="00E65BC9" w:rsidRDefault="00E65BC9">
            <w:pPr>
              <w:pStyle w:val="ListParagraph"/>
              <w:spacing w:after="0" w:line="240" w:lineRule="auto"/>
              <w:ind w:left="0"/>
              <w:rPr>
                <w:rFonts w:ascii="Times New Roman" w:hAnsi="Times New Roman"/>
                <w:lang w:val="en-US"/>
              </w:rPr>
            </w:pPr>
          </w:p>
          <w:p w14:paraId="228C5049" w14:textId="77777777" w:rsidR="00665F4D" w:rsidRDefault="00000000">
            <w:pPr>
              <w:pStyle w:val="ListParagraph"/>
              <w:spacing w:after="0" w:line="240" w:lineRule="auto"/>
              <w:ind w:left="0"/>
              <w:rPr>
                <w:rFonts w:ascii="Times New Roman" w:hAnsi="Times New Roman"/>
                <w:lang w:val="en-US"/>
              </w:rPr>
            </w:pPr>
            <w:proofErr w:type="spellStart"/>
            <w:r w:rsidRPr="00665F4D">
              <w:rPr>
                <w:rFonts w:ascii="Times New Roman" w:hAnsi="Times New Roman"/>
                <w:lang w:val="en-US"/>
              </w:rPr>
              <w:t>Comisia</w:t>
            </w:r>
            <w:proofErr w:type="spellEnd"/>
            <w:r w:rsidRPr="00665F4D">
              <w:rPr>
                <w:rFonts w:ascii="Times New Roman" w:hAnsi="Times New Roman"/>
                <w:lang w:val="en-US"/>
              </w:rPr>
              <w:t xml:space="preserve"> de </w:t>
            </w:r>
            <w:proofErr w:type="spellStart"/>
            <w:r w:rsidRPr="00665F4D">
              <w:rPr>
                <w:rFonts w:ascii="Times New Roman" w:hAnsi="Times New Roman"/>
                <w:lang w:val="en-US"/>
              </w:rPr>
              <w:t>selec</w:t>
            </w:r>
            <w:r w:rsidR="00665F4D">
              <w:rPr>
                <w:rFonts w:ascii="Times New Roman" w:hAnsi="Times New Roman"/>
                <w:lang w:val="en-US"/>
              </w:rPr>
              <w:t>ț</w:t>
            </w:r>
            <w:r w:rsidRPr="00665F4D">
              <w:rPr>
                <w:rFonts w:ascii="Times New Roman" w:hAnsi="Times New Roman"/>
                <w:lang w:val="en-US"/>
              </w:rPr>
              <w:t>ionare</w:t>
            </w:r>
            <w:proofErr w:type="spellEnd"/>
            <w:r w:rsidRPr="00665F4D">
              <w:rPr>
                <w:rFonts w:ascii="Times New Roman" w:hAnsi="Times New Roman"/>
                <w:lang w:val="en-US"/>
              </w:rPr>
              <w:t xml:space="preserve"> a </w:t>
            </w:r>
            <w:proofErr w:type="spellStart"/>
            <w:r w:rsidRPr="00665F4D">
              <w:rPr>
                <w:rFonts w:ascii="Times New Roman" w:hAnsi="Times New Roman"/>
                <w:lang w:val="en-US"/>
              </w:rPr>
              <w:t>documentelor</w:t>
            </w:r>
            <w:proofErr w:type="spellEnd"/>
            <w:r w:rsidRPr="00665F4D">
              <w:rPr>
                <w:rFonts w:ascii="Times New Roman" w:hAnsi="Times New Roman"/>
                <w:lang w:val="en-US"/>
              </w:rPr>
              <w:t xml:space="preserve"> </w:t>
            </w:r>
            <w:proofErr w:type="spellStart"/>
            <w:r w:rsidRPr="00665F4D">
              <w:rPr>
                <w:rFonts w:ascii="Times New Roman" w:hAnsi="Times New Roman"/>
                <w:lang w:val="en-US"/>
              </w:rPr>
              <w:t>arhiva</w:t>
            </w:r>
            <w:proofErr w:type="spellEnd"/>
          </w:p>
          <w:p w14:paraId="6607A1D7" w14:textId="300E2692" w:rsidR="00821946" w:rsidRPr="00665F4D" w:rsidRDefault="00665F4D">
            <w:pPr>
              <w:pStyle w:val="ListParagraph"/>
              <w:spacing w:after="0" w:line="240" w:lineRule="auto"/>
              <w:ind w:left="0"/>
              <w:rPr>
                <w:rFonts w:ascii="Times New Roman" w:hAnsi="Times New Roman"/>
                <w:lang w:val="en-US"/>
              </w:rPr>
            </w:pPr>
            <w:r>
              <w:rPr>
                <w:rFonts w:ascii="Times New Roman" w:hAnsi="Times New Roman"/>
                <w:lang w:val="en-US"/>
              </w:rPr>
              <w:t>(</w:t>
            </w:r>
            <w:proofErr w:type="spellStart"/>
            <w:r>
              <w:rPr>
                <w:rFonts w:ascii="Times New Roman" w:hAnsi="Times New Roman"/>
                <w:lang w:val="en-US"/>
              </w:rPr>
              <w:t>Dispoziția</w:t>
            </w:r>
            <w:proofErr w:type="spellEnd"/>
            <w:r>
              <w:rPr>
                <w:rFonts w:ascii="Times New Roman" w:hAnsi="Times New Roman"/>
                <w:lang w:val="en-US"/>
              </w:rPr>
              <w:t xml:space="preserve"> nr. 62/05.05.2025)</w:t>
            </w:r>
            <w:r w:rsidR="00000000" w:rsidRPr="00665F4D">
              <w:rPr>
                <w:rFonts w:ascii="Times New Roman" w:hAnsi="Times New Roman"/>
                <w:lang w:val="en-US"/>
              </w:rPr>
              <w:t>.</w:t>
            </w:r>
          </w:p>
          <w:p w14:paraId="4DD8AB31" w14:textId="77777777" w:rsidR="00665F4D" w:rsidRPr="00665F4D" w:rsidRDefault="00665F4D" w:rsidP="00665F4D">
            <w:pPr>
              <w:pStyle w:val="ListParagraph"/>
              <w:spacing w:after="0" w:line="240" w:lineRule="auto"/>
              <w:ind w:left="0"/>
              <w:rPr>
                <w:rFonts w:ascii="Times New Roman" w:hAnsi="Times New Roman"/>
                <w:lang w:val="en-US"/>
              </w:rPr>
            </w:pPr>
            <w:proofErr w:type="spellStart"/>
            <w:r w:rsidRPr="00665F4D">
              <w:rPr>
                <w:rFonts w:ascii="Times New Roman" w:hAnsi="Times New Roman"/>
                <w:lang w:val="en-US"/>
              </w:rPr>
              <w:t>Persoana</w:t>
            </w:r>
            <w:proofErr w:type="spellEnd"/>
            <w:r w:rsidRPr="00665F4D">
              <w:rPr>
                <w:rFonts w:ascii="Times New Roman" w:hAnsi="Times New Roman"/>
                <w:lang w:val="en-US"/>
              </w:rPr>
              <w:t xml:space="preserve"> </w:t>
            </w:r>
            <w:proofErr w:type="spellStart"/>
            <w:r w:rsidRPr="00665F4D">
              <w:rPr>
                <w:rFonts w:ascii="Times New Roman" w:hAnsi="Times New Roman"/>
                <w:lang w:val="en-US"/>
              </w:rPr>
              <w:t>responsabila</w:t>
            </w:r>
            <w:proofErr w:type="spellEnd"/>
          </w:p>
          <w:p w14:paraId="411BF2C8" w14:textId="77777777" w:rsidR="00665F4D" w:rsidRDefault="00665F4D" w:rsidP="00665F4D">
            <w:pPr>
              <w:pStyle w:val="ListParagraph"/>
              <w:spacing w:after="0" w:line="240" w:lineRule="auto"/>
              <w:ind w:left="0"/>
              <w:rPr>
                <w:rFonts w:ascii="Times New Roman" w:hAnsi="Times New Roman"/>
                <w:lang w:val="en-US"/>
              </w:rPr>
            </w:pPr>
            <w:r>
              <w:rPr>
                <w:rFonts w:ascii="Times New Roman" w:hAnsi="Times New Roman"/>
                <w:lang w:val="en-US"/>
              </w:rPr>
              <w:t>-</w:t>
            </w:r>
            <w:proofErr w:type="spellStart"/>
            <w:r w:rsidRPr="00665F4D">
              <w:rPr>
                <w:rFonts w:ascii="Times New Roman" w:hAnsi="Times New Roman"/>
                <w:lang w:val="en-US"/>
              </w:rPr>
              <w:t>Cociuba</w:t>
            </w:r>
            <w:proofErr w:type="spellEnd"/>
            <w:r w:rsidRPr="00665F4D">
              <w:rPr>
                <w:rFonts w:ascii="Times New Roman" w:hAnsi="Times New Roman"/>
                <w:lang w:val="en-US"/>
              </w:rPr>
              <w:t xml:space="preserve"> Dorin</w:t>
            </w:r>
          </w:p>
          <w:p w14:paraId="5283599D" w14:textId="5ED1B335" w:rsidR="00665F4D" w:rsidRPr="00665F4D" w:rsidRDefault="00665F4D">
            <w:pPr>
              <w:pStyle w:val="ListParagraph"/>
              <w:spacing w:after="0" w:line="240" w:lineRule="auto"/>
              <w:ind w:left="0"/>
              <w:rPr>
                <w:rFonts w:ascii="Times New Roman" w:hAnsi="Times New Roman"/>
                <w:lang w:val="en-US"/>
              </w:rPr>
            </w:pPr>
            <w:r>
              <w:rPr>
                <w:rFonts w:ascii="Times New Roman" w:hAnsi="Times New Roman"/>
                <w:lang w:val="en-US"/>
              </w:rPr>
              <w:t>(</w:t>
            </w:r>
            <w:proofErr w:type="spellStart"/>
            <w:r>
              <w:rPr>
                <w:rFonts w:ascii="Times New Roman" w:hAnsi="Times New Roman"/>
                <w:lang w:val="en-US"/>
              </w:rPr>
              <w:t>Dispoziția</w:t>
            </w:r>
            <w:proofErr w:type="spellEnd"/>
            <w:r>
              <w:rPr>
                <w:rFonts w:ascii="Times New Roman" w:hAnsi="Times New Roman"/>
                <w:lang w:val="en-US"/>
              </w:rPr>
              <w:t xml:space="preserve"> nr. 61/05.05.2025)</w:t>
            </w:r>
          </w:p>
        </w:tc>
        <w:tc>
          <w:tcPr>
            <w:tcW w:w="1985" w:type="dxa"/>
          </w:tcPr>
          <w:p w14:paraId="1411B713" w14:textId="77777777" w:rsidR="00821946" w:rsidRDefault="00000000">
            <w:pPr>
              <w:pStyle w:val="ListParagraph"/>
              <w:spacing w:after="0" w:line="240" w:lineRule="auto"/>
              <w:ind w:left="0"/>
              <w:jc w:val="center"/>
              <w:rPr>
                <w:rFonts w:ascii="Times New Roman" w:hAnsi="Times New Roman"/>
              </w:rPr>
            </w:pPr>
            <w:r>
              <w:rPr>
                <w:rFonts w:ascii="Times New Roman" w:hAnsi="Times New Roman"/>
              </w:rPr>
              <w:t>90 de zile</w:t>
            </w:r>
          </w:p>
        </w:tc>
      </w:tr>
    </w:tbl>
    <w:p w14:paraId="21895800" w14:textId="77777777" w:rsidR="00821946" w:rsidRDefault="00821946">
      <w:pPr>
        <w:spacing w:after="0" w:line="240" w:lineRule="auto"/>
        <w:jc w:val="both"/>
        <w:rPr>
          <w:rFonts w:ascii="Times New Roman" w:hAnsi="Times New Roman"/>
          <w:i/>
          <w:color w:val="000000" w:themeColor="text1"/>
        </w:rPr>
      </w:pPr>
    </w:p>
    <w:p w14:paraId="2456C2D5" w14:textId="3C9169F8" w:rsidR="005F030C" w:rsidRPr="00665F4D" w:rsidRDefault="00000000" w:rsidP="00665F4D">
      <w:pPr>
        <w:spacing w:after="0" w:line="240" w:lineRule="auto"/>
        <w:jc w:val="both"/>
        <w:rPr>
          <w:rFonts w:ascii="Times New Roman" w:hAnsi="Times New Roman"/>
          <w:b/>
        </w:rPr>
      </w:pPr>
      <w:r>
        <w:rPr>
          <w:rFonts w:ascii="Times New Roman" w:hAnsi="Times New Roman"/>
          <w:i/>
          <w:color w:val="000000" w:themeColor="text1"/>
        </w:rPr>
        <w:t>*Termenul de implementare a recomandărilor Curții de Conturi începe să curgă de la data primirii raportului de audit și scrisorii către management aprobate.</w:t>
      </w:r>
    </w:p>
    <w:p w14:paraId="29BD3C24" w14:textId="77777777" w:rsidR="00665F4D" w:rsidRDefault="00665F4D" w:rsidP="00397674">
      <w:pPr>
        <w:spacing w:after="0" w:line="240" w:lineRule="auto"/>
        <w:rPr>
          <w:rFonts w:ascii="Times New Roman" w:hAnsi="Times New Roman"/>
          <w:b/>
        </w:rPr>
      </w:pPr>
    </w:p>
    <w:p w14:paraId="0219A894" w14:textId="61873EB6" w:rsidR="00397674" w:rsidRDefault="00397674" w:rsidP="00397674">
      <w:pPr>
        <w:spacing w:after="0" w:line="240" w:lineRule="auto"/>
        <w:rPr>
          <w:rFonts w:ascii="Times New Roman" w:hAnsi="Times New Roman"/>
          <w:b/>
        </w:rPr>
      </w:pPr>
      <w:r>
        <w:rPr>
          <w:rFonts w:ascii="Times New Roman" w:hAnsi="Times New Roman"/>
          <w:b/>
        </w:rPr>
        <w:t xml:space="preserve"> </w:t>
      </w:r>
      <w:r w:rsidR="00665F4D">
        <w:rPr>
          <w:rFonts w:ascii="Times New Roman" w:hAnsi="Times New Roman"/>
          <w:b/>
        </w:rPr>
        <w:t xml:space="preserve">                  </w:t>
      </w:r>
      <w:r w:rsidR="00000000" w:rsidRPr="00397674">
        <w:rPr>
          <w:rFonts w:ascii="Times New Roman" w:hAnsi="Times New Roman"/>
          <w:b/>
        </w:rPr>
        <w:t xml:space="preserve">Reprezentantul legal al entității </w:t>
      </w:r>
      <w:r w:rsidR="00665F4D">
        <w:rPr>
          <w:rFonts w:ascii="Times New Roman" w:hAnsi="Times New Roman"/>
          <w:b/>
        </w:rPr>
        <w:t xml:space="preserve">                               </w:t>
      </w:r>
      <w:r w:rsidR="00E65BC9">
        <w:rPr>
          <w:rFonts w:ascii="Times New Roman" w:hAnsi="Times New Roman"/>
          <w:b/>
        </w:rPr>
        <w:t xml:space="preserve">                                                           </w:t>
      </w:r>
    </w:p>
    <w:p w14:paraId="19824A6E" w14:textId="1157094E" w:rsidR="00E65BC9" w:rsidRDefault="00397674" w:rsidP="00665F4D">
      <w:pPr>
        <w:spacing w:after="0" w:line="240" w:lineRule="auto"/>
        <w:rPr>
          <w:rFonts w:ascii="Times New Roman" w:hAnsi="Times New Roman"/>
          <w:b/>
          <w:bCs/>
          <w:lang w:val="en-US"/>
        </w:rPr>
      </w:pPr>
      <w:r w:rsidRPr="00397674">
        <w:rPr>
          <w:rFonts w:ascii="Times New Roman" w:hAnsi="Times New Roman"/>
          <w:b/>
          <w:bCs/>
          <w:lang w:val="en-US"/>
        </w:rPr>
        <w:t xml:space="preserve"> </w:t>
      </w:r>
      <w:r>
        <w:rPr>
          <w:rFonts w:ascii="Times New Roman" w:hAnsi="Times New Roman"/>
          <w:b/>
          <w:bCs/>
          <w:lang w:val="en-US"/>
        </w:rPr>
        <w:t xml:space="preserve">                   </w:t>
      </w:r>
      <w:r w:rsidR="00E65BC9">
        <w:rPr>
          <w:rFonts w:ascii="Times New Roman" w:hAnsi="Times New Roman"/>
          <w:b/>
          <w:bCs/>
          <w:lang w:val="en-US"/>
        </w:rPr>
        <w:t xml:space="preserve">          </w:t>
      </w:r>
      <w:r>
        <w:rPr>
          <w:rFonts w:ascii="Times New Roman" w:hAnsi="Times New Roman"/>
          <w:b/>
          <w:bCs/>
          <w:lang w:val="en-US"/>
        </w:rPr>
        <w:t xml:space="preserve"> </w:t>
      </w:r>
      <w:r w:rsidR="00E65BC9">
        <w:rPr>
          <w:rFonts w:ascii="Times New Roman" w:hAnsi="Times New Roman"/>
          <w:b/>
          <w:bCs/>
          <w:lang w:val="en-US"/>
        </w:rPr>
        <w:t xml:space="preserve">   </w:t>
      </w:r>
      <w:r w:rsidRPr="00397674">
        <w:rPr>
          <w:rFonts w:ascii="Times New Roman" w:hAnsi="Times New Roman"/>
          <w:b/>
          <w:bCs/>
          <w:lang w:val="en-US"/>
        </w:rPr>
        <w:t xml:space="preserve"> </w:t>
      </w:r>
      <w:proofErr w:type="gramStart"/>
      <w:r w:rsidRPr="00397674">
        <w:rPr>
          <w:rFonts w:ascii="Times New Roman" w:hAnsi="Times New Roman"/>
          <w:b/>
          <w:bCs/>
          <w:lang w:val="en-US"/>
        </w:rPr>
        <w:t>PRIMAR,</w:t>
      </w:r>
      <w:r w:rsidR="00E65BC9">
        <w:rPr>
          <w:rFonts w:ascii="Times New Roman" w:hAnsi="Times New Roman"/>
          <w:b/>
          <w:bCs/>
          <w:lang w:val="en-US"/>
        </w:rPr>
        <w:t xml:space="preserve">   </w:t>
      </w:r>
      <w:proofErr w:type="gramEnd"/>
      <w:r w:rsidR="00E65BC9">
        <w:rPr>
          <w:rFonts w:ascii="Times New Roman" w:hAnsi="Times New Roman"/>
          <w:b/>
          <w:bCs/>
          <w:lang w:val="en-US"/>
        </w:rPr>
        <w:t xml:space="preserve">                                                                                                                   </w:t>
      </w:r>
      <w:r w:rsidR="00E65BC9">
        <w:rPr>
          <w:rFonts w:ascii="Times New Roman" w:hAnsi="Times New Roman"/>
          <w:b/>
        </w:rPr>
        <w:t xml:space="preserve">SECRETAR GENERAL,                                                     </w:t>
      </w:r>
    </w:p>
    <w:p w14:paraId="5F5462EF" w14:textId="3514E807" w:rsidR="00821946" w:rsidRPr="00665F4D" w:rsidRDefault="00E65BC9" w:rsidP="00665F4D">
      <w:pPr>
        <w:spacing w:after="0" w:line="240" w:lineRule="auto"/>
        <w:rPr>
          <w:rFonts w:ascii="Times New Roman" w:hAnsi="Times New Roman"/>
          <w:b/>
        </w:rPr>
      </w:pPr>
      <w:r>
        <w:rPr>
          <w:rFonts w:ascii="Times New Roman" w:hAnsi="Times New Roman"/>
          <w:b/>
          <w:bCs/>
          <w:lang w:val="en-US"/>
        </w:rPr>
        <w:t xml:space="preserve">                          </w:t>
      </w:r>
      <w:r w:rsidR="00397674" w:rsidRPr="00665F4D">
        <w:rPr>
          <w:rFonts w:ascii="Times New Roman" w:hAnsi="Times New Roman"/>
          <w:b/>
          <w:bCs/>
          <w:lang w:val="en-US"/>
        </w:rPr>
        <w:t xml:space="preserve"> IGNIȘCA EMILIA       </w:t>
      </w:r>
      <w:r>
        <w:rPr>
          <w:rFonts w:ascii="Times New Roman" w:hAnsi="Times New Roman"/>
          <w:b/>
          <w:bCs/>
          <w:lang w:val="en-US"/>
        </w:rPr>
        <w:t xml:space="preserve">                                                                                                 BRAIȚ TEODOR-GHEORGHE</w:t>
      </w:r>
      <w:r w:rsidR="00397674" w:rsidRPr="00665F4D">
        <w:rPr>
          <w:rFonts w:ascii="Times New Roman" w:hAnsi="Times New Roman"/>
          <w:b/>
          <w:bCs/>
          <w:lang w:val="en-US"/>
        </w:rPr>
        <w:t xml:space="preserve">                                                         </w:t>
      </w:r>
    </w:p>
    <w:sectPr w:rsidR="00821946" w:rsidRPr="00665F4D" w:rsidSect="00665F4D">
      <w:footerReference w:type="default" r:id="rId8"/>
      <w:pgSz w:w="15840" w:h="12240" w:orient="landscape"/>
      <w:pgMar w:top="426" w:right="531" w:bottom="14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5CF86" w14:textId="77777777" w:rsidR="007F4A46" w:rsidRDefault="007F4A46">
      <w:pPr>
        <w:spacing w:line="240" w:lineRule="auto"/>
      </w:pPr>
      <w:r>
        <w:separator/>
      </w:r>
    </w:p>
  </w:endnote>
  <w:endnote w:type="continuationSeparator" w:id="0">
    <w:p w14:paraId="71E23147" w14:textId="77777777" w:rsidR="007F4A46" w:rsidRDefault="007F4A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737903"/>
    </w:sdtPr>
    <w:sdtContent>
      <w:p w14:paraId="18C0E0A1" w14:textId="77777777" w:rsidR="00821946" w:rsidRDefault="00000000">
        <w:pPr>
          <w:pStyle w:val="Footer"/>
          <w:jc w:val="right"/>
        </w:pPr>
        <w:r>
          <w:fldChar w:fldCharType="begin"/>
        </w:r>
        <w:r>
          <w:instrText>PAGE   \* MERGEFORMAT</w:instrText>
        </w:r>
        <w:r>
          <w:fldChar w:fldCharType="separate"/>
        </w:r>
        <w:r>
          <w:t>4</w:t>
        </w:r>
        <w:r>
          <w:fldChar w:fldCharType="end"/>
        </w:r>
      </w:p>
    </w:sdtContent>
  </w:sdt>
  <w:p w14:paraId="3A7634CA" w14:textId="77777777" w:rsidR="00821946" w:rsidRDefault="00821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CF3A" w14:textId="77777777" w:rsidR="007F4A46" w:rsidRDefault="007F4A46">
      <w:pPr>
        <w:spacing w:after="0"/>
      </w:pPr>
      <w:r>
        <w:separator/>
      </w:r>
    </w:p>
  </w:footnote>
  <w:footnote w:type="continuationSeparator" w:id="0">
    <w:p w14:paraId="0C3DFFB4" w14:textId="77777777" w:rsidR="007F4A46" w:rsidRDefault="007F4A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5564"/>
    <w:multiLevelType w:val="hybridMultilevel"/>
    <w:tmpl w:val="AC62DFFE"/>
    <w:lvl w:ilvl="0" w:tplc="442011C8">
      <w:start w:val="90"/>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15C77F0"/>
    <w:multiLevelType w:val="hybridMultilevel"/>
    <w:tmpl w:val="D11839C6"/>
    <w:lvl w:ilvl="0" w:tplc="E66A1C24">
      <w:start w:val="90"/>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E2F5C37"/>
    <w:multiLevelType w:val="hybridMultilevel"/>
    <w:tmpl w:val="8BD6FC82"/>
    <w:lvl w:ilvl="0" w:tplc="41F26948">
      <w:start w:val="90"/>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14184730">
    <w:abstractNumId w:val="1"/>
  </w:num>
  <w:num w:numId="2" w16cid:durableId="1727339028">
    <w:abstractNumId w:val="0"/>
  </w:num>
  <w:num w:numId="3" w16cid:durableId="1935357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609"/>
    <w:rsid w:val="000162F8"/>
    <w:rsid w:val="00025D05"/>
    <w:rsid w:val="000455D1"/>
    <w:rsid w:val="00066998"/>
    <w:rsid w:val="00110D6A"/>
    <w:rsid w:val="00110DC6"/>
    <w:rsid w:val="001158C0"/>
    <w:rsid w:val="001161E1"/>
    <w:rsid w:val="00121F3F"/>
    <w:rsid w:val="00122880"/>
    <w:rsid w:val="00125517"/>
    <w:rsid w:val="001469F6"/>
    <w:rsid w:val="00150370"/>
    <w:rsid w:val="00171DA9"/>
    <w:rsid w:val="001B21F6"/>
    <w:rsid w:val="001C3F7C"/>
    <w:rsid w:val="001F2CC6"/>
    <w:rsid w:val="00226B78"/>
    <w:rsid w:val="00236753"/>
    <w:rsid w:val="00247555"/>
    <w:rsid w:val="002A1309"/>
    <w:rsid w:val="002A291B"/>
    <w:rsid w:val="002B07E5"/>
    <w:rsid w:val="002B0ED0"/>
    <w:rsid w:val="002D0C44"/>
    <w:rsid w:val="002D6819"/>
    <w:rsid w:val="00301D38"/>
    <w:rsid w:val="00315114"/>
    <w:rsid w:val="00342AF2"/>
    <w:rsid w:val="003602A4"/>
    <w:rsid w:val="00397674"/>
    <w:rsid w:val="003B2629"/>
    <w:rsid w:val="003C4053"/>
    <w:rsid w:val="003C5F00"/>
    <w:rsid w:val="003D5BA8"/>
    <w:rsid w:val="003E6C64"/>
    <w:rsid w:val="00404E01"/>
    <w:rsid w:val="00472F59"/>
    <w:rsid w:val="004744B6"/>
    <w:rsid w:val="00477C81"/>
    <w:rsid w:val="00487F03"/>
    <w:rsid w:val="004909BA"/>
    <w:rsid w:val="004A31E4"/>
    <w:rsid w:val="004B5157"/>
    <w:rsid w:val="004C45E7"/>
    <w:rsid w:val="0052063A"/>
    <w:rsid w:val="005232CE"/>
    <w:rsid w:val="005474DE"/>
    <w:rsid w:val="005652E9"/>
    <w:rsid w:val="0057455B"/>
    <w:rsid w:val="00577D93"/>
    <w:rsid w:val="00582AD8"/>
    <w:rsid w:val="00584D9F"/>
    <w:rsid w:val="005A2198"/>
    <w:rsid w:val="005A6C95"/>
    <w:rsid w:val="005B0CB0"/>
    <w:rsid w:val="005B2279"/>
    <w:rsid w:val="005B7ED8"/>
    <w:rsid w:val="005F030C"/>
    <w:rsid w:val="006011F4"/>
    <w:rsid w:val="0061215A"/>
    <w:rsid w:val="00647B3A"/>
    <w:rsid w:val="00665F4D"/>
    <w:rsid w:val="006666B2"/>
    <w:rsid w:val="006756BA"/>
    <w:rsid w:val="00680B71"/>
    <w:rsid w:val="006837E9"/>
    <w:rsid w:val="00695FCE"/>
    <w:rsid w:val="006C1CEC"/>
    <w:rsid w:val="006D3B97"/>
    <w:rsid w:val="006D3E7E"/>
    <w:rsid w:val="00723B55"/>
    <w:rsid w:val="007529C9"/>
    <w:rsid w:val="00752C74"/>
    <w:rsid w:val="00772D64"/>
    <w:rsid w:val="00791DEC"/>
    <w:rsid w:val="00791F83"/>
    <w:rsid w:val="007C71C9"/>
    <w:rsid w:val="007D5086"/>
    <w:rsid w:val="007E5D03"/>
    <w:rsid w:val="007F2D8E"/>
    <w:rsid w:val="007F4A46"/>
    <w:rsid w:val="00800272"/>
    <w:rsid w:val="00803524"/>
    <w:rsid w:val="00821946"/>
    <w:rsid w:val="0083203B"/>
    <w:rsid w:val="00863469"/>
    <w:rsid w:val="0088377D"/>
    <w:rsid w:val="0089310F"/>
    <w:rsid w:val="008D0629"/>
    <w:rsid w:val="008D399C"/>
    <w:rsid w:val="008E7DF4"/>
    <w:rsid w:val="008F3021"/>
    <w:rsid w:val="00910ADA"/>
    <w:rsid w:val="00934378"/>
    <w:rsid w:val="00943EF9"/>
    <w:rsid w:val="00954E3B"/>
    <w:rsid w:val="0099152C"/>
    <w:rsid w:val="0099576B"/>
    <w:rsid w:val="00995EF3"/>
    <w:rsid w:val="009A6A78"/>
    <w:rsid w:val="009B122E"/>
    <w:rsid w:val="009B3B56"/>
    <w:rsid w:val="009D53BE"/>
    <w:rsid w:val="009F1766"/>
    <w:rsid w:val="00A02263"/>
    <w:rsid w:val="00A31CB4"/>
    <w:rsid w:val="00A41E11"/>
    <w:rsid w:val="00A41FE8"/>
    <w:rsid w:val="00A53CE6"/>
    <w:rsid w:val="00A87A81"/>
    <w:rsid w:val="00AA747D"/>
    <w:rsid w:val="00AC6B1A"/>
    <w:rsid w:val="00AF2910"/>
    <w:rsid w:val="00AF71DB"/>
    <w:rsid w:val="00B03F14"/>
    <w:rsid w:val="00B0482E"/>
    <w:rsid w:val="00B070A7"/>
    <w:rsid w:val="00B24DC5"/>
    <w:rsid w:val="00B5405D"/>
    <w:rsid w:val="00B647D7"/>
    <w:rsid w:val="00B92F25"/>
    <w:rsid w:val="00BA1389"/>
    <w:rsid w:val="00BC660D"/>
    <w:rsid w:val="00BD3B52"/>
    <w:rsid w:val="00C1589D"/>
    <w:rsid w:val="00C74609"/>
    <w:rsid w:val="00C85276"/>
    <w:rsid w:val="00CA1E1D"/>
    <w:rsid w:val="00CB0F31"/>
    <w:rsid w:val="00CD786D"/>
    <w:rsid w:val="00D363AD"/>
    <w:rsid w:val="00D410D4"/>
    <w:rsid w:val="00D4286B"/>
    <w:rsid w:val="00D44F12"/>
    <w:rsid w:val="00D462D8"/>
    <w:rsid w:val="00D474A2"/>
    <w:rsid w:val="00D52D2D"/>
    <w:rsid w:val="00D5335C"/>
    <w:rsid w:val="00D54EF1"/>
    <w:rsid w:val="00DA2E2C"/>
    <w:rsid w:val="00DD25F4"/>
    <w:rsid w:val="00DD41A5"/>
    <w:rsid w:val="00DD4670"/>
    <w:rsid w:val="00DD4D81"/>
    <w:rsid w:val="00DD5F2B"/>
    <w:rsid w:val="00DF4D5D"/>
    <w:rsid w:val="00E230CE"/>
    <w:rsid w:val="00E5085D"/>
    <w:rsid w:val="00E50BBB"/>
    <w:rsid w:val="00E637DD"/>
    <w:rsid w:val="00E64212"/>
    <w:rsid w:val="00E65BC9"/>
    <w:rsid w:val="00E76339"/>
    <w:rsid w:val="00E942DE"/>
    <w:rsid w:val="00EB5EFB"/>
    <w:rsid w:val="00ED2291"/>
    <w:rsid w:val="00EE53BB"/>
    <w:rsid w:val="00EF14C4"/>
    <w:rsid w:val="00EF1AA4"/>
    <w:rsid w:val="00EF3A03"/>
    <w:rsid w:val="00F0455A"/>
    <w:rsid w:val="00F13B91"/>
    <w:rsid w:val="00F44B72"/>
    <w:rsid w:val="00F459A5"/>
    <w:rsid w:val="00F70CE0"/>
    <w:rsid w:val="00F759B4"/>
    <w:rsid w:val="00FD39B9"/>
    <w:rsid w:val="00FD63EB"/>
    <w:rsid w:val="02AE56F2"/>
    <w:rsid w:val="07CB432F"/>
    <w:rsid w:val="07FB43F6"/>
    <w:rsid w:val="089B67BD"/>
    <w:rsid w:val="0AB33BB8"/>
    <w:rsid w:val="0B300C6A"/>
    <w:rsid w:val="0B7844D6"/>
    <w:rsid w:val="0BBB2C20"/>
    <w:rsid w:val="0D493799"/>
    <w:rsid w:val="0ECE01E3"/>
    <w:rsid w:val="0ED37F2C"/>
    <w:rsid w:val="114665F3"/>
    <w:rsid w:val="12410F4E"/>
    <w:rsid w:val="135D473D"/>
    <w:rsid w:val="13F147E1"/>
    <w:rsid w:val="1412272C"/>
    <w:rsid w:val="16654B58"/>
    <w:rsid w:val="16B13C08"/>
    <w:rsid w:val="16DC3947"/>
    <w:rsid w:val="16E44AEF"/>
    <w:rsid w:val="1722285E"/>
    <w:rsid w:val="17583C08"/>
    <w:rsid w:val="18E77DAE"/>
    <w:rsid w:val="19D0475D"/>
    <w:rsid w:val="1BC8033B"/>
    <w:rsid w:val="20635ED0"/>
    <w:rsid w:val="21426540"/>
    <w:rsid w:val="278175EE"/>
    <w:rsid w:val="27CC216D"/>
    <w:rsid w:val="2CE17F35"/>
    <w:rsid w:val="2D4A3254"/>
    <w:rsid w:val="2ED9373B"/>
    <w:rsid w:val="30D74D52"/>
    <w:rsid w:val="321A487D"/>
    <w:rsid w:val="337D0060"/>
    <w:rsid w:val="33F9355C"/>
    <w:rsid w:val="34E07782"/>
    <w:rsid w:val="358904D7"/>
    <w:rsid w:val="371A127A"/>
    <w:rsid w:val="3A446C4E"/>
    <w:rsid w:val="3A82388C"/>
    <w:rsid w:val="3AD56405"/>
    <w:rsid w:val="3AFB568F"/>
    <w:rsid w:val="3D184EE5"/>
    <w:rsid w:val="3D2B4B9A"/>
    <w:rsid w:val="3DC90836"/>
    <w:rsid w:val="3E71668D"/>
    <w:rsid w:val="3E89539D"/>
    <w:rsid w:val="40260E35"/>
    <w:rsid w:val="403027DE"/>
    <w:rsid w:val="418A7597"/>
    <w:rsid w:val="41A55788"/>
    <w:rsid w:val="41BB0BAE"/>
    <w:rsid w:val="48901CAF"/>
    <w:rsid w:val="4BC07059"/>
    <w:rsid w:val="4BF53E3B"/>
    <w:rsid w:val="4BFF2F3E"/>
    <w:rsid w:val="4C027FD7"/>
    <w:rsid w:val="4DBC6717"/>
    <w:rsid w:val="4F8B0AF2"/>
    <w:rsid w:val="52E36DC9"/>
    <w:rsid w:val="545F3BA7"/>
    <w:rsid w:val="58760591"/>
    <w:rsid w:val="58DE3CA9"/>
    <w:rsid w:val="5A934745"/>
    <w:rsid w:val="5B6F4E30"/>
    <w:rsid w:val="5BF13D64"/>
    <w:rsid w:val="5D430C3C"/>
    <w:rsid w:val="5E33643A"/>
    <w:rsid w:val="622C4D48"/>
    <w:rsid w:val="648A43B2"/>
    <w:rsid w:val="656C74F3"/>
    <w:rsid w:val="671C59D2"/>
    <w:rsid w:val="67D25929"/>
    <w:rsid w:val="6AA31E46"/>
    <w:rsid w:val="6BB532B5"/>
    <w:rsid w:val="6E8D1E2A"/>
    <w:rsid w:val="6FB90E41"/>
    <w:rsid w:val="72BD6ACB"/>
    <w:rsid w:val="72FC4359"/>
    <w:rsid w:val="73B95A69"/>
    <w:rsid w:val="75676D2A"/>
    <w:rsid w:val="76CE22EE"/>
    <w:rsid w:val="788162CE"/>
    <w:rsid w:val="798A03F3"/>
    <w:rsid w:val="79FF26AD"/>
    <w:rsid w:val="7BE47BBB"/>
    <w:rsid w:val="7D9A6B7C"/>
    <w:rsid w:val="7EB7217F"/>
  </w:rsids>
  <m:mathPr>
    <m:mathFont m:val="Cambria Math"/>
    <m:brkBin m:val="before"/>
    <m:brkBinSub m:val="--"/>
    <m:smallFrac/>
    <m:dispDef/>
    <m:lMargin m:val="0"/>
    <m:rMargin m:val="0"/>
    <m:defJc m:val="centerGroup"/>
    <m:wrapIndent m:val="1440"/>
    <m:intLim m:val="subSup"/>
    <m:naryLim m:val="undOvr"/>
  </m:mathPr>
  <w:themeFontLang w:val="ro-R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5D68"/>
  <w15:docId w15:val="{CF2695A3-2312-4625-9E96-C309E8EE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table" w:styleId="TableGrid">
    <w:name w:val="Table Grid"/>
    <w:basedOn w:val="TableNormal"/>
    <w:uiPriority w:val="5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P">
    <w:name w:val="P"/>
    <w:qFormat/>
    <w:pPr>
      <w:spacing w:after="170" w:line="280" w:lineRule="exact"/>
      <w:jc w:val="center"/>
    </w:pPr>
    <w:rPr>
      <w:rFonts w:ascii="Arial" w:eastAsia="Times New Roman" w:hAnsi="Arial" w:cs="Mangal"/>
      <w:b/>
      <w:bCs/>
      <w:sz w:val="24"/>
      <w:szCs w:val="24"/>
      <w:lang w:bidi="hi-IN"/>
    </w:rPr>
  </w:style>
  <w:style w:type="paragraph" w:customStyle="1" w:styleId="Default">
    <w:name w:val="Default"/>
    <w:qFormat/>
    <w:pPr>
      <w:autoSpaceDE w:val="0"/>
      <w:autoSpaceDN w:val="0"/>
      <w:adjustRightInd w:val="0"/>
    </w:pPr>
    <w:rPr>
      <w:rFonts w:ascii="Calibri Light" w:hAnsi="Calibri Light" w:cs="Calibri Light"/>
      <w:color w:val="000000"/>
      <w:sz w:val="24"/>
      <w:szCs w:val="24"/>
      <w:lang w:eastAsia="en-US"/>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paragraph" w:customStyle="1" w:styleId="Normal15Just">
    <w:name w:val="Normal 1.5 Just"/>
    <w:basedOn w:val="Normal"/>
    <w:link w:val="Normal15JustChar"/>
    <w:qFormat/>
    <w:pPr>
      <w:spacing w:after="0" w:line="360" w:lineRule="auto"/>
      <w:jc w:val="both"/>
    </w:pPr>
    <w:rPr>
      <w:rFonts w:ascii="Times New Roman" w:hAnsi="Times New Roman"/>
    </w:rPr>
  </w:style>
  <w:style w:type="character" w:customStyle="1" w:styleId="Normal15JustChar">
    <w:name w:val="Normal 1.5 Just Char"/>
    <w:basedOn w:val="DefaultParagraphFont"/>
    <w:link w:val="Normal15Just"/>
    <w:qFormat/>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F6C02-5A8E-4875-9109-E999CE81B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2001</Words>
  <Characters>11612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3</cp:revision>
  <cp:lastPrinted>2025-05-13T07:49:00Z</cp:lastPrinted>
  <dcterms:created xsi:type="dcterms:W3CDTF">2025-05-13T07:26:00Z</dcterms:created>
  <dcterms:modified xsi:type="dcterms:W3CDTF">2025-05-13T07:49:00Z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6046C8F338ED40AEBE67CE573EC3FA86_12</vt:lpwstr>
  </property>
</Properties>
</file>